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42" w:rsidRPr="00BA12EF" w:rsidRDefault="006A6342" w:rsidP="006A6342">
      <w:pPr>
        <w:pStyle w:val="t"/>
        <w:spacing w:before="0" w:after="0"/>
        <w:rPr>
          <w:color w:val="auto"/>
          <w:sz w:val="20"/>
          <w:szCs w:val="20"/>
        </w:rPr>
      </w:pPr>
      <w:r w:rsidRPr="00BA12EF">
        <w:rPr>
          <w:color w:val="auto"/>
          <w:sz w:val="20"/>
          <w:szCs w:val="20"/>
        </w:rPr>
        <w:t>SPREMEMBE IN DOPOLNITVE ZAKONA</w:t>
      </w:r>
      <w:r w:rsidRPr="00BA12EF">
        <w:rPr>
          <w:color w:val="auto"/>
          <w:sz w:val="20"/>
          <w:szCs w:val="20"/>
        </w:rPr>
        <w:br/>
        <w:t xml:space="preserve">    O </w:t>
      </w:r>
      <w:r w:rsidR="0074093E" w:rsidRPr="00BA12EF">
        <w:rPr>
          <w:color w:val="auto"/>
          <w:sz w:val="20"/>
          <w:szCs w:val="20"/>
        </w:rPr>
        <w:t>UREJANJU TRGA DELA (ZUTD-A</w:t>
      </w:r>
      <w:r w:rsidRPr="00BA12EF">
        <w:rPr>
          <w:color w:val="auto"/>
          <w:sz w:val="20"/>
          <w:szCs w:val="20"/>
        </w:rPr>
        <w:t>)</w:t>
      </w:r>
    </w:p>
    <w:p w:rsidR="006A6342" w:rsidRPr="00BA12EF" w:rsidRDefault="006A6342" w:rsidP="006A6342">
      <w:pPr>
        <w:spacing w:after="0"/>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7"/>
        <w:gridCol w:w="8079"/>
      </w:tblGrid>
      <w:tr w:rsidR="00EF15EB" w:rsidRPr="00BA12EF" w:rsidTr="00EF15EB">
        <w:tc>
          <w:tcPr>
            <w:tcW w:w="6947" w:type="dxa"/>
          </w:tcPr>
          <w:p w:rsidR="00EF15EB" w:rsidRPr="00BA12EF" w:rsidRDefault="00EF15EB" w:rsidP="00C8617D">
            <w:pPr>
              <w:pStyle w:val="h4"/>
              <w:spacing w:before="0" w:after="0"/>
              <w:ind w:left="730"/>
              <w:rPr>
                <w:rFonts w:ascii="Times New Roman" w:hAnsi="Times New Roman" w:cs="Times New Roman"/>
                <w:color w:val="auto"/>
                <w:sz w:val="20"/>
                <w:szCs w:val="20"/>
              </w:rPr>
            </w:pPr>
          </w:p>
          <w:p w:rsidR="00EF15EB" w:rsidRPr="00BA12EF" w:rsidRDefault="00EF15EB" w:rsidP="00C8617D">
            <w:pPr>
              <w:pStyle w:val="h4"/>
              <w:spacing w:before="0" w:after="0"/>
              <w:ind w:left="730"/>
              <w:rPr>
                <w:rFonts w:ascii="Times New Roman" w:hAnsi="Times New Roman" w:cs="Times New Roman"/>
                <w:color w:val="auto"/>
                <w:sz w:val="20"/>
                <w:szCs w:val="20"/>
              </w:rPr>
            </w:pPr>
            <w:r w:rsidRPr="00BA12EF">
              <w:rPr>
                <w:rFonts w:ascii="Times New Roman" w:hAnsi="Times New Roman" w:cs="Times New Roman"/>
                <w:color w:val="auto"/>
                <w:sz w:val="20"/>
                <w:szCs w:val="20"/>
              </w:rPr>
              <w:t>VELJAVNI ZAKON</w:t>
            </w:r>
          </w:p>
          <w:p w:rsidR="00EF15EB" w:rsidRPr="00BA12EF" w:rsidRDefault="00EF15EB" w:rsidP="00C8617D">
            <w:pPr>
              <w:pStyle w:val="h4"/>
              <w:spacing w:before="0" w:after="0"/>
              <w:ind w:left="730"/>
              <w:rPr>
                <w:rFonts w:ascii="Times New Roman" w:hAnsi="Times New Roman" w:cs="Times New Roman"/>
                <w:color w:val="auto"/>
                <w:sz w:val="20"/>
                <w:szCs w:val="20"/>
              </w:rPr>
            </w:pPr>
          </w:p>
          <w:p w:rsidR="00EF15EB" w:rsidRPr="00BA12EF" w:rsidRDefault="004971F4" w:rsidP="00C8617D">
            <w:pPr>
              <w:pStyle w:val="h4"/>
              <w:spacing w:before="0" w:after="0"/>
              <w:ind w:left="730"/>
              <w:rPr>
                <w:rFonts w:ascii="Times New Roman" w:hAnsi="Times New Roman" w:cs="Times New Roman"/>
                <w:color w:val="auto"/>
                <w:sz w:val="20"/>
                <w:szCs w:val="20"/>
              </w:rPr>
            </w:pPr>
            <w:hyperlink r:id="rId8" w:history="1">
              <w:r w:rsidR="00EF15EB" w:rsidRPr="00BA12EF">
                <w:rPr>
                  <w:rStyle w:val="Hiperpovezava"/>
                  <w:rFonts w:ascii="Times New Roman" w:hAnsi="Times New Roman" w:cs="Times New Roman"/>
                  <w:color w:val="auto"/>
                  <w:sz w:val="20"/>
                  <w:szCs w:val="20"/>
                </w:rPr>
                <w:t>http://www.uradni-list.si/1/content?id=100223</w:t>
              </w:r>
            </w:hyperlink>
          </w:p>
          <w:p w:rsidR="00EF15EB" w:rsidRPr="00BA12EF" w:rsidRDefault="00EF15EB" w:rsidP="00C8617D">
            <w:pPr>
              <w:pStyle w:val="h4"/>
              <w:spacing w:before="0" w:after="0"/>
              <w:ind w:left="730"/>
              <w:rPr>
                <w:rFonts w:ascii="Times New Roman" w:hAnsi="Times New Roman" w:cs="Times New Roman"/>
                <w:color w:val="auto"/>
                <w:sz w:val="20"/>
                <w:szCs w:val="20"/>
              </w:rPr>
            </w:pPr>
          </w:p>
        </w:tc>
        <w:tc>
          <w:tcPr>
            <w:tcW w:w="8079" w:type="dxa"/>
          </w:tcPr>
          <w:p w:rsidR="00EF15EB" w:rsidRPr="00BA12EF" w:rsidRDefault="00EF15EB" w:rsidP="00C8617D">
            <w:pPr>
              <w:pStyle w:val="h4"/>
              <w:spacing w:before="0" w:after="0"/>
              <w:rPr>
                <w:rFonts w:ascii="Times New Roman" w:hAnsi="Times New Roman" w:cs="Times New Roman"/>
                <w:color w:val="auto"/>
                <w:sz w:val="20"/>
                <w:szCs w:val="20"/>
              </w:rPr>
            </w:pPr>
          </w:p>
          <w:p w:rsidR="00A40AE3" w:rsidRDefault="00EF15EB" w:rsidP="00C8617D">
            <w:pPr>
              <w:pStyle w:val="h4"/>
              <w:spacing w:before="0" w:after="0"/>
              <w:rPr>
                <w:rFonts w:ascii="Times New Roman" w:hAnsi="Times New Roman" w:cs="Times New Roman"/>
                <w:color w:val="auto"/>
                <w:sz w:val="20"/>
                <w:szCs w:val="20"/>
              </w:rPr>
            </w:pPr>
            <w:r w:rsidRPr="00BA12EF">
              <w:rPr>
                <w:rFonts w:ascii="Times New Roman" w:hAnsi="Times New Roman" w:cs="Times New Roman"/>
                <w:color w:val="auto"/>
                <w:sz w:val="20"/>
                <w:szCs w:val="20"/>
              </w:rPr>
              <w:t>PREDLOG NOVELE</w:t>
            </w:r>
            <w:r w:rsidR="00A40AE3">
              <w:rPr>
                <w:rFonts w:ascii="Times New Roman" w:hAnsi="Times New Roman" w:cs="Times New Roman"/>
                <w:color w:val="auto"/>
                <w:sz w:val="20"/>
                <w:szCs w:val="20"/>
              </w:rPr>
              <w:t xml:space="preserve"> </w:t>
            </w:r>
          </w:p>
          <w:p w:rsidR="00EF15EB" w:rsidRPr="00BA12EF" w:rsidRDefault="00A40AE3" w:rsidP="00A40AE3">
            <w:pPr>
              <w:pStyle w:val="h4"/>
              <w:spacing w:before="0" w:after="0"/>
              <w:rPr>
                <w:rFonts w:ascii="Times New Roman" w:hAnsi="Times New Roman" w:cs="Times New Roman"/>
                <w:color w:val="auto"/>
                <w:sz w:val="20"/>
                <w:szCs w:val="20"/>
              </w:rPr>
            </w:pPr>
            <w:r>
              <w:rPr>
                <w:rFonts w:ascii="Times New Roman" w:hAnsi="Times New Roman" w:cs="Times New Roman"/>
                <w:color w:val="auto"/>
                <w:sz w:val="20"/>
                <w:szCs w:val="20"/>
              </w:rPr>
              <w:t>(z rumeno so označene spremembe glede na veljavni zakon vključno z amandmaji)</w:t>
            </w: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cs="Arial"/>
                <w:b/>
                <w:szCs w:val="20"/>
                <w:lang w:eastAsia="sl-SI"/>
              </w:rPr>
              <w:t>I. poglavje</w:t>
            </w:r>
            <w:r w:rsidRPr="00BA12EF">
              <w:rPr>
                <w:rFonts w:cs="Arial"/>
                <w:b/>
                <w:szCs w:val="20"/>
                <w:lang w:eastAsia="sl-SI"/>
              </w:rPr>
              <w:br/>
            </w:r>
            <w:r w:rsidRPr="00BA12EF">
              <w:rPr>
                <w:rFonts w:cs="Arial"/>
                <w:b/>
                <w:szCs w:val="20"/>
                <w:lang w:eastAsia="sl-SI"/>
              </w:rPr>
              <w:br/>
              <w:t>Uvodne določbe</w:t>
            </w:r>
            <w:r w:rsidRPr="00BA12EF">
              <w:rPr>
                <w:rFonts w:cs="Arial"/>
                <w:b/>
                <w:szCs w:val="20"/>
                <w:lang w:eastAsia="sl-SI"/>
              </w:rPr>
              <w:br/>
            </w:r>
          </w:p>
        </w:tc>
        <w:tc>
          <w:tcPr>
            <w:tcW w:w="8079" w:type="dxa"/>
          </w:tcPr>
          <w:p w:rsidR="00EF15EB" w:rsidRPr="00BA12EF" w:rsidRDefault="00EF15EB" w:rsidP="00C8617D">
            <w:pPr>
              <w:pStyle w:val="h4"/>
              <w:spacing w:before="0" w:after="0"/>
              <w:ind w:left="-142" w:right="11"/>
              <w:jc w:val="both"/>
              <w:rPr>
                <w:rFonts w:ascii="Times New Roman" w:hAnsi="Times New Roman" w:cs="Times New Roman"/>
                <w:color w:val="auto"/>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 člen</w:t>
            </w:r>
            <w:r w:rsidRPr="00BA12EF">
              <w:rPr>
                <w:rFonts w:ascii="Times New Roman" w:hAnsi="Times New Roman"/>
                <w:szCs w:val="20"/>
                <w:lang w:eastAsia="sl-SI"/>
              </w:rPr>
              <w:br/>
              <w:t>(vsebina zakona)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Ta zakon ureja ukrepe države na trgu dela, s katerimi se zagotavljata izvajanje storitev javne službe na področju zaposlovanja in ukrepov aktivne politike zaposlovanja ter delovanje sistema zavarovanja za primer brezposelnosti, določajo izvajalci ukrepov, predpisujejo pogoji in postopki za uveljavljanje posameznih pravic in storitev, ki jih določa ta zakon, urejajo način financiranja ukrepov ter spremljanje, vrednotenje in nadzor nad njihovim izvajanjem ter ureja zagotavljanje dela delavcev drugemu uporabniku.</w:t>
            </w:r>
            <w:r w:rsidRPr="00BA12EF">
              <w:rPr>
                <w:rFonts w:ascii="Times New Roman" w:hAnsi="Times New Roman"/>
                <w:szCs w:val="20"/>
                <w:lang w:eastAsia="sl-SI"/>
              </w:rPr>
              <w:br/>
            </w:r>
            <w:r w:rsidRPr="00BA12EF">
              <w:rPr>
                <w:rFonts w:ascii="Times New Roman" w:hAnsi="Times New Roman"/>
                <w:szCs w:val="20"/>
                <w:lang w:eastAsia="sl-SI"/>
              </w:rPr>
              <w:br/>
              <w:t>(2) Ukrepi iz prejšnjega odstavka se pod pogoji iz tega zakona izvajajo za brezposelne in zaposlene osebe ter druge iskalce zaposlitve, delodajalce in druge osebe, ki iščejo informacije in nasvete o pogojih in možnostih zaposlovanja v Republiki Sloveniji in Evropski uniji (v nadaljnjem besedilu: EU).</w:t>
            </w:r>
          </w:p>
          <w:p w:rsidR="00EF15EB" w:rsidRPr="00BA12EF" w:rsidRDefault="00EF15EB" w:rsidP="00C8617D">
            <w:pPr>
              <w:pStyle w:val="h4"/>
              <w:spacing w:before="0" w:after="0"/>
              <w:ind w:left="-142" w:right="11" w:firstLine="153"/>
              <w:rPr>
                <w:rFonts w:ascii="Times New Roman" w:hAnsi="Times New Roman" w:cs="Times New Roman"/>
                <w:color w:val="auto"/>
                <w:sz w:val="16"/>
                <w:szCs w:val="16"/>
              </w:rPr>
            </w:pPr>
          </w:p>
        </w:tc>
        <w:tc>
          <w:tcPr>
            <w:tcW w:w="8079" w:type="dxa"/>
          </w:tcPr>
          <w:p w:rsidR="00EF15EB" w:rsidRPr="00BA12EF" w:rsidRDefault="00EF15EB" w:rsidP="00C8617D">
            <w:pPr>
              <w:pStyle w:val="h4"/>
              <w:spacing w:before="0" w:after="0"/>
              <w:ind w:left="-142" w:right="11"/>
              <w:jc w:val="both"/>
              <w:rPr>
                <w:rFonts w:ascii="Times New Roman" w:hAnsi="Times New Roman" w:cs="Times New Roman"/>
                <w:color w:val="auto"/>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2. člen</w:t>
            </w:r>
            <w:r w:rsidRPr="00BA12EF">
              <w:rPr>
                <w:rFonts w:ascii="Times New Roman" w:hAnsi="Times New Roman"/>
                <w:szCs w:val="20"/>
                <w:lang w:eastAsia="sl-SI"/>
              </w:rPr>
              <w:br/>
            </w:r>
            <w:r w:rsidRPr="00BA12EF">
              <w:rPr>
                <w:rFonts w:ascii="Times New Roman" w:hAnsi="Times New Roman"/>
                <w:szCs w:val="20"/>
                <w:lang w:eastAsia="sl-SI"/>
              </w:rPr>
              <w:lastRenderedPageBreak/>
              <w:t>(predpisi EU)</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S tem zakonom se v pravni red Republike Slovenije prenašata naslednji direktivi EU:</w:t>
            </w:r>
            <w:r w:rsidRPr="00BA12EF">
              <w:rPr>
                <w:rFonts w:ascii="Times New Roman" w:hAnsi="Times New Roman"/>
                <w:szCs w:val="20"/>
                <w:lang w:eastAsia="sl-SI"/>
              </w:rPr>
              <w:br/>
              <w:t>- Direktiva 2008/104/ES Evropskega parlamenta in Sveta z dne 19. novembra 2008 o delu prek agencij za zagotavljanje začasnega dela (UL L št. 327 z dne 5. 12. 2008, str. 9);</w:t>
            </w:r>
            <w:r w:rsidRPr="00BA12EF">
              <w:rPr>
                <w:rFonts w:ascii="Times New Roman" w:hAnsi="Times New Roman"/>
                <w:szCs w:val="20"/>
                <w:lang w:eastAsia="sl-SI"/>
              </w:rPr>
              <w:br/>
              <w:t>- Direktiva 2006/123/ES Evropskega parlamenta in Sveta z dne 12. decembra 2006 o storitvah na notranjem trgu (UL L št. 376 z dne 27. 12. 2006, str. 36).</w:t>
            </w:r>
          </w:p>
          <w:p w:rsidR="00EF15EB" w:rsidRPr="00BA12EF" w:rsidRDefault="00EF15EB" w:rsidP="00C8617D">
            <w:pPr>
              <w:pStyle w:val="h4"/>
              <w:spacing w:before="0" w:after="0"/>
              <w:ind w:left="-142" w:right="11" w:firstLine="153"/>
              <w:rPr>
                <w:rFonts w:ascii="Times New Roman" w:hAnsi="Times New Roman" w:cs="Times New Roman"/>
                <w:color w:val="auto"/>
                <w:sz w:val="16"/>
                <w:szCs w:val="16"/>
              </w:rPr>
            </w:pPr>
          </w:p>
        </w:tc>
        <w:tc>
          <w:tcPr>
            <w:tcW w:w="8079" w:type="dxa"/>
          </w:tcPr>
          <w:p w:rsidR="00EF15EB" w:rsidRPr="00BA12EF" w:rsidRDefault="00EF15EB" w:rsidP="00C8617D">
            <w:pPr>
              <w:pStyle w:val="h4"/>
              <w:spacing w:before="0" w:after="0"/>
              <w:ind w:left="-142" w:right="11" w:firstLine="153"/>
              <w:rPr>
                <w:rFonts w:ascii="Times New Roman" w:hAnsi="Times New Roman" w:cs="Times New Roman"/>
                <w:color w:val="auto"/>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 člen</w:t>
            </w:r>
            <w:r w:rsidRPr="00BA12EF">
              <w:rPr>
                <w:rFonts w:ascii="Times New Roman" w:hAnsi="Times New Roman"/>
                <w:szCs w:val="20"/>
                <w:lang w:eastAsia="sl-SI"/>
              </w:rPr>
              <w:br/>
              <w:t>(namen in cilji zakona)</w:t>
            </w:r>
          </w:p>
          <w:p w:rsidR="00EF15EB" w:rsidRPr="00BA12EF" w:rsidRDefault="00EF15EB" w:rsidP="00C8617D">
            <w:pPr>
              <w:spacing w:after="240" w:line="240" w:lineRule="auto"/>
              <w:rPr>
                <w:rFonts w:ascii="Times New Roman" w:hAnsi="Times New Roman"/>
                <w:b/>
                <w:bCs/>
                <w:sz w:val="18"/>
                <w:szCs w:val="18"/>
                <w:lang w:eastAsia="sl-SI"/>
              </w:rPr>
            </w:pPr>
            <w:r w:rsidRPr="00BA12EF">
              <w:rPr>
                <w:rFonts w:ascii="Times New Roman" w:hAnsi="Times New Roman"/>
                <w:szCs w:val="20"/>
                <w:lang w:eastAsia="sl-SI"/>
              </w:rPr>
              <w:br/>
              <w:t xml:space="preserve">(1) Namen zakona je s hitrejšim ukrepanjem države na trgu dela povečati varnost iskalcev zaposlitve, zlasti brezposelnih oseb in oseb, katerih zaposlitev je ogrožena. Cilj je vzpostaviti mrežo izvajalcev vseživljenjske karierne orientacije in posredovanja zaposlitve, ki bo omogočala svobodno izbiro zaposlitve oziroma poklica, skladnega s posameznikovimi kompetencami in možnostmi zaposlitve, ter doseganje čim višje stopnje zaposlenosti. Povečanje varnosti in večja zaposljivost se zagotavljata tudi z ukrepi aktivne politike zaposlovanja, ki so namenjeni usposabljanju in izobraževanju v skladu s potrebami trga dela, pospeševanju zaposlovanja in odpiranju novih delovnih mest. </w:t>
            </w:r>
            <w:r w:rsidRPr="00BA12EF">
              <w:rPr>
                <w:rFonts w:ascii="Times New Roman" w:hAnsi="Times New Roman"/>
                <w:szCs w:val="20"/>
                <w:lang w:eastAsia="sl-SI"/>
              </w:rPr>
              <w:br/>
            </w:r>
            <w:r w:rsidRPr="00BA12EF">
              <w:rPr>
                <w:rFonts w:ascii="Times New Roman" w:hAnsi="Times New Roman"/>
                <w:szCs w:val="20"/>
                <w:lang w:eastAsia="sl-SI"/>
              </w:rPr>
              <w:br/>
              <w:t xml:space="preserve">(2) Vsakdo ima skladno s tem zakonom dostop oziroma pravico do svetovanja in pomoči v potrebnem obsegu, da se prepreči in odpravi njegova brezposelnost, ter obveznost, da aktivno prispeva k temu. </w:t>
            </w:r>
            <w:r w:rsidRPr="00BA12EF">
              <w:rPr>
                <w:rFonts w:ascii="Times New Roman" w:hAnsi="Times New Roman"/>
                <w:szCs w:val="20"/>
                <w:lang w:eastAsia="sl-SI"/>
              </w:rPr>
              <w:br/>
            </w:r>
            <w:r w:rsidRPr="00BA12EF">
              <w:rPr>
                <w:rFonts w:ascii="Times New Roman" w:hAnsi="Times New Roman"/>
                <w:szCs w:val="20"/>
                <w:lang w:eastAsia="sl-SI"/>
              </w:rPr>
              <w:br/>
              <w:t xml:space="preserve">(3) Cilj zakona je tudi zagotavljanje varnosti zavarovancev v primerih nastanka brezposelnosti brez njihove krivde ali proti njihovi volji z </w:t>
            </w:r>
            <w:r w:rsidRPr="00BA12EF">
              <w:rPr>
                <w:rFonts w:ascii="Times New Roman" w:hAnsi="Times New Roman"/>
                <w:szCs w:val="20"/>
                <w:lang w:eastAsia="sl-SI"/>
              </w:rPr>
              <w:lastRenderedPageBreak/>
              <w:t>zagotovitvijo denarnih nadomestil po načelih vzajemnosti in solidarnosti.</w:t>
            </w:r>
          </w:p>
        </w:tc>
        <w:tc>
          <w:tcPr>
            <w:tcW w:w="8079" w:type="dxa"/>
          </w:tcPr>
          <w:p w:rsidR="00EF15EB" w:rsidRPr="00BA12EF" w:rsidRDefault="00EF15EB" w:rsidP="00C8617D">
            <w:pPr>
              <w:spacing w:after="210" w:line="240" w:lineRule="auto"/>
              <w:jc w:val="center"/>
              <w:rPr>
                <w:rFonts w:ascii="Times New Roman" w:hAnsi="Times New Roman"/>
                <w:b/>
                <w:bCs/>
                <w:sz w:val="18"/>
                <w:szCs w:val="18"/>
                <w:lang w:eastAsia="sl-SI"/>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 člen</w:t>
            </w:r>
            <w:r w:rsidRPr="00BA12EF">
              <w:rPr>
                <w:rFonts w:ascii="Times New Roman" w:hAnsi="Times New Roman"/>
                <w:szCs w:val="20"/>
                <w:lang w:eastAsia="sl-SI"/>
              </w:rPr>
              <w:br/>
              <w:t>(naloge Republike Slovenije na trgu dela)</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(1) Republika Slovenija zagotavlja izvajanje politike zaposlovanja na podlagi smernic za izvajanje ukrepov aktivne politike zaposlovanja in drugih strateških dokumentov Republike Slovenije in EU na tem področju.</w:t>
            </w:r>
            <w:r w:rsidRPr="00BA12EF">
              <w:rPr>
                <w:rFonts w:ascii="Times New Roman" w:hAnsi="Times New Roman"/>
                <w:szCs w:val="20"/>
                <w:lang w:eastAsia="sl-SI"/>
              </w:rPr>
              <w:br/>
            </w:r>
            <w:r w:rsidRPr="00BA12EF">
              <w:rPr>
                <w:rFonts w:ascii="Times New Roman" w:hAnsi="Times New Roman"/>
                <w:szCs w:val="20"/>
                <w:lang w:eastAsia="sl-SI"/>
              </w:rPr>
              <w:br/>
              <w:t>(2) Državni zbor na predlog Vlade Republike Slovenije v okviru sprejetega proračuna določa potreben obseg sredstev za izvedbo smernic in drugih strateških dokumentov iz prejšnjega odstavka.</w:t>
            </w:r>
            <w:r w:rsidRPr="00BA12EF">
              <w:rPr>
                <w:rFonts w:ascii="Times New Roman" w:hAnsi="Times New Roman"/>
                <w:szCs w:val="20"/>
                <w:lang w:eastAsia="sl-SI"/>
              </w:rPr>
              <w:br/>
            </w:r>
            <w:r w:rsidRPr="00BA12EF">
              <w:rPr>
                <w:rFonts w:ascii="Times New Roman" w:hAnsi="Times New Roman"/>
                <w:szCs w:val="20"/>
                <w:lang w:eastAsia="sl-SI"/>
              </w:rPr>
              <w:br/>
              <w:t>(3) Republika Slovenija zagotavlja tudi pogoje za delovanje in razvoj obveznega in prostovoljnega zavarovanja za primer brezposelnosti z določitvijo stopnje prispevkov in obveznostjo plačevanja prispevkov, z določitvijo pogojev za priznanje, odmero in uživanje pravic ter z urejanjem nadzora nad zagotavljanjem pravic in s spremljanjem stanja na tem področju ter sprejemanjem ustreznih ukrepov.</w:t>
            </w:r>
            <w:r w:rsidRPr="00BA12EF">
              <w:rPr>
                <w:rFonts w:ascii="Times New Roman" w:hAnsi="Times New Roman"/>
                <w:szCs w:val="20"/>
                <w:lang w:eastAsia="sl-SI"/>
              </w:rPr>
              <w:br/>
            </w:r>
            <w:r w:rsidRPr="00BA12EF">
              <w:rPr>
                <w:rFonts w:ascii="Times New Roman" w:hAnsi="Times New Roman"/>
                <w:szCs w:val="20"/>
                <w:lang w:eastAsia="sl-SI"/>
              </w:rPr>
              <w:br/>
              <w:t>(4) Kot ustanovitelj Republika Slovenija sprejema obveznost trajnega zagotavljanja sredstev za delo Zavoda Republike Slovenije za zaposlovanje. Na način, določen s tem zakonom, Republika Slovenija zagotavlja sredstva za izvajanje ukrepov, s katerimi posega na trg dela, tudi ostalim izvajalcem ukrepov, ki jih določa ta zakon.</w:t>
            </w:r>
          </w:p>
        </w:tc>
        <w:tc>
          <w:tcPr>
            <w:tcW w:w="8079" w:type="dxa"/>
          </w:tcPr>
          <w:p w:rsidR="00EF15EB" w:rsidRPr="00BA12EF" w:rsidRDefault="00EF15EB" w:rsidP="00C8617D">
            <w:pPr>
              <w:spacing w:after="210" w:line="240" w:lineRule="auto"/>
              <w:jc w:val="center"/>
              <w:rPr>
                <w:rFonts w:ascii="Times New Roman" w:hAnsi="Times New Roman"/>
                <w:b/>
                <w:bCs/>
                <w:sz w:val="18"/>
                <w:szCs w:val="18"/>
                <w:lang w:eastAsia="sl-SI"/>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5. člen</w:t>
            </w:r>
            <w:r w:rsidRPr="00BA12EF">
              <w:rPr>
                <w:rFonts w:ascii="Times New Roman" w:hAnsi="Times New Roman"/>
                <w:szCs w:val="20"/>
                <w:lang w:eastAsia="sl-SI"/>
              </w:rPr>
              <w:br/>
              <w:t>(opredelitev pojmov)</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Po tem zakonu imajo posamezni pojmi naslednji pomen:</w:t>
            </w:r>
            <w:r w:rsidRPr="00BA12EF">
              <w:rPr>
                <w:rFonts w:ascii="Times New Roman" w:hAnsi="Times New Roman"/>
                <w:szCs w:val="20"/>
                <w:lang w:eastAsia="sl-SI"/>
              </w:rPr>
              <w:br/>
              <w:t xml:space="preserve">1. brezposelna oseba: iskalec ali iskalka zaposlitve, ki izpolnjuje pogoje, določene s tem zakonom; </w:t>
            </w:r>
            <w:r w:rsidRPr="00BA12EF">
              <w:rPr>
                <w:rFonts w:ascii="Times New Roman" w:hAnsi="Times New Roman"/>
                <w:szCs w:val="20"/>
                <w:lang w:eastAsia="sl-SI"/>
              </w:rPr>
              <w:br/>
              <w:t xml:space="preserve">2. drugi iskalec zaposlitve ali druga iskalka zaposlitve (v nadaljnjem </w:t>
            </w:r>
            <w:r w:rsidRPr="00BA12EF">
              <w:rPr>
                <w:rFonts w:ascii="Times New Roman" w:hAnsi="Times New Roman"/>
                <w:szCs w:val="20"/>
                <w:lang w:eastAsia="sl-SI"/>
              </w:rPr>
              <w:lastRenderedPageBreak/>
              <w:t>besedilu: drugi iskalec zaposlitve): delovno aktivna ali neaktivna oseba in študent, ki išče zaposlitev;</w:t>
            </w:r>
            <w:r w:rsidRPr="00BA12EF">
              <w:rPr>
                <w:rFonts w:ascii="Times New Roman" w:hAnsi="Times New Roman"/>
                <w:szCs w:val="20"/>
                <w:lang w:eastAsia="sl-SI"/>
              </w:rPr>
              <w:br/>
              <w:t>3. denarno nadomestilo: nadomestilo izgube plače oziroma dohodka, ki se zagotavlja na podlagi zavarovanja za primer brezposelnosti po tem zakonu;</w:t>
            </w:r>
            <w:r w:rsidRPr="00BA12EF">
              <w:rPr>
                <w:rFonts w:ascii="Times New Roman" w:hAnsi="Times New Roman"/>
                <w:szCs w:val="20"/>
                <w:lang w:eastAsia="sl-SI"/>
              </w:rPr>
              <w:br/>
              <w:t>4. EURES: evropska mreža storitev, ki omogoča spremljanje mobilnosti za podporo prostemu gibanju delavcev in povezovanje evropskih trgov delovne sile ter za ozaveščanje državljanov o ustrezni zakonodaji skupnosti, predvidena z Uredbo Sveta št. 1612/68 (EGS) z dne 15. oktobra 1968 o prostem gibanju delavcev v Skupnosti (UL L št. 257, z dne 19. 10. 1968, str. 2);</w:t>
            </w:r>
            <w:r w:rsidRPr="00BA12EF">
              <w:rPr>
                <w:rFonts w:ascii="Times New Roman" w:hAnsi="Times New Roman"/>
                <w:szCs w:val="20"/>
                <w:lang w:eastAsia="sl-SI"/>
              </w:rPr>
              <w:br/>
              <w:t>5. iskalec zaposlitve, katerega zaposlitev je ogrožena ali iskalka zaposlitve, katere zaposlitev je ogrožena (v nadaljnjem besedilu: iskalec zaposlitve, katerega zaposlitev je ogrožena): drugi iskalec zaposlitve v času trajanja odpovednega roka v primeru redne odpovedi pogodbe o zaposlitvi s strani delodajalca ali oseba, v zvezi s katero je iz poslovne dokumentacije delodajalca razvidno, da bo njeno delo postalo nepotrebno, ali oseba, ki je zaposlena za določen čas in ji pogodba o zaposlitvi preneha veljati najkasneje čez tri mesece;</w:t>
            </w:r>
            <w:r w:rsidRPr="00BA12EF">
              <w:rPr>
                <w:rFonts w:ascii="Times New Roman" w:hAnsi="Times New Roman"/>
                <w:szCs w:val="20"/>
                <w:lang w:eastAsia="sl-SI"/>
              </w:rPr>
              <w:br/>
              <w:t>6. izvajalec ukrepa ali izvajalka ukrepa (v nadaljnjem besedilu: izvajalec ukrepa): pravna ali fizična oseba, ki izvaja ukrepe po tem zakonu in je določena v 72. členu tega zakona;</w:t>
            </w:r>
            <w:r w:rsidRPr="00BA12EF">
              <w:rPr>
                <w:rFonts w:ascii="Times New Roman" w:hAnsi="Times New Roman"/>
                <w:szCs w:val="20"/>
                <w:lang w:eastAsia="sl-SI"/>
              </w:rPr>
              <w:br/>
              <w:t xml:space="preserve">7. javno povabilo za zbiranje ponudb: povabilo delodajalcem, ki se želijo vključiti v izvajanje programov aktivne politike zaposlovanja, da oddajo ponudbo za dodelitev subvencij in drugih oblik pomoči iz javnih sredstev, in se izvaja po predpisih, ki urejajo izvrševanje proračuna, če ta zakon ne določa drugače; </w:t>
            </w:r>
            <w:r w:rsidRPr="00BA12EF">
              <w:rPr>
                <w:rFonts w:ascii="Times New Roman" w:hAnsi="Times New Roman"/>
                <w:szCs w:val="20"/>
                <w:lang w:eastAsia="sl-SI"/>
              </w:rPr>
              <w:br/>
              <w:t>8. kmet ali kmetica (v nadaljnjem besedilu: kmet): oseba, ki opravlja kmetijsko dejavnost in je obvezno ali prostovoljno vključena v pokojninsko in invalidsko zavarovanje po predpisih, ki urejajo pokojninsko in invalidsko zavarovanje;</w:t>
            </w:r>
            <w:r w:rsidRPr="00BA12EF">
              <w:rPr>
                <w:rFonts w:ascii="Times New Roman" w:hAnsi="Times New Roman"/>
                <w:szCs w:val="20"/>
                <w:lang w:eastAsia="sl-SI"/>
              </w:rPr>
              <w:br/>
              <w:t xml:space="preserve">9. ranljive skupine na trgu dela: skupine na trgu dela, med katere spadajo vsi prikrajšani, resno prikrajšani delavci in invalidi po Uredbi Komisije (ES) št. 800/2008 z dne 6. avgusta 2008 o razglasitvi nekaterih vrst pomoči za združljive s skupnim trgom z uporabo členov 87 in 88 Pogodbe (Uredba </w:t>
            </w:r>
            <w:r w:rsidRPr="00BA12EF">
              <w:rPr>
                <w:rFonts w:ascii="Times New Roman" w:hAnsi="Times New Roman"/>
                <w:szCs w:val="20"/>
                <w:lang w:eastAsia="sl-SI"/>
              </w:rPr>
              <w:lastRenderedPageBreak/>
              <w:t>o splošnih skupinskih izjemah), (UL L št. 214/2008 z dne 9. avgusta 2008, str. 3);</w:t>
            </w:r>
            <w:r w:rsidRPr="00BA12EF">
              <w:rPr>
                <w:rFonts w:ascii="Times New Roman" w:hAnsi="Times New Roman"/>
                <w:szCs w:val="20"/>
                <w:lang w:eastAsia="sl-SI"/>
              </w:rPr>
              <w:br/>
              <w:t xml:space="preserve">10. raven izobraževanja: stopnjevanje učnega izkustva in zmožnosti, ki si jih morajo s sprejemanjem učnih vsebin pridobiti udeleženci izobraževanja, da bi uspešno končali program; </w:t>
            </w:r>
            <w:r w:rsidRPr="00BA12EF">
              <w:rPr>
                <w:rFonts w:ascii="Times New Roman" w:hAnsi="Times New Roman"/>
                <w:szCs w:val="20"/>
                <w:lang w:eastAsia="sl-SI"/>
              </w:rPr>
              <w:br/>
              <w:t>11. samozaposlena oseba: oseba, ki opravlja katero koli samostojno dejavnost, kot so samostojni podjetniki posamezniki po zakonu, ki ureja gospodarske družbe, osebe, ki z osebnim delom samostojno opravljajo umetniško ali katero drugo kulturno dejavnost, osebe, ki samostojno opravljajo dejavnost s področja zdravstva, socialne varnosti, znanosti ali zasebno veterinarsko dejavnost, osebe, ki opravljajo odvetniško ali notarsko dejavnost, osebe, ki opravljajo duhovniško oziroma drugo versko službo;</w:t>
            </w:r>
            <w:r w:rsidRPr="00BA12EF">
              <w:rPr>
                <w:rFonts w:ascii="Times New Roman" w:hAnsi="Times New Roman"/>
                <w:szCs w:val="20"/>
                <w:lang w:eastAsia="sl-SI"/>
              </w:rPr>
              <w:br/>
              <w:t>12. trg dela: prostor, na katerem se srečujejo iskalci zaposlitve z znanji, veščinami in delovnimi izkušnjami ter delodajalci, ki iščejo kandidate za prosta delovna mesta oziroma vrste dela;</w:t>
            </w:r>
            <w:r w:rsidRPr="00BA12EF">
              <w:rPr>
                <w:rFonts w:ascii="Times New Roman" w:hAnsi="Times New Roman"/>
                <w:szCs w:val="20"/>
                <w:lang w:eastAsia="sl-SI"/>
              </w:rPr>
              <w:br/>
              <w:t>13. upokojenec ali upokojenka (v nadaljnjem besedilu: upokojenec): oseba, ki prejema pokojnino po predpisih Republike Slovenije ali od tujega nosilca pokojninskega zavarovanja, razen prejemnikov družinske pokojnine ali vdovske pokojnine na podlagi dolžnosti preživljanja otrok ali več otrok, ki imajo pravico do družinske pokojnine po umrlem zavarovancu, vdova ali vdovec pa ima do njih dolžnost preživljanja, kadar te pravice skladno s predpisi, ki urejajo pokojninsko in invalidsko zavarovanje, niso pridobili trajno;</w:t>
            </w:r>
            <w:r w:rsidRPr="00BA12EF">
              <w:rPr>
                <w:rFonts w:ascii="Times New Roman" w:hAnsi="Times New Roman"/>
                <w:szCs w:val="20"/>
                <w:lang w:eastAsia="sl-SI"/>
              </w:rPr>
              <w:br/>
              <w:t>14. zavarovalna doba: obdobje zavarovalnega razmerja, za katero so plačani prispevki za zavarovanje za primer brezposelnosti, če ta zakon ne določa drugače;</w:t>
            </w:r>
            <w:r w:rsidRPr="00BA12EF">
              <w:rPr>
                <w:rFonts w:ascii="Times New Roman" w:hAnsi="Times New Roman"/>
                <w:szCs w:val="20"/>
                <w:lang w:eastAsia="sl-SI"/>
              </w:rPr>
              <w:br/>
              <w:t>15. zavarovalno razmerje: razmerje, ki nastane na podlagi tega zakona z vzpostavitvijo pravnega razmerja, ki je podlaga za obvezno zavarovanje za primer brezposelnosti, oziroma s sklenitvijo pogodbe o prostovoljnem zavarovanju za primer brezposelnosti in s plačilom prispevkov za primer brezposelnosti, če ta zakon ne določa drugače;</w:t>
            </w:r>
            <w:r w:rsidRPr="00BA12EF">
              <w:rPr>
                <w:rFonts w:ascii="Times New Roman" w:hAnsi="Times New Roman"/>
                <w:szCs w:val="20"/>
                <w:lang w:eastAsia="sl-SI"/>
              </w:rPr>
              <w:br/>
              <w:t>16. zavarovanec ali zavarovanka (v nadaljnjem besedilu: zavarovanec): oseba, ki je v skladu s tem zakonom obvezno ali prostovoljno vključena v zavarovanje za primer brezposelnosti;</w:t>
            </w:r>
            <w:r w:rsidRPr="00BA12EF">
              <w:rPr>
                <w:rFonts w:ascii="Times New Roman" w:hAnsi="Times New Roman"/>
                <w:szCs w:val="20"/>
                <w:lang w:eastAsia="sl-SI"/>
              </w:rPr>
              <w:br/>
            </w:r>
            <w:r w:rsidRPr="00BA12EF">
              <w:rPr>
                <w:rFonts w:ascii="Times New Roman" w:hAnsi="Times New Roman"/>
                <w:szCs w:val="20"/>
                <w:lang w:eastAsia="sl-SI"/>
              </w:rPr>
              <w:lastRenderedPageBreak/>
              <w:t>17. zdravstveno zaposlitveno svetovanje: pomoč brezposelnim invalidom in drugim brezposelnim osebam z zdravstvenimi omejitvami pri iskanju ustrezne ali primerne zaposlitve ali pomoč in svetovanje pri vključitvi v ustrezen ukrep aktivne politike zaposlovanja.</w:t>
            </w:r>
          </w:p>
        </w:tc>
        <w:tc>
          <w:tcPr>
            <w:tcW w:w="8079" w:type="dxa"/>
          </w:tcPr>
          <w:p w:rsidR="00EF15EB" w:rsidRPr="00BA12EF" w:rsidRDefault="00EF15EB" w:rsidP="00350A03">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5. člen</w:t>
            </w:r>
            <w:r w:rsidRPr="00BA12EF">
              <w:rPr>
                <w:rFonts w:ascii="Times New Roman" w:hAnsi="Times New Roman"/>
                <w:szCs w:val="20"/>
                <w:lang w:eastAsia="sl-SI"/>
              </w:rPr>
              <w:br/>
              <w:t>(opredelitev pojmov)</w:t>
            </w:r>
          </w:p>
          <w:p w:rsidR="00EF15EB" w:rsidRPr="00BA12EF" w:rsidRDefault="00EF15EB" w:rsidP="0074093E">
            <w:pPr>
              <w:spacing w:after="210" w:line="240" w:lineRule="auto"/>
              <w:ind w:firstLine="240"/>
              <w:jc w:val="both"/>
              <w:rPr>
                <w:rFonts w:ascii="Times New Roman" w:hAnsi="Times New Roman"/>
                <w:szCs w:val="20"/>
                <w:lang w:eastAsia="sl-SI"/>
              </w:rPr>
            </w:pPr>
            <w:r w:rsidRPr="00BA12EF">
              <w:rPr>
                <w:rFonts w:ascii="Times New Roman" w:hAnsi="Times New Roman"/>
                <w:szCs w:val="20"/>
                <w:lang w:eastAsia="sl-SI"/>
              </w:rPr>
              <w:br/>
              <w:t>Po tem zakonu imajo posamezni pojmi naslednji pomen:</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 xml:space="preserve">1. brezposelna oseba: iskalec ali iskalka zaposlitve, ki izpolnjuje pogoje, določene s tem </w:t>
            </w:r>
            <w:r w:rsidRPr="00BA12EF">
              <w:rPr>
                <w:rFonts w:ascii="Times New Roman" w:hAnsi="Times New Roman"/>
                <w:szCs w:val="20"/>
                <w:lang w:eastAsia="sl-SI"/>
              </w:rPr>
              <w:lastRenderedPageBreak/>
              <w:t xml:space="preserve">zakonom; </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2. drugi iskalec zaposlitve ali druga iskalka zaposlitve (v nadaljnjem besedilu: drugi iskalec zaposlitve): delovno aktivna ali neaktivna oseba in študent, ki išče zaposlitev;</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3. denarno nadomestilo: nadomestilo izgube plače oziroma dohodka, ki se zagotavlja na podlagi zavarovanja za primer brezposelnosti po tem zakonu;</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4. EURES: evropska mreža storitev, ki omogoča spremljanje mobilnosti za podporo prostemu gibanju delavcev in povezovanje evropskih trgov delovne sile ter za ozaveščanje državljanov o ustrezni zakonodaji skupnosti, predvidena z Uredbo Sveta št. 1612/68 (EGS) z dne 15. oktobra 1968 o prostem gibanju delavcev v Skupnosti (UL L št. 257, z dne 19. 10. 1968, str. 2);</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5. iskalec zaposlitve, katerega zaposlitev je ogrožena ali iskalka zaposlitve, katere zaposlitev je ogrožena (v nadaljnjem besedilu: iskalec zaposlitve, katerega zaposlitev je ogrožena): drugi iskalec zaposlitve v času trajanja odpovednega roka v primeru redne odpovedi pogodbe o zaposlitvi s strani delodajalca ali oseba, v zvezi s katero je iz poslovne dokumentacije delodajalca razvidno, da bo njeno delo postalo nepotrebno, ali oseba, ki je zaposlena za določen čas in ji pogodba o zaposlitvi preneha veljati najkasneje čez tri mesece;</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6. izvajalec ukrepa ali izvajalka ukrepa (v nadaljnjem besedilu: izvajalec ukrepa): pravna ali fizična oseba, ki izvaja ukrepe po tem zakonu in je določena v 72. členu tega zakona;</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 xml:space="preserve">7. javno povabilo za zbiranje ponudb: povabilo delodajalcem, ki se želijo vključiti v izvajanje programov aktivne politike zaposlovanja, da oddajo ponudbo za dodelitev subvencij in drugih oblik pomoči iz javnih sredstev, in se izvaja po predpisih, ki urejajo izvrševanje proračuna, če ta zakon ne določa drugače; </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8. kmet ali kmetica (v nadaljnjem besedilu: kmet): oseba, ki opravlja kmetijsko dejavnost in je obvezno ali prostovoljno vključena v pokojninsko in invalidsko zavarovanje po predpisih, ki urejajo pokojninsko in invalidsko zavarovanje;</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 xml:space="preserve">9. ranljive skupine na trgu dela: skupine na trgu dela, med katere spadajo vsi prikrajšani, </w:t>
            </w:r>
            <w:r w:rsidRPr="00BA12EF">
              <w:rPr>
                <w:rFonts w:ascii="Times New Roman" w:hAnsi="Times New Roman"/>
                <w:szCs w:val="20"/>
                <w:lang w:eastAsia="sl-SI"/>
              </w:rPr>
              <w:lastRenderedPageBreak/>
              <w:t>resno prikrajšani delavci in invalidi po Uredbi Komisije (ES) št. 800/2008 z dne 6. avgusta 2008 o razglasitvi nekaterih vrst pomoči za združljive s skupnim trgom z uporabo členov 87 in 88 Pogodbe (Uredba o splošnih skupinskih izjemah), (UL L št. 214/2008 z dne 9. avgusta 2008, str. 3);</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 xml:space="preserve">10. raven izobraževanja: stopnjevanje učnega izkustva in zmožnosti, ki si jih morajo s sprejemanjem učnih vsebin pridobiti udeleženci izobraževanja, da bi uspešno končali program; </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11. samozaposlena oseba: oseba, ki opravlja katero koli samostojno dejavnost, kot so samostojni podjetniki posamezniki po zakonu, ki ureja gospodarske družbe, osebe, ki z osebnim delom samostojno opravljajo umetniško ali katero drugo kulturno dejavnost, osebe, ki samostojno opravljajo dejavnost s področja zdravstva, socialne varnosti, znanosti ali zasebno veterinarsko dejavnost, osebe, ki opravljajo odvetniško ali notarsko dejavnost, osebe, ki opravljajo duhovniško oziroma drugo versko službo;</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12. trg dela: prostor, na katerem se srečujejo iskalci zaposlitve z znanji, veščinami in delovnimi izkušnjami ter delodajalci, ki iščejo kandidate za prosta delovna mesta oziroma vrste dela;</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13. upokojenec ali upokojenka (v nadaljnjem besedilu: upokojenec): oseba, ki prejema pokojnino po predpisih Republike Slovenije ali od tujega nosilca pokojninskega zavarovanja, razen prejemnikov družinske pokojnine ali vdovske pokojnine na podlagi dolžnosti preživljanja otrok ali več otrok, ki imajo pravico do družinske pokojnine po umrlem zavarovancu, vdova ali vdovec pa ima do njih dolžnost preživljanja, kadar te pravice skladno s predpisi, ki urejajo pokojninsko in invalidsko zavarovanje, niso pridobili trajno;</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14. zavarovalna doba: obdobje zavarovalnega razmerja, za katero so plačani prispevki za zavarovanje za primer brezposelnosti, če ta zakon ne določa drugače;</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 xml:space="preserve">15. zavarovalno razmerje: razmerje, ki nastane na podlagi tega zakona z vzpostavitvijo pravnega razmerja, ki je podlaga za obvezno zavarovanje za primer brezposelnosti, oziroma s sklenitvijo pogodbe o prostovoljnem zavarovanju za primer brezposelnosti in </w:t>
            </w:r>
            <w:r w:rsidRPr="00BA12EF">
              <w:rPr>
                <w:rFonts w:ascii="Times New Roman" w:hAnsi="Times New Roman"/>
                <w:szCs w:val="20"/>
                <w:lang w:eastAsia="sl-SI"/>
              </w:rPr>
              <w:lastRenderedPageBreak/>
              <w:t>s plačilom prispevkov za primer brezposelnosti, če ta zakon ne določa drugače;</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16. zavarovanec ali zavarovanka (v nadaljnjem besedilu: zavarovanec): oseba, ki je v skladu s tem zakonom obvezno ali prostovoljno vključena v zavarovanje za primer brezposelnosti;</w:t>
            </w:r>
          </w:p>
          <w:p w:rsidR="00EF15EB" w:rsidRPr="00BA12EF" w:rsidRDefault="00EF15EB" w:rsidP="0074093E">
            <w:pPr>
              <w:spacing w:after="210" w:line="240" w:lineRule="auto"/>
              <w:jc w:val="both"/>
              <w:rPr>
                <w:rFonts w:ascii="Times New Roman" w:hAnsi="Times New Roman"/>
                <w:szCs w:val="20"/>
                <w:lang w:eastAsia="sl-SI"/>
              </w:rPr>
            </w:pPr>
            <w:r w:rsidRPr="00BA12EF">
              <w:rPr>
                <w:rFonts w:ascii="Times New Roman" w:hAnsi="Times New Roman"/>
                <w:szCs w:val="20"/>
                <w:lang w:eastAsia="sl-SI"/>
              </w:rPr>
              <w:t>17. zdravstveno zaposlitveno svetovanje: pomoč brezposelnim invalidom in drugim brezposelnim osebam z zdravstvenimi omejitvami pri iskanju ustrezne ali primerne zaposlitve ali pomoč in svetovanje pri vključitvi v ustrezen ukrep aktivne politike zaposlovanja;</w:t>
            </w:r>
          </w:p>
          <w:p w:rsidR="00EF15EB" w:rsidRPr="00BA12EF" w:rsidRDefault="00EF15EB" w:rsidP="00572339">
            <w:pPr>
              <w:spacing w:after="210" w:line="240" w:lineRule="auto"/>
              <w:jc w:val="both"/>
              <w:rPr>
                <w:rFonts w:ascii="Times New Roman" w:hAnsi="Times New Roman"/>
                <w:sz w:val="16"/>
                <w:szCs w:val="16"/>
              </w:rPr>
            </w:pPr>
            <w:r w:rsidRPr="00194EFD">
              <w:rPr>
                <w:rFonts w:ascii="Times New Roman" w:hAnsi="Times New Roman"/>
                <w:szCs w:val="20"/>
                <w:highlight w:val="yellow"/>
                <w:lang w:eastAsia="sl-SI"/>
              </w:rPr>
              <w:t>18.</w:t>
            </w:r>
            <w:r w:rsidRPr="00194EFD">
              <w:rPr>
                <w:rFonts w:ascii="Times New Roman" w:eastAsia="Times New Roman" w:hAnsi="Times New Roman"/>
                <w:sz w:val="24"/>
                <w:szCs w:val="24"/>
                <w:highlight w:val="yellow"/>
                <w:lang w:eastAsia="sl-SI"/>
              </w:rPr>
              <w:t xml:space="preserve"> </w:t>
            </w:r>
            <w:r w:rsidR="00572339" w:rsidRPr="00194EFD">
              <w:rPr>
                <w:rFonts w:ascii="Times New Roman" w:hAnsi="Times New Roman"/>
                <w:bCs/>
                <w:szCs w:val="20"/>
                <w:highlight w:val="yellow"/>
                <w:lang w:eastAsia="sl-SI"/>
              </w:rPr>
              <w:t>začasno ali občasno delo je plačano začasno ali občasno delo ali trajnejše časovno omejeno delo upravičenca ali upravičenke do opravljanja začasnega ali občasnega dela (v nadaljnjem besedilu: upravičenec).</w:t>
            </w: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 člen</w:t>
            </w:r>
            <w:r w:rsidRPr="00BA12EF">
              <w:rPr>
                <w:rFonts w:ascii="Times New Roman" w:hAnsi="Times New Roman"/>
                <w:szCs w:val="20"/>
                <w:lang w:eastAsia="sl-SI"/>
              </w:rPr>
              <w:br/>
              <w:t>(državljani EU)</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Državljani držav članic EU, Evropskega gospodarskega prostora (v nadaljnjem besedilu: EGP) in Švicarske konfederacije so v pravicah in obveznostih, določenih s tem zakonom, izenačeni s slovenskim državljani.</w:t>
            </w:r>
          </w:p>
        </w:tc>
        <w:tc>
          <w:tcPr>
            <w:tcW w:w="8079" w:type="dxa"/>
          </w:tcPr>
          <w:p w:rsidR="00EF15EB" w:rsidRPr="00BA12EF" w:rsidRDefault="00EF15EB" w:rsidP="00C8617D">
            <w:pPr>
              <w:pStyle w:val="h4"/>
              <w:spacing w:before="0" w:after="0"/>
              <w:ind w:left="-142" w:right="11" w:firstLine="153"/>
              <w:rPr>
                <w:rFonts w:ascii="Times New Roman" w:hAnsi="Times New Roman" w:cs="Times New Roman"/>
                <w:color w:val="auto"/>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7. člen</w:t>
            </w:r>
            <w:r w:rsidRPr="00BA12EF">
              <w:rPr>
                <w:rFonts w:ascii="Times New Roman" w:hAnsi="Times New Roman"/>
                <w:szCs w:val="20"/>
                <w:lang w:eastAsia="sl-SI"/>
              </w:rPr>
              <w:br/>
              <w:t>(obveznost prijave in objave prostega delovnega mesta</w:t>
            </w:r>
            <w:r w:rsidRPr="00BA12EF">
              <w:rPr>
                <w:rFonts w:ascii="Times New Roman" w:hAnsi="Times New Roman"/>
                <w:szCs w:val="20"/>
                <w:lang w:eastAsia="sl-SI"/>
              </w:rPr>
              <w:br/>
              <w:t>oziroma vrste dela)</w:t>
            </w:r>
          </w:p>
          <w:p w:rsidR="00EF15EB" w:rsidRPr="00BA12EF" w:rsidRDefault="00EF15EB" w:rsidP="00C8617D">
            <w:pPr>
              <w:spacing w:after="240" w:line="240" w:lineRule="auto"/>
              <w:rPr>
                <w:rFonts w:ascii="Times New Roman" w:hAnsi="Times New Roman"/>
                <w:b/>
                <w:bCs/>
                <w:sz w:val="18"/>
                <w:szCs w:val="18"/>
                <w:lang w:eastAsia="sl-SI"/>
              </w:rPr>
            </w:pPr>
            <w:r w:rsidRPr="00BA12EF">
              <w:rPr>
                <w:rFonts w:ascii="Times New Roman" w:hAnsi="Times New Roman"/>
                <w:szCs w:val="20"/>
                <w:lang w:eastAsia="sl-SI"/>
              </w:rPr>
              <w:br/>
              <w:t xml:space="preserve">(1) Delodajalci morajo Zavodu Republike Slovenije za zaposlovanje (v nadaljnjem besedilu: zavod) poslati prijavo prostega delovnega mesta oziroma vrste dela, v kateri določijo pogoje za opravljanje dela. Prijava prostega delovnega mesta oziroma vrste dela ni potrebna, kadar delodajalec sklepa novo pogodbo o zaposlitvi za določen ali nedoločen čas za isto delovno mesto ali vrsto dela z že zaposlenim delavcem, ali kadar se v skladu s predpisi o delovnih razmerjih lahko izjemoma sklene pogodba o </w:t>
            </w:r>
            <w:r w:rsidRPr="00BA12EF">
              <w:rPr>
                <w:rFonts w:ascii="Times New Roman" w:hAnsi="Times New Roman"/>
                <w:szCs w:val="20"/>
                <w:lang w:eastAsia="sl-SI"/>
              </w:rPr>
              <w:lastRenderedPageBreak/>
              <w:t>zaposlitvi brez javne objave.</w:t>
            </w:r>
            <w:r w:rsidRPr="00BA12EF">
              <w:rPr>
                <w:rFonts w:ascii="Times New Roman" w:hAnsi="Times New Roman"/>
                <w:szCs w:val="20"/>
                <w:lang w:eastAsia="sl-SI"/>
              </w:rPr>
              <w:br/>
            </w:r>
            <w:r w:rsidRPr="00BA12EF">
              <w:rPr>
                <w:rFonts w:ascii="Times New Roman" w:hAnsi="Times New Roman"/>
                <w:szCs w:val="20"/>
                <w:lang w:eastAsia="sl-SI"/>
              </w:rPr>
              <w:br/>
              <w:t xml:space="preserve">(2) Zavod prijavljeno prosto delovno mesto oziroma vrsto dela na željo delodajalca javno objavi in izvede vse potrebne postopke v zvezi s posredovanjem zaposlitve. </w:t>
            </w:r>
            <w:r w:rsidRPr="00BA12EF">
              <w:rPr>
                <w:rFonts w:ascii="Times New Roman" w:hAnsi="Times New Roman"/>
                <w:szCs w:val="20"/>
                <w:lang w:eastAsia="sl-SI"/>
              </w:rPr>
              <w:br/>
              <w:t>(3) Način sporočanja podatkov in javne objave ter postopek posredovanja zaposlitve predpiše minister, pristojen za delo.</w:t>
            </w:r>
          </w:p>
        </w:tc>
        <w:tc>
          <w:tcPr>
            <w:tcW w:w="8079" w:type="dxa"/>
          </w:tcPr>
          <w:p w:rsidR="00EF15EB" w:rsidRPr="00BA12EF" w:rsidRDefault="00EF15EB" w:rsidP="009C7CF2">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lang w:eastAsia="sl-SI"/>
              </w:rPr>
              <w:lastRenderedPageBreak/>
              <w:t>7. člen</w:t>
            </w:r>
            <w:r w:rsidR="00BA4032" w:rsidRPr="00BA12EF">
              <w:rPr>
                <w:rFonts w:ascii="Times New Roman" w:hAnsi="Times New Roman"/>
                <w:bCs/>
                <w:highlight w:val="yellow"/>
                <w:lang w:eastAsia="sl-SI"/>
              </w:rPr>
              <w:t xml:space="preserve"> USKLAJENO!</w:t>
            </w:r>
          </w:p>
          <w:p w:rsidR="00EF15EB" w:rsidRPr="00BA12EF" w:rsidRDefault="00EF15EB" w:rsidP="009C7CF2">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lang w:eastAsia="sl-SI"/>
              </w:rPr>
              <w:t>(javna objava prostega delovnega mesta oziroma vrste dela pri zavodu)</w:t>
            </w:r>
          </w:p>
          <w:p w:rsidR="00EF15EB" w:rsidRPr="00BA12EF" w:rsidRDefault="00EF15EB" w:rsidP="009C7CF2">
            <w:pPr>
              <w:spacing w:after="0" w:line="240" w:lineRule="auto"/>
              <w:jc w:val="center"/>
              <w:rPr>
                <w:rFonts w:ascii="Times New Roman" w:hAnsi="Times New Roman"/>
                <w:bCs/>
                <w:highlight w:val="yellow"/>
                <w:lang w:eastAsia="sl-SI"/>
              </w:rPr>
            </w:pPr>
          </w:p>
          <w:p w:rsidR="00572339" w:rsidRPr="00BA12EF" w:rsidRDefault="00572339" w:rsidP="00572339">
            <w:pPr>
              <w:spacing w:after="0" w:line="240" w:lineRule="auto"/>
              <w:jc w:val="both"/>
              <w:rPr>
                <w:rFonts w:ascii="Times New Roman" w:hAnsi="Times New Roman"/>
                <w:bCs/>
                <w:highlight w:val="yellow"/>
                <w:lang w:eastAsia="sl-SI"/>
              </w:rPr>
            </w:pPr>
            <w:r w:rsidRPr="00BA12EF">
              <w:rPr>
                <w:rFonts w:ascii="Times New Roman" w:hAnsi="Times New Roman"/>
                <w:bCs/>
                <w:highlight w:val="yellow"/>
                <w:lang w:eastAsia="sl-SI"/>
              </w:rPr>
              <w:t>(1) Zavod</w:t>
            </w:r>
            <w:r w:rsidR="00541366" w:rsidRPr="00BA12EF">
              <w:rPr>
                <w:rFonts w:ascii="Times New Roman" w:hAnsi="Times New Roman"/>
                <w:szCs w:val="20"/>
                <w:highlight w:val="yellow"/>
                <w:lang w:eastAsia="sl-SI"/>
              </w:rPr>
              <w:t xml:space="preserve"> </w:t>
            </w:r>
            <w:r w:rsidR="00541366" w:rsidRPr="00BA12EF">
              <w:rPr>
                <w:rFonts w:ascii="Times New Roman" w:hAnsi="Times New Roman"/>
                <w:bCs/>
                <w:highlight w:val="yellow"/>
                <w:lang w:eastAsia="sl-SI"/>
              </w:rPr>
              <w:t>Republike Slovenije za zaposlovanje (v nadaljnjem besedilu: zavod)</w:t>
            </w:r>
            <w:r w:rsidRPr="00BA12EF">
              <w:rPr>
                <w:rFonts w:ascii="Times New Roman" w:hAnsi="Times New Roman"/>
                <w:bCs/>
                <w:highlight w:val="yellow"/>
                <w:lang w:eastAsia="sl-SI"/>
              </w:rPr>
              <w:t xml:space="preserve"> na željo delodajalca javno objavi prosto delovno mesto oziroma vrsto dela in izvede vse potrebne postopke v zvezi s posredovanjem zaposlitve.</w:t>
            </w:r>
          </w:p>
          <w:p w:rsidR="00572339" w:rsidRPr="00BA12EF" w:rsidRDefault="00572339" w:rsidP="00572339">
            <w:pPr>
              <w:spacing w:after="0" w:line="240" w:lineRule="auto"/>
              <w:jc w:val="both"/>
              <w:rPr>
                <w:rFonts w:ascii="Times New Roman" w:hAnsi="Times New Roman"/>
                <w:bCs/>
                <w:highlight w:val="yellow"/>
                <w:lang w:eastAsia="sl-SI"/>
              </w:rPr>
            </w:pPr>
          </w:p>
          <w:p w:rsidR="00572339" w:rsidRPr="00BA12EF" w:rsidRDefault="00572339" w:rsidP="00572339">
            <w:pPr>
              <w:spacing w:after="0" w:line="240" w:lineRule="auto"/>
              <w:jc w:val="both"/>
              <w:rPr>
                <w:rFonts w:ascii="Times New Roman" w:hAnsi="Times New Roman"/>
                <w:bCs/>
                <w:highlight w:val="yellow"/>
                <w:lang w:eastAsia="sl-SI"/>
              </w:rPr>
            </w:pPr>
            <w:r w:rsidRPr="00BA12EF">
              <w:rPr>
                <w:rFonts w:ascii="Times New Roman" w:hAnsi="Times New Roman"/>
                <w:bCs/>
                <w:highlight w:val="yellow"/>
                <w:lang w:eastAsia="sl-SI"/>
              </w:rPr>
              <w:t>(2) Zavod ni dolžan izvesti javne objave prostega delovnega mesta oziroma vrste dela iz prejšnjega odstavka, ki ni v skladu s tem zakonom, predpisi, ki urejajo delovna razmerja in predpisi, ki urejajo preprečevanje dela in zaposlovanja na črno ali v zvezi s katero obstajajo okoliščine, ki kažejo na to, da ni namenjena zaposlitvi na prosta delovna mesta pri delodajalcu, ki jo je predlagal.</w:t>
            </w:r>
          </w:p>
          <w:p w:rsidR="00572339" w:rsidRPr="00BA12EF" w:rsidRDefault="00572339" w:rsidP="00572339">
            <w:pPr>
              <w:spacing w:after="0" w:line="240" w:lineRule="auto"/>
              <w:jc w:val="both"/>
              <w:rPr>
                <w:rFonts w:ascii="Times New Roman" w:hAnsi="Times New Roman"/>
                <w:bCs/>
                <w:highlight w:val="yellow"/>
                <w:lang w:eastAsia="sl-SI"/>
              </w:rPr>
            </w:pPr>
          </w:p>
          <w:p w:rsidR="00572339" w:rsidRPr="00BA12EF" w:rsidRDefault="00572339" w:rsidP="00572339">
            <w:pPr>
              <w:spacing w:after="0" w:line="240" w:lineRule="auto"/>
              <w:jc w:val="both"/>
              <w:rPr>
                <w:rFonts w:ascii="Times New Roman" w:hAnsi="Times New Roman"/>
                <w:bCs/>
                <w:highlight w:val="yellow"/>
                <w:lang w:eastAsia="sl-SI"/>
              </w:rPr>
            </w:pPr>
            <w:r w:rsidRPr="00BA12EF">
              <w:rPr>
                <w:rFonts w:ascii="Times New Roman" w:hAnsi="Times New Roman"/>
                <w:bCs/>
                <w:highlight w:val="yellow"/>
                <w:lang w:eastAsia="sl-SI"/>
              </w:rPr>
              <w:t>(3) Delodajalci iz javnega sektorja in gospodarske dru</w:t>
            </w:r>
            <w:r w:rsidR="00B30D6F" w:rsidRPr="00BA12EF">
              <w:rPr>
                <w:rFonts w:ascii="Times New Roman" w:hAnsi="Times New Roman"/>
                <w:bCs/>
                <w:highlight w:val="yellow"/>
                <w:lang w:eastAsia="sl-SI"/>
              </w:rPr>
              <w:t>žbe v večinski lasti države</w:t>
            </w:r>
            <w:r w:rsidRPr="00BA12EF">
              <w:rPr>
                <w:rFonts w:ascii="Times New Roman" w:hAnsi="Times New Roman"/>
                <w:bCs/>
                <w:highlight w:val="yellow"/>
                <w:lang w:eastAsia="sl-SI"/>
              </w:rPr>
              <w:t xml:space="preserve"> morajo pri zavodu javno objaviti vsako prosto delovno mesto oziroma vrsto dela, razen v primerih izjem od obveznosti javne objave, ki jih določa zakon, ki ureja delovna razmerja.</w:t>
            </w:r>
          </w:p>
          <w:p w:rsidR="00572339" w:rsidRPr="00BA12EF" w:rsidRDefault="00572339" w:rsidP="00572339">
            <w:pPr>
              <w:spacing w:after="0" w:line="240" w:lineRule="auto"/>
              <w:jc w:val="both"/>
              <w:rPr>
                <w:rFonts w:ascii="Times New Roman" w:hAnsi="Times New Roman"/>
                <w:bCs/>
                <w:highlight w:val="yellow"/>
                <w:lang w:eastAsia="sl-SI"/>
              </w:rPr>
            </w:pPr>
          </w:p>
          <w:p w:rsidR="00572339" w:rsidRPr="00BA12EF" w:rsidRDefault="00572339" w:rsidP="00572339">
            <w:pPr>
              <w:spacing w:after="0" w:line="240" w:lineRule="auto"/>
              <w:jc w:val="both"/>
              <w:rPr>
                <w:rFonts w:ascii="Times New Roman" w:hAnsi="Times New Roman"/>
                <w:bCs/>
                <w:highlight w:val="yellow"/>
                <w:lang w:eastAsia="sl-SI"/>
              </w:rPr>
            </w:pPr>
            <w:r w:rsidRPr="00BA12EF">
              <w:rPr>
                <w:rFonts w:ascii="Times New Roman" w:hAnsi="Times New Roman"/>
                <w:bCs/>
                <w:highlight w:val="yellow"/>
                <w:lang w:eastAsia="sl-SI"/>
              </w:rPr>
              <w:t>(4) Način sporočanja podatkov in javne objave ter postopek posredovanja zaposlitve podrobneje predpiš</w:t>
            </w:r>
            <w:r w:rsidR="007A3896" w:rsidRPr="00BA12EF">
              <w:rPr>
                <w:rFonts w:ascii="Times New Roman" w:hAnsi="Times New Roman"/>
                <w:bCs/>
                <w:highlight w:val="yellow"/>
                <w:lang w:eastAsia="sl-SI"/>
              </w:rPr>
              <w:t>e minister, pristojen za delo.</w:t>
            </w:r>
          </w:p>
          <w:p w:rsidR="00EF15EB" w:rsidRPr="00BA12EF" w:rsidRDefault="00EF15EB" w:rsidP="009C7CF2">
            <w:pPr>
              <w:spacing w:after="0" w:line="240" w:lineRule="auto"/>
              <w:jc w:val="both"/>
              <w:rPr>
                <w:rFonts w:ascii="Times New Roman" w:hAnsi="Times New Roman"/>
                <w:b/>
                <w:bCs/>
                <w:lang w:eastAsia="sl-SI"/>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lastRenderedPageBreak/>
              <w:t>II. poglavje</w:t>
            </w:r>
            <w:r w:rsidRPr="00BA12EF">
              <w:rPr>
                <w:rFonts w:ascii="Times New Roman" w:hAnsi="Times New Roman"/>
                <w:b/>
                <w:szCs w:val="20"/>
                <w:lang w:eastAsia="sl-SI"/>
              </w:rPr>
              <w:br/>
            </w:r>
            <w:r w:rsidRPr="00BA12EF">
              <w:rPr>
                <w:rFonts w:ascii="Times New Roman" w:hAnsi="Times New Roman"/>
                <w:b/>
                <w:szCs w:val="20"/>
                <w:lang w:eastAsia="sl-SI"/>
              </w:rPr>
              <w:br/>
              <w:t>Brezposelne osebe in drugi iskalci zaposlitve</w:t>
            </w:r>
          </w:p>
        </w:tc>
        <w:tc>
          <w:tcPr>
            <w:tcW w:w="8079" w:type="dxa"/>
          </w:tcPr>
          <w:p w:rsidR="00EF15EB" w:rsidRPr="00BA12EF" w:rsidRDefault="00EF15EB" w:rsidP="00C8617D">
            <w:pPr>
              <w:spacing w:after="210" w:line="240" w:lineRule="auto"/>
              <w:ind w:firstLine="240"/>
              <w:jc w:val="both"/>
              <w:rPr>
                <w:rFonts w:ascii="Times New Roman" w:hAnsi="Times New Roman"/>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8. člen</w:t>
            </w:r>
            <w:r w:rsidRPr="00BA12EF">
              <w:rPr>
                <w:rFonts w:ascii="Times New Roman" w:hAnsi="Times New Roman"/>
                <w:szCs w:val="20"/>
                <w:lang w:eastAsia="sl-SI"/>
              </w:rPr>
              <w:br/>
              <w:t>(brezposelne osebe)</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(1) Za brezposelno osebo po tem zakonu se šteje iskalec zaposlitve, ki je zmožen za delo, prijavljen na zavodu, aktivno išče zaposlitev in je pripravljen sprejeti ustrezno oziroma primerno zaposlitev, ki mu jo ponudi zavod ali drug izvajalec storitve posredovanja zaposlitve ter:</w:t>
            </w:r>
            <w:r w:rsidRPr="00BA12EF">
              <w:rPr>
                <w:rFonts w:ascii="Times New Roman" w:hAnsi="Times New Roman"/>
                <w:szCs w:val="20"/>
                <w:lang w:eastAsia="sl-SI"/>
              </w:rPr>
              <w:br/>
              <w:t>- ni v delovnem razmerju;</w:t>
            </w:r>
            <w:r w:rsidRPr="00BA12EF">
              <w:rPr>
                <w:rFonts w:ascii="Times New Roman" w:hAnsi="Times New Roman"/>
                <w:szCs w:val="20"/>
                <w:lang w:eastAsia="sl-SI"/>
              </w:rPr>
              <w:br/>
              <w:t>- ni samozaposlen;</w:t>
            </w:r>
            <w:r w:rsidRPr="00BA12EF">
              <w:rPr>
                <w:rFonts w:ascii="Times New Roman" w:hAnsi="Times New Roman"/>
                <w:szCs w:val="20"/>
                <w:lang w:eastAsia="sl-SI"/>
              </w:rPr>
              <w:br/>
              <w:t xml:space="preserve">- ni poslovodna oseba v osebni družbi in enoosebni družbi z omejeno odgovornostjo ter zavodu; </w:t>
            </w:r>
            <w:r w:rsidRPr="00BA12EF">
              <w:rPr>
                <w:rFonts w:ascii="Times New Roman" w:hAnsi="Times New Roman"/>
                <w:szCs w:val="20"/>
                <w:lang w:eastAsia="sl-SI"/>
              </w:rPr>
              <w:br/>
              <w:t>- ni kmet;</w:t>
            </w:r>
            <w:r w:rsidRPr="00BA12EF">
              <w:rPr>
                <w:rFonts w:ascii="Times New Roman" w:hAnsi="Times New Roman"/>
                <w:szCs w:val="20"/>
                <w:lang w:eastAsia="sl-SI"/>
              </w:rPr>
              <w:br/>
              <w:t>- ni upokojenec;</w:t>
            </w:r>
            <w:r w:rsidRPr="00BA12EF">
              <w:rPr>
                <w:rFonts w:ascii="Times New Roman" w:hAnsi="Times New Roman"/>
                <w:szCs w:val="20"/>
                <w:lang w:eastAsia="sl-SI"/>
              </w:rPr>
              <w:br/>
              <w:t>- nima statusa dijaka, vajenca, študenta ali udeleženca izobraževanja odraslih, mlajšega od 26 let.</w:t>
            </w:r>
            <w:r w:rsidRPr="00BA12EF">
              <w:rPr>
                <w:rFonts w:ascii="Times New Roman" w:hAnsi="Times New Roman"/>
                <w:szCs w:val="20"/>
                <w:lang w:eastAsia="sl-SI"/>
              </w:rPr>
              <w:br/>
            </w:r>
            <w:r w:rsidRPr="00BA12EF">
              <w:rPr>
                <w:rFonts w:ascii="Times New Roman" w:hAnsi="Times New Roman"/>
                <w:szCs w:val="20"/>
                <w:lang w:eastAsia="sl-SI"/>
              </w:rPr>
              <w:br/>
              <w:t xml:space="preserve">(2) Za brezposelno osebo po tem zakonu se štejejo tudi tujec z državljanstvom države, ki ni članica EU ali EGP ali Švicarske konfederacije in ima osebno delovno dovoljenje z veljavnostjo treh let ali za nedoločen čas, tujec z osebnim delovnim dovoljenjem, izdanim osebi z začasno zaščito </w:t>
            </w:r>
            <w:r w:rsidRPr="00BA12EF">
              <w:rPr>
                <w:rFonts w:ascii="Times New Roman" w:hAnsi="Times New Roman"/>
                <w:szCs w:val="20"/>
                <w:lang w:eastAsia="sl-SI"/>
              </w:rPr>
              <w:lastRenderedPageBreak/>
              <w:t xml:space="preserve">oziroma prosilcu za mednarodno zaščito, ter tujec, ki na podlagi sklenjenega mednarodnega sporazuma ali ob upoštevanju načela vzajemnosti izpolnjuje pogoje za pridobitev pravice do denarnega nadomestila med brezposelnostjo, dokler prejema to nadomestilo. </w:t>
            </w:r>
            <w:r w:rsidRPr="00BA12EF">
              <w:rPr>
                <w:rFonts w:ascii="Times New Roman" w:hAnsi="Times New Roman"/>
                <w:szCs w:val="20"/>
                <w:lang w:eastAsia="sl-SI"/>
              </w:rPr>
              <w:br/>
            </w:r>
            <w:r w:rsidRPr="00BA12EF">
              <w:rPr>
                <w:rFonts w:ascii="Times New Roman" w:hAnsi="Times New Roman"/>
                <w:szCs w:val="20"/>
                <w:lang w:eastAsia="sl-SI"/>
              </w:rPr>
              <w:br/>
              <w:t xml:space="preserve">(3) Ne glede na določbo prvega odstavka tega člena se za brezposelno osebo šteje tudi oseba, ki se izobražuje ob delu, na podlagi katerega je bila vključena v zavarovanje za primer brezposelnosti, če se prijavi na zavodu zaradi uveljavitve pravice iz zavarovanja in z namenom aktivno iskati drugo zaposlitev ob nadaljevanju izobraževanja. Za brezposelno osebo se takšna oseba šteje ves čas prejemanja denarnega nadomestila in po prenehanju prejemanja denarnega nadomestila, dokler izpolnjuje vse obveznosti brezposelnih oseb. Za brezposelno osebo se šteje tudi oseba, ki se je v izobraževanje vključila med ali po prenehanju prejemanja denarnega nadomestila za primer brezposelnosti, dokler aktivno išče zaposlitev in izpolnjuje ostale obveznosti brezposelnih oseb. </w:t>
            </w:r>
            <w:r w:rsidRPr="00BA12EF">
              <w:rPr>
                <w:rFonts w:ascii="Times New Roman" w:hAnsi="Times New Roman"/>
                <w:szCs w:val="20"/>
                <w:lang w:eastAsia="sl-SI"/>
              </w:rPr>
              <w:br/>
            </w:r>
            <w:r w:rsidRPr="00BA12EF">
              <w:rPr>
                <w:rFonts w:ascii="Times New Roman" w:hAnsi="Times New Roman"/>
                <w:szCs w:val="20"/>
                <w:lang w:eastAsia="sl-SI"/>
              </w:rPr>
              <w:br/>
              <w:t>(4) Pogoji iz prvega odstavka tega člena morajo biti izpolnjeni ves čas vodenja osebe v evidenci brezposelnih oseb.</w:t>
            </w:r>
          </w:p>
        </w:tc>
        <w:tc>
          <w:tcPr>
            <w:tcW w:w="8079" w:type="dxa"/>
          </w:tcPr>
          <w:p w:rsidR="00EF15EB" w:rsidRPr="00BA12EF" w:rsidRDefault="00EF15EB" w:rsidP="00B2338D">
            <w:pPr>
              <w:spacing w:after="210" w:line="240" w:lineRule="auto"/>
              <w:rPr>
                <w:rFonts w:ascii="Times New Roman" w:hAnsi="Times New Roman"/>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9. člen</w:t>
            </w:r>
            <w:r w:rsidRPr="00BA12EF">
              <w:rPr>
                <w:rFonts w:ascii="Times New Roman" w:hAnsi="Times New Roman"/>
                <w:szCs w:val="20"/>
                <w:lang w:eastAsia="sl-SI"/>
              </w:rPr>
              <w:br/>
              <w:t>(zmožnost za delo)</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 delazmožno po tem zakonu se šteje brezposelna oseba od dopolnjenih 15 do 65 let starosti, pri kateri ni prišlo do popolne nezmožnosti za delo po predpisih o pokojninskem in invalidskem zavarovanju ali nezaposljivosti po predpisih o zaposlitveni rehabilitaciji in zaposlovanju invalidov.</w:t>
            </w:r>
            <w:r w:rsidRPr="00BA12EF">
              <w:rPr>
                <w:rFonts w:ascii="Times New Roman" w:hAnsi="Times New Roman"/>
                <w:szCs w:val="20"/>
                <w:lang w:eastAsia="sl-SI"/>
              </w:rPr>
              <w:br/>
            </w:r>
            <w:r w:rsidRPr="00BA12EF">
              <w:rPr>
                <w:rFonts w:ascii="Times New Roman" w:hAnsi="Times New Roman"/>
                <w:szCs w:val="20"/>
                <w:lang w:eastAsia="sl-SI"/>
              </w:rPr>
              <w:br/>
              <w:t xml:space="preserve">(2) Ne glede na prejšnji odstavek se za delazmožno šteje tudi oseba, ki je kljub ugotovljeni nezaposljivosti po predpisih o zaposlitveni rehabilitaciji in zaposlovanju invalidov opravljala delo na podlagi delovnega ali drugega razmerja, ki je podlaga za vključitev v zavarovanje za primer brezposelnosti </w:t>
            </w:r>
            <w:r w:rsidRPr="00BA12EF">
              <w:rPr>
                <w:rFonts w:ascii="Times New Roman" w:hAnsi="Times New Roman"/>
                <w:szCs w:val="20"/>
                <w:lang w:eastAsia="sl-SI"/>
              </w:rPr>
              <w:lastRenderedPageBreak/>
              <w:t>po tem zakonu in je tako dosegla gostoto zavarovalnega razmerja, določeno v 59. členu tega zakona. Za delazmožno se takšna oseba šteje ves čas prejemanja denarnega nadomestila in do pravnomočnosti odločbe, izdane v novem postopku ocene zaposlitvenih možnosti, če je z njo ponovno ugotovljena nezaposljivost te osebe. Uvedbo tega postopka, ne glede na določbe zakona, ki ureja zaposlitveno rehabilitacijo in zaposlovanje invalidov, predlaga zavod, če tega ne stori oseba sama najkasneje v roku 15 dni po prijavi na zavodu.</w:t>
            </w:r>
            <w:r w:rsidRPr="00BA12EF">
              <w:rPr>
                <w:rFonts w:ascii="Times New Roman" w:hAnsi="Times New Roman"/>
                <w:szCs w:val="20"/>
                <w:lang w:eastAsia="sl-SI"/>
              </w:rPr>
              <w:br/>
            </w:r>
            <w:r w:rsidRPr="00BA12EF">
              <w:rPr>
                <w:rFonts w:ascii="Times New Roman" w:hAnsi="Times New Roman"/>
                <w:szCs w:val="20"/>
                <w:lang w:eastAsia="sl-SI"/>
              </w:rPr>
              <w:br/>
              <w:t xml:space="preserve">(3) Ne glede na določbo prvega odstavka 8. člena tega zakona se za brezposelno osebo šteje iskalec zaposlitve, ki je začasno nezmožen za delo zaradi bolezni ali poškodbe skladno s predpisi o zdravstvenem varstvu in zdravstvenem zavarovanju. Takšni brezposelni osebi obveznosti, določene s tem zakonom, mirujejo, dokler traja začasna nezmožnost za delo. </w:t>
            </w:r>
            <w:r w:rsidRPr="00BA12EF">
              <w:rPr>
                <w:rFonts w:ascii="Times New Roman" w:hAnsi="Times New Roman"/>
                <w:szCs w:val="20"/>
                <w:lang w:eastAsia="sl-SI"/>
              </w:rPr>
              <w:br/>
            </w:r>
            <w:r w:rsidRPr="00BA12EF">
              <w:rPr>
                <w:rFonts w:ascii="Times New Roman" w:hAnsi="Times New Roman"/>
                <w:szCs w:val="20"/>
                <w:lang w:eastAsia="sl-SI"/>
              </w:rPr>
              <w:br/>
              <w:t>(</w:t>
            </w:r>
            <w:r w:rsidRPr="00BA12EF">
              <w:rPr>
                <w:rFonts w:ascii="Times New Roman" w:hAnsi="Times New Roman"/>
                <w:strike/>
                <w:szCs w:val="20"/>
                <w:lang w:eastAsia="sl-SI"/>
              </w:rPr>
              <w:t>4) Kadar je začasna nezmožnost za delo iz prejšnjega odstavka ugotovljena pri prejemniku denarnega nadomestila, mu zavod na podlagi njegovega zahtevka zagotavlja denarno nadomestilo iz zavarovanja za primer brezposelnosti enako obdobje, kot izplačujejo delodajalci nadomestilo plače med začasno zadržanostjo z dela zaradi bolezni ali poškodbe po predpisih o zdravstvenem varstvu in zdravstvenem zavarovanju. Po izteku tega časa se osebi nadomestilo v višini zadnjega izplačanega denarnega nadomestila po tem zakonu izplačuje v breme zdravstvenega zavarovanja. Zahtevek za uveljavitev te pravice mora prejemnik denarnega nadomestila vložiti najpozneje v roku 30 dni od nastanka bolezni ali poškodbe.</w:t>
            </w:r>
          </w:p>
          <w:p w:rsidR="00EF15EB" w:rsidRPr="00BA12EF" w:rsidRDefault="00F61F6D" w:rsidP="00C8617D">
            <w:pPr>
              <w:spacing w:after="240" w:line="240" w:lineRule="auto"/>
              <w:rPr>
                <w:rFonts w:ascii="Times New Roman" w:hAnsi="Times New Roman"/>
                <w:sz w:val="16"/>
                <w:szCs w:val="16"/>
              </w:rPr>
            </w:pPr>
            <w:r w:rsidRPr="00BA12EF">
              <w:rPr>
                <w:rFonts w:ascii="Times New Roman" w:hAnsi="Times New Roman"/>
                <w:szCs w:val="20"/>
                <w:lang w:eastAsia="sl-SI"/>
              </w:rPr>
              <w:t>(ČRTANO, ZUJF 90. č</w:t>
            </w:r>
            <w:r w:rsidR="00EF15EB" w:rsidRPr="00BA12EF">
              <w:rPr>
                <w:rFonts w:ascii="Times New Roman" w:hAnsi="Times New Roman"/>
                <w:szCs w:val="20"/>
                <w:lang w:eastAsia="sl-SI"/>
              </w:rPr>
              <w:t>len)</w:t>
            </w:r>
            <w:r w:rsidR="00EF15EB" w:rsidRPr="00BA12EF">
              <w:rPr>
                <w:rFonts w:ascii="Times New Roman" w:hAnsi="Times New Roman"/>
                <w:szCs w:val="20"/>
                <w:lang w:eastAsia="sl-SI"/>
              </w:rPr>
              <w:br/>
            </w:r>
            <w:r w:rsidR="00EF15EB" w:rsidRPr="00BA12EF">
              <w:rPr>
                <w:rFonts w:ascii="Times New Roman" w:hAnsi="Times New Roman"/>
                <w:szCs w:val="20"/>
                <w:lang w:eastAsia="sl-SI"/>
              </w:rPr>
              <w:br/>
              <w:t xml:space="preserve">(5) Brezposelna oseba, ki zaradi težav z odvisnostjo, težav v duševnem zdravju, večjih socialnih težav in drugih podobnih težav ni zmožna za delo, se šteje za začasno nezaposljivo. Začasna nezaposljivost iz navedenih razlogov ter pravice in obveznosti te osebe se opredelijo v zaposlitvenem načrtu brezposelne osebe na podlagi mnenja o obstoju razlogov za začasno nezaposljivost in predloga možnih ukrepov, ki ga pripravijo posebne </w:t>
            </w:r>
            <w:r w:rsidR="00EF15EB" w:rsidRPr="00BA12EF">
              <w:rPr>
                <w:rFonts w:ascii="Times New Roman" w:hAnsi="Times New Roman"/>
                <w:szCs w:val="20"/>
                <w:lang w:eastAsia="sl-SI"/>
              </w:rPr>
              <w:lastRenderedPageBreak/>
              <w:t>medinstitucionalne komisije po določbah 117. člena tega zakona.</w:t>
            </w:r>
          </w:p>
        </w:tc>
        <w:tc>
          <w:tcPr>
            <w:tcW w:w="8079" w:type="dxa"/>
          </w:tcPr>
          <w:p w:rsidR="00EF15EB" w:rsidRPr="00BA12EF" w:rsidRDefault="00EF15EB" w:rsidP="00C8617D">
            <w:pPr>
              <w:pStyle w:val="h4"/>
              <w:spacing w:before="0" w:after="0"/>
              <w:ind w:left="-142" w:right="11" w:firstLine="153"/>
              <w:rPr>
                <w:rFonts w:ascii="Times New Roman" w:hAnsi="Times New Roman" w:cs="Times New Roman"/>
                <w:color w:val="auto"/>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10. člen</w:t>
            </w:r>
            <w:r w:rsidRPr="00BA12EF">
              <w:rPr>
                <w:rFonts w:ascii="Times New Roman" w:hAnsi="Times New Roman"/>
                <w:szCs w:val="20"/>
                <w:lang w:eastAsia="sl-SI"/>
              </w:rPr>
              <w:br/>
              <w:t>(prijava na zavodu)</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Za brezposelno osebo se po tem zakonu šteje le oseba, ki se prijavi pri zavodu.</w:t>
            </w:r>
          </w:p>
        </w:tc>
        <w:tc>
          <w:tcPr>
            <w:tcW w:w="8079" w:type="dxa"/>
          </w:tcPr>
          <w:p w:rsidR="00EF15EB" w:rsidRPr="00BA12EF" w:rsidRDefault="00EF15EB" w:rsidP="00C8617D">
            <w:pPr>
              <w:pStyle w:val="h4"/>
              <w:spacing w:before="0" w:after="0"/>
              <w:ind w:left="-142" w:right="11" w:firstLine="153"/>
              <w:rPr>
                <w:rFonts w:ascii="Times New Roman" w:hAnsi="Times New Roman" w:cs="Times New Roman"/>
                <w:color w:val="auto"/>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11. člen</w:t>
            </w:r>
            <w:r w:rsidRPr="00BA12EF">
              <w:rPr>
                <w:rFonts w:ascii="Times New Roman" w:hAnsi="Times New Roman"/>
                <w:szCs w:val="20"/>
                <w:lang w:eastAsia="sl-SI"/>
              </w:rPr>
              <w:br/>
              <w:t>(aktivno iskanje zaposlitve)</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Šteje se, da brezposelna oseba aktivno išče zaposlitev, če:</w:t>
            </w:r>
            <w:r w:rsidRPr="00BA12EF">
              <w:rPr>
                <w:rFonts w:ascii="Times New Roman" w:hAnsi="Times New Roman"/>
                <w:szCs w:val="20"/>
                <w:lang w:eastAsia="sl-SI"/>
              </w:rPr>
              <w:br/>
              <w:t>- redno spremlja objave prostih delovnih mest oziroma vrst dela in se pravočasno prijavlja na prosta delovna mesta oziroma vrste dela v skladu z zaposlitvenimi cilji v zaposlitvenem načrtu,</w:t>
            </w:r>
            <w:r w:rsidRPr="00BA12EF">
              <w:rPr>
                <w:rFonts w:ascii="Times New Roman" w:hAnsi="Times New Roman"/>
                <w:szCs w:val="20"/>
                <w:lang w:eastAsia="sl-SI"/>
              </w:rPr>
              <w:br/>
              <w:t>- se odziva na napotnice zavoda in drugih izvajalcev ukrepov po tem zakonu,</w:t>
            </w:r>
            <w:r w:rsidRPr="00BA12EF">
              <w:rPr>
                <w:rFonts w:ascii="Times New Roman" w:hAnsi="Times New Roman"/>
                <w:szCs w:val="20"/>
                <w:lang w:eastAsia="sl-SI"/>
              </w:rPr>
              <w:br/>
              <w:t>- se udeležuje zaposlitvenih razgovorov na vabilo delodajalca, zavoda ali drugih izvajalcev ukrepov,</w:t>
            </w:r>
            <w:r w:rsidRPr="00BA12EF">
              <w:rPr>
                <w:rFonts w:ascii="Times New Roman" w:hAnsi="Times New Roman"/>
                <w:szCs w:val="20"/>
                <w:lang w:eastAsia="sl-SI"/>
              </w:rPr>
              <w:br/>
              <w:t>- se javi zavodu v 15 dneh po poteku roka za izvedbo zadnje dogovorjene aktivnosti, določene v zaposlitvenem načrtu iz 113. člena tega zakona in</w:t>
            </w:r>
            <w:r w:rsidRPr="00BA12EF">
              <w:rPr>
                <w:rFonts w:ascii="Times New Roman" w:hAnsi="Times New Roman"/>
                <w:szCs w:val="20"/>
                <w:lang w:eastAsia="sl-SI"/>
              </w:rPr>
              <w:br/>
              <w:t>- uresničuje vse druge dogovorjene aktivnosti v zaposlitvenem načrtu.</w:t>
            </w:r>
          </w:p>
        </w:tc>
        <w:tc>
          <w:tcPr>
            <w:tcW w:w="8079" w:type="dxa"/>
          </w:tcPr>
          <w:p w:rsidR="00EF15EB" w:rsidRPr="00BA12EF" w:rsidRDefault="00EF15EB" w:rsidP="00433A90">
            <w:pPr>
              <w:pStyle w:val="h4"/>
              <w:spacing w:before="0" w:after="0"/>
              <w:ind w:left="-142" w:right="11" w:firstLine="153"/>
              <w:jc w:val="left"/>
              <w:rPr>
                <w:rFonts w:ascii="Times New Roman" w:hAnsi="Times New Roman" w:cs="Times New Roman"/>
                <w:b w:val="0"/>
                <w:color w:val="auto"/>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12. člen</w:t>
            </w:r>
            <w:r w:rsidRPr="00BA12EF">
              <w:rPr>
                <w:rFonts w:ascii="Times New Roman" w:hAnsi="Times New Roman"/>
                <w:szCs w:val="20"/>
                <w:lang w:eastAsia="sl-SI"/>
              </w:rPr>
              <w:br/>
              <w:t>(ustrezna zaposlitev)</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(1) Ustrezna zaposlitev po tem zakonu je zaposlitev:</w:t>
            </w:r>
            <w:r w:rsidRPr="00BA12EF">
              <w:rPr>
                <w:rFonts w:ascii="Times New Roman" w:hAnsi="Times New Roman"/>
                <w:szCs w:val="20"/>
                <w:lang w:eastAsia="sl-SI"/>
              </w:rPr>
              <w:br/>
              <w:t>- za nedoločen ali določen čas s polnim delovnim časom oziroma krajšim delovnim časom od polnega po zakonu, ki ureja delovna razmerja ali v skladu z odločbo o ugotovljeni invalidnosti,</w:t>
            </w:r>
            <w:r w:rsidRPr="00BA12EF">
              <w:rPr>
                <w:rFonts w:ascii="Times New Roman" w:hAnsi="Times New Roman"/>
                <w:szCs w:val="20"/>
                <w:lang w:eastAsia="sl-SI"/>
              </w:rPr>
              <w:br/>
              <w:t xml:space="preserve">- na delovnem mestu, ki ni oddaljeno več kot tri ure vožnje z javnim prevoznim sredstvom ali organiziranim prevozom delodajalca od kraja </w:t>
            </w:r>
            <w:r w:rsidRPr="00BA12EF">
              <w:rPr>
                <w:rFonts w:ascii="Times New Roman" w:hAnsi="Times New Roman"/>
                <w:szCs w:val="20"/>
                <w:lang w:eastAsia="sl-SI"/>
              </w:rPr>
              <w:lastRenderedPageBreak/>
              <w:t>bivanja osebe do delovnega mesta in nazaj,</w:t>
            </w:r>
            <w:r w:rsidRPr="00BA12EF">
              <w:rPr>
                <w:rFonts w:ascii="Times New Roman" w:hAnsi="Times New Roman"/>
                <w:szCs w:val="20"/>
                <w:lang w:eastAsia="sl-SI"/>
              </w:rPr>
              <w:br/>
              <w:t>- ki ustreza vrsti in ravni dokončane izobrazbe osebe, če je iskalec prve zaposlitve oziroma ponovno išče zaposlitev po prekinitvi zaposlitve za najmanj dve leti ali ki ustreza vrsti in ravni zahtevane izobrazbe za opravljanje dela na delovnem mestu, ki ga je oseba opravljala večino časa v zadnjih 12 mesecih pred nastankom brezposelnosti,</w:t>
            </w:r>
            <w:r w:rsidRPr="00BA12EF">
              <w:rPr>
                <w:rFonts w:ascii="Times New Roman" w:hAnsi="Times New Roman"/>
                <w:szCs w:val="20"/>
                <w:lang w:eastAsia="sl-SI"/>
              </w:rPr>
              <w:br/>
            </w:r>
            <w:r w:rsidRPr="00BA12EF">
              <w:rPr>
                <w:rFonts w:ascii="Times New Roman" w:hAnsi="Times New Roman"/>
                <w:szCs w:val="20"/>
                <w:lang w:eastAsia="sl-SI"/>
              </w:rPr>
              <w:br/>
              <w:t>in se določi z zaposlitvenimi cilji v zaposlitvenem načrtu, pri določanju katerih se upoštevajo še delovne izkušnje, dodatna znanja in zmožnosti osebe in možnosti na trgu dela.</w:t>
            </w:r>
            <w:r w:rsidRPr="00BA12EF">
              <w:rPr>
                <w:rFonts w:ascii="Times New Roman" w:hAnsi="Times New Roman"/>
                <w:szCs w:val="20"/>
                <w:lang w:eastAsia="sl-SI"/>
              </w:rPr>
              <w:br/>
            </w:r>
            <w:r w:rsidRPr="00BA12EF">
              <w:rPr>
                <w:rFonts w:ascii="Times New Roman" w:hAnsi="Times New Roman"/>
                <w:szCs w:val="20"/>
                <w:lang w:eastAsia="sl-SI"/>
              </w:rPr>
              <w:br/>
              <w:t>(2) Ne glede na prejšnji odstavek za brezposelno osebo, ki živi sama v skupnem gospodinjstvu z otrokom, starim do 15 let, za ustrezno zaposlitev šteje zaposlitev na delovnem mestu, ki ni oddaljeno več kot dve uri vožnje z javnim prevoznim sredstvom ali organiziranim prevozom delodajalca od kraja bivanja osebe do delovnega mesta in nazaj.</w:t>
            </w:r>
          </w:p>
        </w:tc>
        <w:tc>
          <w:tcPr>
            <w:tcW w:w="8079" w:type="dxa"/>
          </w:tcPr>
          <w:p w:rsidR="00EF15EB" w:rsidRPr="00BA12EF" w:rsidRDefault="00EF15EB" w:rsidP="00C8617D">
            <w:pPr>
              <w:tabs>
                <w:tab w:val="left" w:pos="567"/>
                <w:tab w:val="left" w:pos="993"/>
              </w:tabs>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13. člen</w:t>
            </w:r>
            <w:r w:rsidRPr="00BA12EF">
              <w:rPr>
                <w:rFonts w:ascii="Times New Roman" w:hAnsi="Times New Roman"/>
                <w:szCs w:val="20"/>
                <w:lang w:eastAsia="sl-SI"/>
              </w:rPr>
              <w:br/>
              <w:t>(primerna zaposlitev)</w:t>
            </w:r>
          </w:p>
          <w:p w:rsidR="00EF15EB" w:rsidRPr="00BA12EF" w:rsidRDefault="00EF15EB" w:rsidP="00C8617D">
            <w:pPr>
              <w:spacing w:after="240" w:line="240" w:lineRule="auto"/>
              <w:rPr>
                <w:rFonts w:ascii="Times New Roman" w:hAnsi="Times New Roman"/>
                <w:b/>
                <w:sz w:val="16"/>
                <w:szCs w:val="16"/>
              </w:rPr>
            </w:pPr>
            <w:r w:rsidRPr="00BA12EF">
              <w:rPr>
                <w:rFonts w:ascii="Times New Roman" w:hAnsi="Times New Roman"/>
                <w:szCs w:val="20"/>
                <w:lang w:eastAsia="sl-SI"/>
              </w:rPr>
              <w:br/>
              <w:t>(1) Primerna zaposlitev po tem zakonu je zaposlitev:</w:t>
            </w:r>
            <w:r w:rsidRPr="00BA12EF">
              <w:rPr>
                <w:rFonts w:ascii="Times New Roman" w:hAnsi="Times New Roman"/>
                <w:szCs w:val="20"/>
                <w:lang w:eastAsia="sl-SI"/>
              </w:rPr>
              <w:br/>
              <w:t xml:space="preserve">- za nedoločen ali določen čas z najmanj polovičnim delovnim časom, </w:t>
            </w:r>
            <w:r w:rsidRPr="00BA12EF">
              <w:rPr>
                <w:rFonts w:ascii="Times New Roman" w:hAnsi="Times New Roman"/>
                <w:szCs w:val="20"/>
                <w:lang w:eastAsia="sl-SI"/>
              </w:rPr>
              <w:br/>
              <w:t>- na delovnem mestu, ki ni oddaljeno več kot tri ure vožnje z javnim prevoznim sredstvom ali organiziranim prevozom delodajalca od kraja bivanja osebe do delovnega mesta in nazaj,</w:t>
            </w:r>
            <w:r w:rsidRPr="00BA12EF">
              <w:rPr>
                <w:rFonts w:ascii="Times New Roman" w:hAnsi="Times New Roman"/>
                <w:szCs w:val="20"/>
                <w:lang w:eastAsia="sl-SI"/>
              </w:rPr>
              <w:br/>
              <w:t>- ki ustreza vrsti in največ eno raven nižji izobrazbi osebe glede na ustrezno zaposlitev,</w:t>
            </w:r>
            <w:r w:rsidRPr="00BA12EF">
              <w:rPr>
                <w:rFonts w:ascii="Times New Roman" w:hAnsi="Times New Roman"/>
                <w:szCs w:val="20"/>
                <w:lang w:eastAsia="sl-SI"/>
              </w:rPr>
              <w:br/>
            </w:r>
            <w:r w:rsidRPr="00BA12EF">
              <w:rPr>
                <w:rFonts w:ascii="Times New Roman" w:hAnsi="Times New Roman"/>
                <w:szCs w:val="20"/>
                <w:lang w:eastAsia="sl-SI"/>
              </w:rPr>
              <w:br/>
              <w:t>in se določi z zaposlitvenimi cilji v zaposlitvenem načrtu najkasneje v štirih mesecih od vpisa v evidenco brezposelnih oseb.</w:t>
            </w:r>
            <w:r w:rsidRPr="00BA12EF">
              <w:rPr>
                <w:rFonts w:ascii="Times New Roman" w:hAnsi="Times New Roman"/>
                <w:szCs w:val="20"/>
                <w:lang w:eastAsia="sl-SI"/>
              </w:rPr>
              <w:br/>
            </w:r>
            <w:r w:rsidRPr="00BA12EF">
              <w:rPr>
                <w:rFonts w:ascii="Times New Roman" w:hAnsi="Times New Roman"/>
                <w:szCs w:val="20"/>
                <w:lang w:eastAsia="sl-SI"/>
              </w:rPr>
              <w:br/>
              <w:t xml:space="preserve">(2) Ne glede na prejšnji odstavek za brezposelno osebo, ki živi sama v skupnem gospodinjstvu z otrokom, starim do 15 let, za primerno zaposlitev </w:t>
            </w:r>
            <w:r w:rsidRPr="00BA12EF">
              <w:rPr>
                <w:rFonts w:ascii="Times New Roman" w:hAnsi="Times New Roman"/>
                <w:szCs w:val="20"/>
                <w:lang w:eastAsia="sl-SI"/>
              </w:rPr>
              <w:lastRenderedPageBreak/>
              <w:t>šteje zaposlitev na delovnem mestu, ki ni oddaljeno več kot dve uri vožnje z javnim prevoznim sredstvom ali organiziranim prevozom delodajalca od kraja bivanja osebe do delovnega mesta in nazaj.</w:t>
            </w:r>
            <w:r w:rsidRPr="00BA12EF">
              <w:rPr>
                <w:rFonts w:ascii="Times New Roman" w:hAnsi="Times New Roman"/>
                <w:szCs w:val="20"/>
                <w:lang w:eastAsia="sl-SI"/>
              </w:rPr>
              <w:br/>
            </w:r>
            <w:r w:rsidRPr="00BA12EF">
              <w:rPr>
                <w:rFonts w:ascii="Times New Roman" w:hAnsi="Times New Roman"/>
                <w:szCs w:val="20"/>
                <w:lang w:eastAsia="sl-SI"/>
              </w:rPr>
              <w:br/>
              <w:t>(3) Brezposelni osebi se lahko ponudi primerna zaposlitev po treh mesecih od prijave v evidenco brezposelnih oseb, če ni brezposelnih oseb, za katere bi bila ta zaposlitev ustrezna.</w:t>
            </w:r>
          </w:p>
        </w:tc>
        <w:tc>
          <w:tcPr>
            <w:tcW w:w="8079" w:type="dxa"/>
          </w:tcPr>
          <w:p w:rsidR="00EF15EB" w:rsidRPr="00BA12EF" w:rsidRDefault="00EF15EB" w:rsidP="00925506">
            <w:pPr>
              <w:pStyle w:val="h4"/>
              <w:spacing w:before="0" w:after="0"/>
              <w:jc w:val="both"/>
              <w:rPr>
                <w:rFonts w:ascii="Times New Roman" w:hAnsi="Times New Roman" w:cs="Times New Roman"/>
                <w:b w:val="0"/>
                <w:color w:val="auto"/>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14. člen</w:t>
            </w:r>
            <w:r w:rsidRPr="00BA12EF">
              <w:rPr>
                <w:rFonts w:ascii="Times New Roman" w:hAnsi="Times New Roman"/>
                <w:szCs w:val="20"/>
                <w:lang w:eastAsia="sl-SI"/>
              </w:rPr>
              <w:br/>
              <w:t>(drugi iskalec zaposlitve)</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Pri zavodu se zaradi pridobitve informacij o trgu dela in zaposlovanju ter pomoči pri iskanju zaposlitve lahko prijavijo tudi drugi iskalci zaposlitve, ki se po določbah tega zakona ne štejejo za brezposelne osebe.</w:t>
            </w:r>
          </w:p>
        </w:tc>
        <w:tc>
          <w:tcPr>
            <w:tcW w:w="8079" w:type="dxa"/>
          </w:tcPr>
          <w:p w:rsidR="00EF15EB" w:rsidRPr="00BA12EF" w:rsidRDefault="00EF15EB" w:rsidP="009960EA">
            <w:pPr>
              <w:spacing w:after="0"/>
              <w:jc w:val="center"/>
              <w:rPr>
                <w:rFonts w:ascii="Times New Roman" w:hAnsi="Times New Roman"/>
              </w:rPr>
            </w:pPr>
            <w:r w:rsidRPr="00BA12EF">
              <w:rPr>
                <w:rFonts w:ascii="Times New Roman" w:hAnsi="Times New Roman"/>
              </w:rPr>
              <w:t>14. člen</w:t>
            </w:r>
            <w:r w:rsidR="00BA4032" w:rsidRPr="00BA12EF">
              <w:rPr>
                <w:rFonts w:ascii="Times New Roman" w:hAnsi="Times New Roman"/>
              </w:rPr>
              <w:t xml:space="preserve"> USKLAJENO!</w:t>
            </w:r>
          </w:p>
          <w:p w:rsidR="005224CB" w:rsidRDefault="00EF15EB" w:rsidP="005224CB">
            <w:pPr>
              <w:spacing w:after="0" w:line="240" w:lineRule="auto"/>
              <w:jc w:val="center"/>
              <w:rPr>
                <w:rFonts w:ascii="Times New Roman" w:hAnsi="Times New Roman"/>
                <w:szCs w:val="20"/>
                <w:lang w:eastAsia="sl-SI"/>
              </w:rPr>
            </w:pPr>
            <w:r w:rsidRPr="00BA12EF">
              <w:rPr>
                <w:rFonts w:ascii="Times New Roman" w:hAnsi="Times New Roman"/>
                <w:szCs w:val="20"/>
                <w:lang w:eastAsia="sl-SI"/>
              </w:rPr>
              <w:t>(drugi iskalec zaposlitve)</w:t>
            </w:r>
          </w:p>
          <w:p w:rsidR="005224CB" w:rsidRDefault="005224CB" w:rsidP="005224CB">
            <w:pPr>
              <w:spacing w:after="0" w:line="240" w:lineRule="auto"/>
              <w:jc w:val="center"/>
              <w:rPr>
                <w:rFonts w:ascii="Times New Roman" w:hAnsi="Times New Roman"/>
                <w:szCs w:val="20"/>
                <w:lang w:eastAsia="sl-SI"/>
              </w:rPr>
            </w:pPr>
          </w:p>
          <w:p w:rsidR="005224CB" w:rsidRPr="005224CB" w:rsidRDefault="00EF15EB" w:rsidP="005224CB">
            <w:pPr>
              <w:spacing w:after="0" w:line="240" w:lineRule="auto"/>
              <w:jc w:val="both"/>
              <w:rPr>
                <w:rFonts w:ascii="Times New Roman" w:hAnsi="Times New Roman"/>
                <w:highlight w:val="yellow"/>
              </w:rPr>
            </w:pPr>
            <w:r w:rsidRPr="005224CB">
              <w:rPr>
                <w:rFonts w:ascii="Times New Roman" w:hAnsi="Times New Roman"/>
                <w:highlight w:val="yellow"/>
              </w:rPr>
              <w:t xml:space="preserve">(1) </w:t>
            </w:r>
            <w:r w:rsidR="00CE2AD8" w:rsidRPr="005224CB">
              <w:rPr>
                <w:rFonts w:ascii="Times New Roman" w:hAnsi="Times New Roman"/>
                <w:bCs/>
                <w:highlight w:val="yellow"/>
              </w:rPr>
              <w:t>Pri zavodu se lahko zaradi pridobitve informacij o trgu dela in zaposlovanju ter pomoči pri iskanju zaposlitve in pri povečanju zaposlitvenih možnosti prijavi delavec, kateremu teče odpovedni rok po odpovedi pogodbe o zaposlitvi iz poslovnega razloga ali iz razloga nesposobnosti</w:t>
            </w:r>
            <w:r w:rsidR="00B34CDF" w:rsidRPr="005224CB">
              <w:rPr>
                <w:rFonts w:ascii="Times New Roman" w:hAnsi="Times New Roman"/>
                <w:bCs/>
                <w:highlight w:val="yellow"/>
              </w:rPr>
              <w:t>, delodajalec pa mu ni ponudil sklenitve nove pogodbe o zaposlitvi po določbah zakona, ki ureja delovna razmerja</w:t>
            </w:r>
            <w:r w:rsidRPr="005224CB">
              <w:rPr>
                <w:rFonts w:ascii="Times New Roman" w:hAnsi="Times New Roman"/>
                <w:highlight w:val="yellow"/>
              </w:rPr>
              <w:t>.</w:t>
            </w:r>
          </w:p>
          <w:p w:rsidR="005224CB" w:rsidRPr="005224CB" w:rsidRDefault="005224CB" w:rsidP="005224CB">
            <w:pPr>
              <w:spacing w:after="0" w:line="240" w:lineRule="auto"/>
              <w:jc w:val="both"/>
              <w:rPr>
                <w:rFonts w:ascii="Times New Roman" w:hAnsi="Times New Roman"/>
                <w:highlight w:val="yellow"/>
              </w:rPr>
            </w:pPr>
          </w:p>
          <w:p w:rsidR="00EF15EB" w:rsidRPr="005224CB" w:rsidRDefault="00EF15EB" w:rsidP="005224CB">
            <w:pPr>
              <w:spacing w:after="0" w:line="240" w:lineRule="auto"/>
              <w:jc w:val="both"/>
              <w:rPr>
                <w:rFonts w:ascii="Times New Roman" w:hAnsi="Times New Roman"/>
                <w:szCs w:val="20"/>
                <w:lang w:eastAsia="sl-SI"/>
              </w:rPr>
            </w:pPr>
            <w:r w:rsidRPr="00E075B3">
              <w:rPr>
                <w:rFonts w:ascii="Times New Roman" w:hAnsi="Times New Roman"/>
              </w:rPr>
              <w:t>(2) Pri zavodu se zaradi pridobitve informacij o trgu dela in zaposlovanja ter pomoči pri iskanju zaposlitve lahko prijavijo tudi drugi iskalci zaposlitve, ki se po določbah tega zakona ne štejejo za brezposelne osebe.</w:t>
            </w:r>
            <w:r w:rsidRPr="00BA12EF">
              <w:rPr>
                <w:rFonts w:ascii="Times New Roman" w:hAnsi="Times New Roman"/>
              </w:rPr>
              <w:t xml:space="preserve"> </w:t>
            </w:r>
          </w:p>
          <w:p w:rsidR="00EF15EB" w:rsidRPr="00BA12EF" w:rsidRDefault="00EF15EB" w:rsidP="006A6342"/>
          <w:p w:rsidR="00EF15EB" w:rsidRPr="00BA12EF" w:rsidRDefault="00EF15EB" w:rsidP="00C8617D">
            <w:pPr>
              <w:tabs>
                <w:tab w:val="left" w:pos="567"/>
                <w:tab w:val="left" w:pos="993"/>
              </w:tabs>
              <w:spacing w:after="0" w:line="240" w:lineRule="auto"/>
              <w:jc w:val="center"/>
              <w:rPr>
                <w:rFonts w:ascii="Times New Roman" w:hAnsi="Times New Roman"/>
                <w:b/>
                <w:sz w:val="16"/>
                <w:szCs w:val="16"/>
              </w:rPr>
            </w:pPr>
          </w:p>
        </w:tc>
      </w:tr>
      <w:tr w:rsidR="00EF15EB" w:rsidRPr="00BA12EF" w:rsidTr="00EF15EB">
        <w:tc>
          <w:tcPr>
            <w:tcW w:w="6947" w:type="dxa"/>
          </w:tcPr>
          <w:p w:rsidR="00EF15EB" w:rsidRPr="00BA12EF" w:rsidRDefault="00EF15EB" w:rsidP="00C8617D">
            <w:pPr>
              <w:pStyle w:val="h4"/>
              <w:spacing w:before="0" w:after="0"/>
              <w:ind w:left="-142" w:right="11" w:firstLine="153"/>
              <w:rPr>
                <w:rFonts w:ascii="Times New Roman" w:hAnsi="Times New Roman" w:cs="Times New Roman"/>
                <w:color w:val="auto"/>
                <w:sz w:val="16"/>
                <w:szCs w:val="16"/>
              </w:rPr>
            </w:pPr>
            <w:r w:rsidRPr="00BA12EF">
              <w:rPr>
                <w:rFonts w:ascii="Times New Roman" w:hAnsi="Times New Roman" w:cs="Times New Roman"/>
                <w:color w:val="auto"/>
                <w:szCs w:val="20"/>
              </w:rPr>
              <w:t>III. poglavje</w:t>
            </w:r>
            <w:r w:rsidRPr="00BA12EF">
              <w:rPr>
                <w:rFonts w:ascii="Times New Roman" w:hAnsi="Times New Roman" w:cs="Times New Roman"/>
                <w:color w:val="auto"/>
                <w:szCs w:val="20"/>
              </w:rPr>
              <w:br/>
            </w:r>
            <w:r w:rsidRPr="00BA12EF">
              <w:rPr>
                <w:rFonts w:ascii="Times New Roman" w:hAnsi="Times New Roman" w:cs="Times New Roman"/>
                <w:color w:val="auto"/>
                <w:szCs w:val="20"/>
              </w:rPr>
              <w:br/>
              <w:t>Ukrepi države na področju trga dela</w:t>
            </w:r>
          </w:p>
        </w:tc>
        <w:tc>
          <w:tcPr>
            <w:tcW w:w="8079" w:type="dxa"/>
          </w:tcPr>
          <w:p w:rsidR="00EF15EB" w:rsidRPr="00BA12EF" w:rsidRDefault="00EF15EB" w:rsidP="00C8617D">
            <w:pPr>
              <w:pStyle w:val="h4"/>
              <w:spacing w:before="0" w:after="0"/>
              <w:ind w:left="-142" w:right="11" w:firstLine="153"/>
              <w:jc w:val="both"/>
              <w:rPr>
                <w:rFonts w:ascii="Times New Roman" w:hAnsi="Times New Roman" w:cs="Times New Roman"/>
                <w:b w:val="0"/>
                <w:color w:val="auto"/>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15. člen</w:t>
            </w:r>
            <w:r w:rsidRPr="00BA12EF">
              <w:rPr>
                <w:rFonts w:ascii="Times New Roman" w:hAnsi="Times New Roman"/>
                <w:szCs w:val="20"/>
                <w:lang w:eastAsia="sl-SI"/>
              </w:rPr>
              <w:br/>
              <w:t>(vrste ukrepov na trgu dela)</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(1) Vrste ukrepov države na trgu dela so:</w:t>
            </w:r>
            <w:r w:rsidRPr="00BA12EF">
              <w:rPr>
                <w:rFonts w:ascii="Times New Roman" w:hAnsi="Times New Roman"/>
                <w:szCs w:val="20"/>
                <w:lang w:eastAsia="sl-SI"/>
              </w:rPr>
              <w:br/>
              <w:t>- storitvi za trg dela;</w:t>
            </w:r>
            <w:r w:rsidRPr="00BA12EF">
              <w:rPr>
                <w:rFonts w:ascii="Times New Roman" w:hAnsi="Times New Roman"/>
                <w:szCs w:val="20"/>
                <w:lang w:eastAsia="sl-SI"/>
              </w:rPr>
              <w:br/>
              <w:t>- aktivna politika zaposlovanja (v nadaljnjem besedilu: APZ);</w:t>
            </w:r>
            <w:r w:rsidRPr="00BA12EF">
              <w:rPr>
                <w:rFonts w:ascii="Times New Roman" w:hAnsi="Times New Roman"/>
                <w:szCs w:val="20"/>
                <w:lang w:eastAsia="sl-SI"/>
              </w:rPr>
              <w:br/>
              <w:t>- zavarovanje za primer brezposelnosti;</w:t>
            </w:r>
            <w:r w:rsidRPr="00BA12EF">
              <w:rPr>
                <w:rFonts w:ascii="Times New Roman" w:hAnsi="Times New Roman"/>
                <w:szCs w:val="20"/>
                <w:lang w:eastAsia="sl-SI"/>
              </w:rPr>
              <w:br/>
            </w:r>
            <w:r w:rsidRPr="00BA12EF">
              <w:rPr>
                <w:rFonts w:ascii="Times New Roman" w:hAnsi="Times New Roman"/>
                <w:szCs w:val="20"/>
                <w:lang w:eastAsia="sl-SI"/>
              </w:rPr>
              <w:lastRenderedPageBreak/>
              <w:t>- zagotavljanje pravic iz obveznega in prostovoljnega zavarovanja za primer brezposelnosti.</w:t>
            </w:r>
            <w:r w:rsidRPr="00BA12EF">
              <w:rPr>
                <w:rFonts w:ascii="Times New Roman" w:hAnsi="Times New Roman"/>
                <w:szCs w:val="20"/>
                <w:lang w:eastAsia="sl-SI"/>
              </w:rPr>
              <w:br/>
            </w:r>
            <w:r w:rsidRPr="00BA12EF">
              <w:rPr>
                <w:rFonts w:ascii="Times New Roman" w:hAnsi="Times New Roman"/>
                <w:szCs w:val="20"/>
                <w:lang w:eastAsia="sl-SI"/>
              </w:rPr>
              <w:br/>
              <w:t>(2) Za izvajanje ukrepov iz prejšnjega odstavka izvajalci ukrepov od upravičencev ne smejo zahtevati plačila.</w:t>
            </w:r>
          </w:p>
        </w:tc>
        <w:tc>
          <w:tcPr>
            <w:tcW w:w="8079" w:type="dxa"/>
          </w:tcPr>
          <w:p w:rsidR="00EF15EB" w:rsidRPr="00BA12EF" w:rsidRDefault="00EF15EB" w:rsidP="00917ABE">
            <w:pPr>
              <w:tabs>
                <w:tab w:val="left" w:pos="567"/>
                <w:tab w:val="left" w:pos="993"/>
              </w:tabs>
              <w:spacing w:after="0" w:line="240" w:lineRule="auto"/>
              <w:rPr>
                <w:rFonts w:ascii="Times New Roman" w:hAnsi="Times New Roman"/>
                <w:b/>
                <w:sz w:val="16"/>
                <w:szCs w:val="16"/>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 Storitve za trg dela</w:t>
            </w:r>
            <w:r w:rsidRPr="00BA12EF">
              <w:rPr>
                <w:rFonts w:ascii="Times New Roman" w:hAnsi="Times New Roman"/>
                <w:szCs w:val="20"/>
                <w:lang w:eastAsia="sl-SI"/>
              </w:rPr>
              <w:br/>
            </w:r>
            <w:r w:rsidRPr="00BA12EF">
              <w:rPr>
                <w:rFonts w:ascii="Times New Roman" w:hAnsi="Times New Roman"/>
                <w:szCs w:val="20"/>
                <w:lang w:eastAsia="sl-SI"/>
              </w:rPr>
              <w:br/>
              <w:t>16. člen</w:t>
            </w:r>
            <w:r w:rsidRPr="00BA12EF">
              <w:rPr>
                <w:rFonts w:ascii="Times New Roman" w:hAnsi="Times New Roman"/>
                <w:szCs w:val="20"/>
                <w:lang w:eastAsia="sl-SI"/>
              </w:rPr>
              <w:br/>
              <w:t>(vrsti storitev za trg dela)</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(1) Storitvi za trg dela (v nadaljnjem besedilu: storitev) sta:</w:t>
            </w:r>
            <w:r w:rsidRPr="00BA12EF">
              <w:rPr>
                <w:rFonts w:ascii="Times New Roman" w:hAnsi="Times New Roman"/>
                <w:szCs w:val="20"/>
                <w:lang w:eastAsia="sl-SI"/>
              </w:rPr>
              <w:br/>
              <w:t>- vseživljenjska karierna orientacija in</w:t>
            </w:r>
            <w:r w:rsidRPr="00BA12EF">
              <w:rPr>
                <w:rFonts w:ascii="Times New Roman" w:hAnsi="Times New Roman"/>
                <w:szCs w:val="20"/>
                <w:lang w:eastAsia="sl-SI"/>
              </w:rPr>
              <w:br/>
              <w:t>- posredovanje zaposlitve.</w:t>
            </w:r>
            <w:r w:rsidRPr="00BA12EF">
              <w:rPr>
                <w:rFonts w:ascii="Times New Roman" w:hAnsi="Times New Roman"/>
                <w:szCs w:val="20"/>
                <w:lang w:eastAsia="sl-SI"/>
              </w:rPr>
              <w:br/>
            </w:r>
            <w:r w:rsidRPr="00BA12EF">
              <w:rPr>
                <w:rFonts w:ascii="Times New Roman" w:hAnsi="Times New Roman"/>
                <w:szCs w:val="20"/>
                <w:lang w:eastAsia="sl-SI"/>
              </w:rPr>
              <w:br/>
              <w:t>(2) Normative in standarde za izvajanje storitev in metodologijo za oblikovanje cen storitev iz prejšnjega odstavka določi minister, pristojen za delo.</w:t>
            </w:r>
          </w:p>
        </w:tc>
        <w:tc>
          <w:tcPr>
            <w:tcW w:w="8079" w:type="dxa"/>
          </w:tcPr>
          <w:p w:rsidR="00EF15EB" w:rsidRPr="00BA12EF" w:rsidRDefault="00EF15EB" w:rsidP="00917ABE">
            <w:pPr>
              <w:spacing w:line="240" w:lineRule="auto"/>
              <w:jc w:val="center"/>
              <w:rPr>
                <w:rFonts w:ascii="Times New Roman" w:hAnsi="Times New Roman"/>
                <w:szCs w:val="20"/>
                <w:lang w:eastAsia="sl-SI"/>
              </w:rPr>
            </w:pPr>
          </w:p>
          <w:p w:rsidR="00EF15EB" w:rsidRPr="00BA12EF" w:rsidRDefault="00EF15EB" w:rsidP="001E77F6">
            <w:pPr>
              <w:tabs>
                <w:tab w:val="left" w:pos="567"/>
                <w:tab w:val="left" w:pos="993"/>
              </w:tabs>
              <w:spacing w:after="0" w:line="240" w:lineRule="auto"/>
              <w:jc w:val="both"/>
              <w:rPr>
                <w:rFonts w:ascii="Times New Roman" w:hAnsi="Times New Roman"/>
                <w:szCs w:val="20"/>
                <w:lang w:eastAsia="sl-SI"/>
              </w:rPr>
            </w:pPr>
          </w:p>
        </w:tc>
      </w:tr>
      <w:tr w:rsidR="00EF15EB" w:rsidRPr="00BA12EF" w:rsidTr="00EF15EB">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17. člen</w:t>
            </w:r>
            <w:r w:rsidRPr="00BA12EF">
              <w:rPr>
                <w:rFonts w:ascii="Times New Roman" w:hAnsi="Times New Roman"/>
                <w:szCs w:val="20"/>
                <w:lang w:eastAsia="sl-SI"/>
              </w:rPr>
              <w:br/>
              <w:t>(dodatek za aktivnost in nadomestilo stroškov)</w:t>
            </w:r>
          </w:p>
          <w:p w:rsidR="00EF15EB" w:rsidRPr="00BA12EF" w:rsidRDefault="00EF15EB" w:rsidP="00C8617D">
            <w:pPr>
              <w:pStyle w:val="h4"/>
              <w:spacing w:before="0" w:after="0"/>
              <w:ind w:left="-142" w:right="11" w:firstLine="153"/>
              <w:jc w:val="left"/>
              <w:rPr>
                <w:rFonts w:ascii="Times New Roman" w:hAnsi="Times New Roman" w:cs="Times New Roman"/>
                <w:color w:val="auto"/>
                <w:sz w:val="16"/>
                <w:szCs w:val="16"/>
              </w:rPr>
            </w:pPr>
            <w:r w:rsidRPr="00BA12EF">
              <w:rPr>
                <w:rFonts w:ascii="Times New Roman" w:hAnsi="Times New Roman" w:cs="Times New Roman"/>
                <w:color w:val="auto"/>
                <w:szCs w:val="20"/>
              </w:rPr>
              <w:br/>
              <w:t>(</w:t>
            </w:r>
            <w:r w:rsidRPr="00BA12EF">
              <w:rPr>
                <w:rFonts w:ascii="Times New Roman" w:eastAsia="Calibri" w:hAnsi="Times New Roman" w:cs="Times New Roman"/>
                <w:b w:val="0"/>
                <w:bCs w:val="0"/>
                <w:color w:val="auto"/>
                <w:szCs w:val="20"/>
              </w:rPr>
              <w:t>1) V zvezi z iskanjem zaposlitve in vključevanjem v storitev se lahko zagotavljata dodatek za aktivnost in nadomestilo za potne in poštne stroške za celotno ali delno pokrivanje nastalih stroškov.</w:t>
            </w:r>
            <w:r w:rsidRPr="00BA12EF">
              <w:rPr>
                <w:rFonts w:ascii="Times New Roman" w:eastAsia="Calibri" w:hAnsi="Times New Roman" w:cs="Times New Roman"/>
                <w:b w:val="0"/>
                <w:bCs w:val="0"/>
                <w:color w:val="auto"/>
                <w:szCs w:val="20"/>
              </w:rPr>
              <w:br/>
            </w:r>
            <w:r w:rsidRPr="00BA12EF">
              <w:rPr>
                <w:rFonts w:ascii="Times New Roman" w:eastAsia="Calibri" w:hAnsi="Times New Roman" w:cs="Times New Roman"/>
                <w:b w:val="0"/>
                <w:bCs w:val="0"/>
                <w:color w:val="auto"/>
                <w:szCs w:val="20"/>
              </w:rPr>
              <w:br/>
              <w:t>(2) Dodatek za aktivnost in njegova višina sta odvisna od trajanja vključitve osebe v izvajanje storitve.</w:t>
            </w:r>
            <w:r w:rsidRPr="00BA12EF">
              <w:rPr>
                <w:rFonts w:ascii="Times New Roman" w:eastAsia="Calibri" w:hAnsi="Times New Roman" w:cs="Times New Roman"/>
                <w:b w:val="0"/>
                <w:bCs w:val="0"/>
                <w:color w:val="auto"/>
                <w:szCs w:val="20"/>
              </w:rPr>
              <w:br/>
            </w:r>
            <w:r w:rsidRPr="00BA12EF">
              <w:rPr>
                <w:rFonts w:ascii="Times New Roman" w:eastAsia="Calibri" w:hAnsi="Times New Roman" w:cs="Times New Roman"/>
                <w:b w:val="0"/>
                <w:bCs w:val="0"/>
                <w:color w:val="auto"/>
                <w:szCs w:val="20"/>
              </w:rPr>
              <w:br/>
              <w:t>(3) Dodatek za aktivnost, njegovo višino, način plačila in nadomestila stroškov po tem členu natančneje določi minister, pristojen za delo</w:t>
            </w:r>
            <w:r w:rsidRPr="00BA12EF">
              <w:rPr>
                <w:rFonts w:ascii="Times New Roman" w:hAnsi="Times New Roman" w:cs="Times New Roman"/>
                <w:color w:val="auto"/>
                <w:szCs w:val="20"/>
              </w:rPr>
              <w:t>.</w:t>
            </w:r>
            <w:r w:rsidRPr="00BA12EF">
              <w:rPr>
                <w:rFonts w:ascii="Times New Roman" w:hAnsi="Times New Roman" w:cs="Times New Roman"/>
                <w:color w:val="auto"/>
                <w:szCs w:val="20"/>
              </w:rPr>
              <w:br/>
            </w:r>
          </w:p>
        </w:tc>
        <w:tc>
          <w:tcPr>
            <w:tcW w:w="8079" w:type="dxa"/>
          </w:tcPr>
          <w:p w:rsidR="00EF15EB" w:rsidRPr="00BA12EF" w:rsidRDefault="00EF15EB" w:rsidP="00C8617D">
            <w:pPr>
              <w:tabs>
                <w:tab w:val="left" w:pos="567"/>
                <w:tab w:val="left" w:pos="993"/>
              </w:tabs>
              <w:spacing w:after="0" w:line="240" w:lineRule="auto"/>
              <w:jc w:val="center"/>
              <w:rPr>
                <w:rFonts w:ascii="Times New Roman" w:hAnsi="Times New Roman"/>
                <w:b/>
                <w:sz w:val="16"/>
                <w:szCs w:val="16"/>
              </w:rPr>
            </w:pPr>
          </w:p>
        </w:tc>
      </w:tr>
      <w:tr w:rsidR="00EF15EB" w:rsidRPr="00BA12EF" w:rsidTr="00EF15EB">
        <w:tc>
          <w:tcPr>
            <w:tcW w:w="6947" w:type="dxa"/>
          </w:tcPr>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lastRenderedPageBreak/>
              <w:t>1.1 Vseživljenjska karierna orientacija</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br/>
              <w:t>18. člen</w:t>
            </w:r>
            <w:r w:rsidRPr="00BA12EF">
              <w:rPr>
                <w:rFonts w:ascii="Times New Roman" w:hAnsi="Times New Roman"/>
                <w:szCs w:val="20"/>
                <w:lang w:eastAsia="sl-SI"/>
              </w:rPr>
              <w:br/>
              <w:t>(vseživljenjska karierna orientacija)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Vseživljenjska karierna orientacija zajema aktivnosti, ki omogočajo identifikacijo sposobnosti, kompetenc in interesov za sprejemanje odločitev na področju zaposlovanja, izobraževanja, usposabljanja in izbire poklica ter omogoča vodenje življenjskih poti tako, da se posamezniki teh sposobnosti in kompetenc naučijo in jih uporabljajo.</w:t>
            </w:r>
            <w:r w:rsidRPr="00BA12EF">
              <w:rPr>
                <w:rFonts w:ascii="Times New Roman" w:hAnsi="Times New Roman"/>
                <w:szCs w:val="20"/>
                <w:lang w:eastAsia="sl-SI"/>
              </w:rPr>
              <w:br/>
            </w:r>
            <w:r w:rsidRPr="00BA12EF">
              <w:rPr>
                <w:rFonts w:ascii="Times New Roman" w:hAnsi="Times New Roman"/>
                <w:szCs w:val="20"/>
                <w:lang w:eastAsia="sl-SI"/>
              </w:rPr>
              <w:br/>
              <w:t xml:space="preserve">(2) Storitve vseživljenjske karierne orientacije izvajajo izvajalci ukrepov po tem zakonu, ki lahko za izvajanje teh storitev organizirajo centre, ki se ukvarjajo z vseživljenjsko karierno orientacijo. </w:t>
            </w:r>
            <w:r w:rsidRPr="00BA12EF">
              <w:rPr>
                <w:rFonts w:ascii="Times New Roman" w:hAnsi="Times New Roman"/>
                <w:szCs w:val="20"/>
                <w:lang w:eastAsia="sl-SI"/>
              </w:rPr>
              <w:br/>
            </w:r>
            <w:r w:rsidRPr="00BA12EF">
              <w:rPr>
                <w:rFonts w:ascii="Times New Roman" w:hAnsi="Times New Roman"/>
                <w:szCs w:val="20"/>
                <w:lang w:eastAsia="sl-SI"/>
              </w:rPr>
              <w:br/>
              <w:t>(3) Aktivnosti vseživljenjske karierne orientacije so:</w:t>
            </w:r>
            <w:r w:rsidRPr="00BA12EF">
              <w:rPr>
                <w:rFonts w:ascii="Times New Roman" w:hAnsi="Times New Roman"/>
                <w:szCs w:val="20"/>
                <w:lang w:eastAsia="sl-SI"/>
              </w:rPr>
              <w:br/>
              <w:t>- informiranje o trgu dela;</w:t>
            </w:r>
            <w:r w:rsidRPr="00BA12EF">
              <w:rPr>
                <w:rFonts w:ascii="Times New Roman" w:hAnsi="Times New Roman"/>
                <w:szCs w:val="20"/>
                <w:lang w:eastAsia="sl-SI"/>
              </w:rPr>
              <w:br/>
              <w:t>- samostojno vodenje kariere;</w:t>
            </w:r>
            <w:r w:rsidRPr="00BA12EF">
              <w:rPr>
                <w:rFonts w:ascii="Times New Roman" w:hAnsi="Times New Roman"/>
                <w:szCs w:val="20"/>
                <w:lang w:eastAsia="sl-SI"/>
              </w:rPr>
              <w:br/>
              <w:t xml:space="preserve">- osnovno karierno svetovanje; </w:t>
            </w:r>
            <w:r w:rsidRPr="00BA12EF">
              <w:rPr>
                <w:rFonts w:ascii="Times New Roman" w:hAnsi="Times New Roman"/>
                <w:szCs w:val="20"/>
                <w:lang w:eastAsia="sl-SI"/>
              </w:rPr>
              <w:br/>
              <w:t>- poglobljeno karierno svetovanje;</w:t>
            </w:r>
            <w:r w:rsidRPr="00BA12EF">
              <w:rPr>
                <w:rFonts w:ascii="Times New Roman" w:hAnsi="Times New Roman"/>
                <w:szCs w:val="20"/>
                <w:lang w:eastAsia="sl-SI"/>
              </w:rPr>
              <w:br/>
              <w:t>- učenje veščin vodenja kariere.</w:t>
            </w:r>
            <w:r w:rsidRPr="00BA12EF">
              <w:rPr>
                <w:rFonts w:ascii="Times New Roman" w:hAnsi="Times New Roman"/>
                <w:szCs w:val="20"/>
                <w:lang w:eastAsia="sl-SI"/>
              </w:rPr>
              <w:br/>
            </w:r>
            <w:r w:rsidRPr="00BA12EF">
              <w:rPr>
                <w:rFonts w:ascii="Times New Roman" w:hAnsi="Times New Roman"/>
                <w:szCs w:val="20"/>
                <w:lang w:eastAsia="sl-SI"/>
              </w:rPr>
              <w:br/>
              <w:t>(4) Kot storitve vseživljenjske karierne orientacije se lahko izvajajo tudi aktivnosti, ki so namenjene učencem, dijakom, študentom in njihovim staršem.</w:t>
            </w:r>
          </w:p>
          <w:p w:rsidR="00EF15EB" w:rsidRPr="00BA12EF" w:rsidRDefault="00EF15EB" w:rsidP="00C8617D">
            <w:pPr>
              <w:spacing w:after="0" w:line="240" w:lineRule="auto"/>
              <w:jc w:val="both"/>
              <w:rPr>
                <w:rFonts w:ascii="Times New Roman" w:hAnsi="Times New Roman"/>
                <w:sz w:val="16"/>
                <w:szCs w:val="16"/>
              </w:rPr>
            </w:pPr>
          </w:p>
        </w:tc>
        <w:tc>
          <w:tcPr>
            <w:tcW w:w="8079" w:type="dxa"/>
          </w:tcPr>
          <w:p w:rsidR="00EF15EB" w:rsidRPr="00BA12EF" w:rsidRDefault="00EF15EB" w:rsidP="00C8617D">
            <w:pPr>
              <w:spacing w:after="0" w:line="240" w:lineRule="auto"/>
              <w:jc w:val="both"/>
              <w:outlineLvl w:val="0"/>
              <w:rPr>
                <w:rFonts w:ascii="Times New Roman" w:hAnsi="Times New Roman"/>
                <w:sz w:val="16"/>
                <w:szCs w:val="16"/>
                <w:u w:val="single"/>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19. člen</w:t>
            </w:r>
            <w:r w:rsidRPr="00BA12EF">
              <w:rPr>
                <w:rFonts w:ascii="Times New Roman" w:hAnsi="Times New Roman"/>
                <w:szCs w:val="20"/>
                <w:lang w:eastAsia="sl-SI"/>
              </w:rPr>
              <w:br/>
              <w:t>(informiranje o trgu dela)</w:t>
            </w:r>
          </w:p>
          <w:p w:rsidR="00EF15EB" w:rsidRPr="00BA12EF" w:rsidRDefault="00EF15EB" w:rsidP="00C8617D">
            <w:pPr>
              <w:spacing w:after="240" w:line="240" w:lineRule="auto"/>
              <w:rPr>
                <w:rFonts w:ascii="Times New Roman" w:hAnsi="Times New Roman"/>
                <w:b/>
                <w:sz w:val="16"/>
                <w:szCs w:val="16"/>
              </w:rPr>
            </w:pPr>
            <w:r w:rsidRPr="00BA12EF">
              <w:rPr>
                <w:rFonts w:ascii="Times New Roman" w:hAnsi="Times New Roman"/>
                <w:szCs w:val="20"/>
                <w:lang w:eastAsia="sl-SI"/>
              </w:rPr>
              <w:br/>
              <w:t xml:space="preserve">(1) Informiranje o trgu dela zajema različne oblike informiranja o možnostih zaposlovanja, izobraževanja, usposabljanja, finančnih pomočeh </w:t>
            </w:r>
            <w:r w:rsidRPr="00BA12EF">
              <w:rPr>
                <w:rFonts w:ascii="Times New Roman" w:hAnsi="Times New Roman"/>
                <w:szCs w:val="20"/>
                <w:lang w:eastAsia="sl-SI"/>
              </w:rPr>
              <w:lastRenderedPageBreak/>
              <w:t>in drugih temah trga dela v Sloveniji in ostalih državah EU, EGP in v Švicarski konfederaciji (storitve omrežja javnih služb za zaposlovanje – storitve EURES).</w:t>
            </w:r>
            <w:r w:rsidRPr="00BA12EF">
              <w:rPr>
                <w:rFonts w:ascii="Times New Roman" w:hAnsi="Times New Roman"/>
                <w:szCs w:val="20"/>
                <w:lang w:eastAsia="sl-SI"/>
              </w:rPr>
              <w:br/>
            </w:r>
            <w:r w:rsidRPr="00BA12EF">
              <w:rPr>
                <w:rFonts w:ascii="Times New Roman" w:hAnsi="Times New Roman"/>
                <w:szCs w:val="20"/>
                <w:lang w:eastAsia="sl-SI"/>
              </w:rPr>
              <w:br/>
              <w:t>(2) Informiranje o trgu dela se izvaja kot splošno informiranje in kot informiranje o možnostih zaposlovanja.</w:t>
            </w:r>
            <w:r w:rsidRPr="00BA12EF">
              <w:rPr>
                <w:rFonts w:ascii="Times New Roman" w:hAnsi="Times New Roman"/>
                <w:szCs w:val="20"/>
                <w:lang w:eastAsia="sl-SI"/>
              </w:rPr>
              <w:br/>
            </w:r>
            <w:r w:rsidRPr="00BA12EF">
              <w:rPr>
                <w:rFonts w:ascii="Times New Roman" w:hAnsi="Times New Roman"/>
                <w:szCs w:val="20"/>
                <w:lang w:eastAsia="sl-SI"/>
              </w:rPr>
              <w:br/>
              <w:t xml:space="preserve">(3) Splošno informiranje se izvaja z namenom seznanitve s trgom dela in vstopom na trg dela. </w:t>
            </w:r>
            <w:r w:rsidRPr="00BA12EF">
              <w:rPr>
                <w:rFonts w:ascii="Times New Roman" w:hAnsi="Times New Roman"/>
                <w:szCs w:val="20"/>
                <w:lang w:eastAsia="sl-SI"/>
              </w:rPr>
              <w:br/>
            </w:r>
            <w:r w:rsidRPr="00BA12EF">
              <w:rPr>
                <w:rFonts w:ascii="Times New Roman" w:hAnsi="Times New Roman"/>
                <w:szCs w:val="20"/>
                <w:lang w:eastAsia="sl-SI"/>
              </w:rPr>
              <w:br/>
              <w:t xml:space="preserve">(4) Splošne informacije o trgu dela so: </w:t>
            </w:r>
            <w:r w:rsidRPr="00BA12EF">
              <w:rPr>
                <w:rFonts w:ascii="Times New Roman" w:hAnsi="Times New Roman"/>
                <w:szCs w:val="20"/>
                <w:lang w:eastAsia="sl-SI"/>
              </w:rPr>
              <w:br/>
              <w:t xml:space="preserve">- stanje in spremembe na trgu dela; </w:t>
            </w:r>
            <w:r w:rsidRPr="00BA12EF">
              <w:rPr>
                <w:rFonts w:ascii="Times New Roman" w:hAnsi="Times New Roman"/>
                <w:szCs w:val="20"/>
                <w:lang w:eastAsia="sl-SI"/>
              </w:rPr>
              <w:br/>
              <w:t xml:space="preserve">- vsebine, roki in pogoji za pridobitev storitev in vključitev v ukrepe trga dela; </w:t>
            </w:r>
            <w:r w:rsidRPr="00BA12EF">
              <w:rPr>
                <w:rFonts w:ascii="Times New Roman" w:hAnsi="Times New Roman"/>
                <w:szCs w:val="20"/>
                <w:lang w:eastAsia="sl-SI"/>
              </w:rPr>
              <w:br/>
              <w:t xml:space="preserve">- roki in pogoji za pridobitev denarnih nadomestil. </w:t>
            </w:r>
            <w:r w:rsidRPr="00BA12EF">
              <w:rPr>
                <w:rFonts w:ascii="Times New Roman" w:hAnsi="Times New Roman"/>
                <w:szCs w:val="20"/>
                <w:lang w:eastAsia="sl-SI"/>
              </w:rPr>
              <w:br/>
            </w:r>
            <w:r w:rsidRPr="00BA12EF">
              <w:rPr>
                <w:rFonts w:ascii="Times New Roman" w:hAnsi="Times New Roman"/>
                <w:szCs w:val="20"/>
                <w:lang w:eastAsia="sl-SI"/>
              </w:rPr>
              <w:br/>
              <w:t>(5) Informacije iz prejšnjega odstavka se vsem osebam zagotavljajo brezplačno. Posredovane so lahko v pisni obliki kot informativno gradivo, osebno, telefonsko ali po spletnih straneh.</w:t>
            </w:r>
            <w:r w:rsidRPr="00BA12EF">
              <w:rPr>
                <w:rFonts w:ascii="Times New Roman" w:hAnsi="Times New Roman"/>
                <w:szCs w:val="20"/>
                <w:lang w:eastAsia="sl-SI"/>
              </w:rPr>
              <w:br/>
            </w:r>
            <w:r w:rsidRPr="00BA12EF">
              <w:rPr>
                <w:rFonts w:ascii="Times New Roman" w:hAnsi="Times New Roman"/>
                <w:szCs w:val="20"/>
                <w:lang w:eastAsia="sl-SI"/>
              </w:rPr>
              <w:br/>
              <w:t xml:space="preserve">(6) Informiranje o možnostih zaposlovanja zagotavlja tekoče informacije o možnostih in priložnostih za pridobitev zaposlitve, usposabljanjih in drugih oblikah pomoči, ki posamezniku omogočajo vključitev na trg dela ali zaposlitev. </w:t>
            </w:r>
            <w:r w:rsidRPr="00BA12EF">
              <w:rPr>
                <w:rFonts w:ascii="Times New Roman" w:hAnsi="Times New Roman"/>
                <w:szCs w:val="20"/>
                <w:lang w:eastAsia="sl-SI"/>
              </w:rPr>
              <w:br/>
            </w:r>
            <w:r w:rsidRPr="00BA12EF">
              <w:rPr>
                <w:rFonts w:ascii="Times New Roman" w:hAnsi="Times New Roman"/>
                <w:szCs w:val="20"/>
                <w:lang w:eastAsia="sl-SI"/>
              </w:rPr>
              <w:br/>
              <w:t xml:space="preserve">(7) Informacije o možnostih zaposlovanja se nudijo brezposelnim osebam in drugim iskalcem zaposlitve. </w:t>
            </w:r>
            <w:r w:rsidRPr="00BA12EF">
              <w:rPr>
                <w:rFonts w:ascii="Times New Roman" w:hAnsi="Times New Roman"/>
                <w:szCs w:val="20"/>
                <w:lang w:eastAsia="sl-SI"/>
              </w:rPr>
              <w:br/>
            </w:r>
            <w:r w:rsidRPr="00BA12EF">
              <w:rPr>
                <w:rFonts w:ascii="Times New Roman" w:hAnsi="Times New Roman"/>
                <w:szCs w:val="20"/>
                <w:lang w:eastAsia="sl-SI"/>
              </w:rPr>
              <w:br/>
              <w:t xml:space="preserve">(8) Upravičenci so se za pridobitev informacij o možnostih zaposlovanja dolžni prijaviti pri zavodu, razen za pridobitev informacij o možnostih zaposlovanja zunaj Slovenije.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20. člen</w:t>
            </w:r>
            <w:r w:rsidRPr="00BA12EF">
              <w:rPr>
                <w:rFonts w:ascii="Times New Roman" w:hAnsi="Times New Roman"/>
                <w:szCs w:val="20"/>
                <w:lang w:eastAsia="sl-SI"/>
              </w:rPr>
              <w:br/>
            </w:r>
            <w:r w:rsidRPr="00BA12EF">
              <w:rPr>
                <w:rFonts w:ascii="Times New Roman" w:hAnsi="Times New Roman"/>
                <w:szCs w:val="20"/>
                <w:lang w:eastAsia="sl-SI"/>
              </w:rPr>
              <w:lastRenderedPageBreak/>
              <w:t>(samostojno vodenje kariere)</w:t>
            </w:r>
          </w:p>
          <w:p w:rsidR="00EF15EB" w:rsidRPr="00BA12EF" w:rsidRDefault="00EF15EB" w:rsidP="00C8617D">
            <w:pPr>
              <w:spacing w:after="240" w:line="240" w:lineRule="auto"/>
              <w:rPr>
                <w:rFonts w:ascii="Times New Roman" w:hAnsi="Times New Roman"/>
                <w:sz w:val="16"/>
                <w:szCs w:val="16"/>
              </w:rPr>
            </w:pPr>
            <w:r w:rsidRPr="00BA12EF">
              <w:rPr>
                <w:rFonts w:ascii="Times New Roman" w:hAnsi="Times New Roman"/>
                <w:szCs w:val="20"/>
                <w:lang w:eastAsia="sl-SI"/>
              </w:rPr>
              <w:br/>
              <w:t>(1) Samostojno vodenje kariere zajema pripomočke, s katerimi posameznik načrtuje in vodi svojo kariero tako, da ga ti pripomočki vodijo skozi ključne točke, ki jih je treba pri tem upoštevati.</w:t>
            </w:r>
            <w:r w:rsidRPr="00BA12EF">
              <w:rPr>
                <w:rFonts w:ascii="Times New Roman" w:hAnsi="Times New Roman"/>
                <w:szCs w:val="20"/>
                <w:lang w:eastAsia="sl-SI"/>
              </w:rPr>
              <w:br/>
            </w:r>
            <w:r w:rsidRPr="00BA12EF">
              <w:rPr>
                <w:rFonts w:ascii="Times New Roman" w:hAnsi="Times New Roman"/>
                <w:szCs w:val="20"/>
                <w:lang w:eastAsia="sl-SI"/>
              </w:rPr>
              <w:br/>
              <w:t>(2) Samostojno vodenje kariere se zagotavlja vsem osebam.</w:t>
            </w:r>
          </w:p>
        </w:tc>
        <w:tc>
          <w:tcPr>
            <w:tcW w:w="8079" w:type="dxa"/>
          </w:tcPr>
          <w:p w:rsidR="00EF15EB" w:rsidRPr="00BA12EF" w:rsidRDefault="00EF15EB" w:rsidP="00C8617D">
            <w:pPr>
              <w:spacing w:after="0" w:line="240" w:lineRule="auto"/>
              <w:jc w:val="center"/>
              <w:rPr>
                <w:rFonts w:ascii="Times New Roman" w:hAnsi="Times New Roman"/>
                <w:sz w:val="16"/>
                <w:szCs w:val="16"/>
              </w:rPr>
            </w:pPr>
          </w:p>
        </w:tc>
      </w:tr>
      <w:tr w:rsidR="00EF15EB" w:rsidRPr="00BA12EF" w:rsidTr="00EF15EB">
        <w:trPr>
          <w:trHeight w:val="2562"/>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21. člen</w:t>
            </w:r>
            <w:r w:rsidRPr="00BA12EF">
              <w:rPr>
                <w:rFonts w:ascii="Times New Roman" w:hAnsi="Times New Roman"/>
                <w:szCs w:val="20"/>
                <w:lang w:eastAsia="sl-SI"/>
              </w:rPr>
              <w:br/>
              <w:t>(osnovno karierno svetovanje)</w:t>
            </w:r>
          </w:p>
          <w:p w:rsidR="00EF15EB" w:rsidRPr="00BA12EF" w:rsidRDefault="00EF15EB" w:rsidP="00C8617D">
            <w:pPr>
              <w:spacing w:after="240" w:line="240" w:lineRule="auto"/>
              <w:rPr>
                <w:rFonts w:ascii="Times New Roman" w:hAnsi="Times New Roman"/>
                <w:b/>
                <w:sz w:val="16"/>
                <w:szCs w:val="16"/>
              </w:rPr>
            </w:pPr>
            <w:r w:rsidRPr="00BA12EF">
              <w:rPr>
                <w:rFonts w:ascii="Times New Roman" w:hAnsi="Times New Roman"/>
                <w:szCs w:val="20"/>
                <w:lang w:eastAsia="sl-SI"/>
              </w:rPr>
              <w:br/>
              <w:t xml:space="preserve">(1) Osnovno karierno svetovanje vključuje: </w:t>
            </w:r>
            <w:r w:rsidRPr="00BA12EF">
              <w:rPr>
                <w:rFonts w:ascii="Times New Roman" w:hAnsi="Times New Roman"/>
                <w:szCs w:val="20"/>
                <w:lang w:eastAsia="sl-SI"/>
              </w:rPr>
              <w:br/>
              <w:t xml:space="preserve">- individualno svetovanje in pomoč pri izdelavi zaposlitvenega načrta; </w:t>
            </w:r>
            <w:r w:rsidRPr="00BA12EF">
              <w:rPr>
                <w:rFonts w:ascii="Times New Roman" w:hAnsi="Times New Roman"/>
                <w:szCs w:val="20"/>
                <w:lang w:eastAsia="sl-SI"/>
              </w:rPr>
              <w:br/>
              <w:t xml:space="preserve">- pomoč pri iskanju zaposlitve, ki vključuje aktivnosti za pridobivanje veščin iskanja zaposlitve. </w:t>
            </w:r>
            <w:r w:rsidRPr="00BA12EF">
              <w:rPr>
                <w:rFonts w:ascii="Times New Roman" w:hAnsi="Times New Roman"/>
                <w:szCs w:val="20"/>
                <w:lang w:eastAsia="sl-SI"/>
              </w:rPr>
              <w:br/>
            </w:r>
            <w:r w:rsidRPr="00BA12EF">
              <w:rPr>
                <w:rFonts w:ascii="Times New Roman" w:hAnsi="Times New Roman"/>
                <w:szCs w:val="20"/>
                <w:lang w:eastAsia="sl-SI"/>
              </w:rPr>
              <w:br/>
              <w:t>(2) Osnovno karierno svetovanje je namenjeno določanju zaposlitvenih ciljev v zaposlitvenem načrtu in se zagotavlja brezposelnim osebam in iskalcem zaposlitve, katerih zaposlitev je ogrožena.</w:t>
            </w:r>
          </w:p>
        </w:tc>
        <w:tc>
          <w:tcPr>
            <w:tcW w:w="8079" w:type="dxa"/>
          </w:tcPr>
          <w:p w:rsidR="00EF15EB" w:rsidRPr="00BA12EF" w:rsidRDefault="00EF15EB" w:rsidP="00C8617D">
            <w:pPr>
              <w:spacing w:after="0" w:line="240" w:lineRule="auto"/>
              <w:jc w:val="both"/>
              <w:rPr>
                <w:rFonts w:ascii="Times New Roman" w:hAnsi="Times New Roman"/>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22. člen</w:t>
            </w:r>
            <w:r w:rsidRPr="00BA12EF">
              <w:rPr>
                <w:rFonts w:ascii="Times New Roman" w:hAnsi="Times New Roman"/>
                <w:szCs w:val="20"/>
                <w:lang w:eastAsia="sl-SI"/>
              </w:rPr>
              <w:br/>
              <w:t>(poglobljeno karierno svetovanje)</w:t>
            </w:r>
          </w:p>
          <w:p w:rsidR="00EF15EB" w:rsidRPr="00BA12EF" w:rsidRDefault="00EF15EB" w:rsidP="00C8617D">
            <w:pPr>
              <w:spacing w:after="240" w:line="240" w:lineRule="auto"/>
              <w:rPr>
                <w:rFonts w:ascii="Times New Roman" w:hAnsi="Times New Roman"/>
                <w:b/>
                <w:sz w:val="16"/>
                <w:szCs w:val="16"/>
              </w:rPr>
            </w:pPr>
            <w:r w:rsidRPr="00BA12EF">
              <w:rPr>
                <w:rFonts w:ascii="Times New Roman" w:hAnsi="Times New Roman"/>
                <w:szCs w:val="20"/>
                <w:lang w:eastAsia="sl-SI"/>
              </w:rPr>
              <w:br/>
              <w:t xml:space="preserve">(1) Poglobljeno karierno svetovanje poleg svetovanja iz prejšnjega člena vsebuje še ocenjevanje kompetenc posameznika in izdelavo kariernega načrta za posameznike. Vključuje pomoč pri: </w:t>
            </w:r>
            <w:r w:rsidRPr="00BA12EF">
              <w:rPr>
                <w:rFonts w:ascii="Times New Roman" w:hAnsi="Times New Roman"/>
                <w:szCs w:val="20"/>
                <w:lang w:eastAsia="sl-SI"/>
              </w:rPr>
              <w:br/>
              <w:t>- postavljanju kariernih ciljev;</w:t>
            </w:r>
            <w:r w:rsidRPr="00BA12EF">
              <w:rPr>
                <w:rFonts w:ascii="Times New Roman" w:hAnsi="Times New Roman"/>
                <w:szCs w:val="20"/>
                <w:lang w:eastAsia="sl-SI"/>
              </w:rPr>
              <w:br/>
              <w:t>- ocenjevanju interesov, lastnosti, sposobnosti in kompetenc;</w:t>
            </w:r>
            <w:r w:rsidRPr="00BA12EF">
              <w:rPr>
                <w:rFonts w:ascii="Times New Roman" w:hAnsi="Times New Roman"/>
                <w:szCs w:val="20"/>
                <w:lang w:eastAsia="sl-SI"/>
              </w:rPr>
              <w:br/>
              <w:t>- raziskovanju trga dela;</w:t>
            </w:r>
            <w:r w:rsidRPr="00BA12EF">
              <w:rPr>
                <w:rFonts w:ascii="Times New Roman" w:hAnsi="Times New Roman"/>
                <w:szCs w:val="20"/>
                <w:lang w:eastAsia="sl-SI"/>
              </w:rPr>
              <w:br/>
              <w:t>- spoznavanju možnosti in priložnosti v okolju;</w:t>
            </w:r>
            <w:r w:rsidRPr="00BA12EF">
              <w:rPr>
                <w:rFonts w:ascii="Times New Roman" w:hAnsi="Times New Roman"/>
                <w:szCs w:val="20"/>
                <w:lang w:eastAsia="sl-SI"/>
              </w:rPr>
              <w:br/>
              <w:t>- sprejemanju odločitev o svoji karieri;</w:t>
            </w:r>
            <w:r w:rsidRPr="00BA12EF">
              <w:rPr>
                <w:rFonts w:ascii="Times New Roman" w:hAnsi="Times New Roman"/>
                <w:szCs w:val="20"/>
                <w:lang w:eastAsia="sl-SI"/>
              </w:rPr>
              <w:br/>
              <w:t xml:space="preserve">- izdelavi in uresničevanju kariernega načrta, ki vključuje zaposlovanje, </w:t>
            </w:r>
            <w:r w:rsidRPr="00BA12EF">
              <w:rPr>
                <w:rFonts w:ascii="Times New Roman" w:hAnsi="Times New Roman"/>
                <w:szCs w:val="20"/>
                <w:lang w:eastAsia="sl-SI"/>
              </w:rPr>
              <w:lastRenderedPageBreak/>
              <w:t>izobraževanje in usposabljanje.</w:t>
            </w:r>
            <w:r w:rsidRPr="00BA12EF">
              <w:rPr>
                <w:rFonts w:ascii="Times New Roman" w:hAnsi="Times New Roman"/>
                <w:szCs w:val="20"/>
                <w:lang w:eastAsia="sl-SI"/>
              </w:rPr>
              <w:br/>
            </w:r>
            <w:r w:rsidRPr="00BA12EF">
              <w:rPr>
                <w:rFonts w:ascii="Times New Roman" w:hAnsi="Times New Roman"/>
                <w:szCs w:val="20"/>
                <w:lang w:eastAsia="sl-SI"/>
              </w:rPr>
              <w:br/>
              <w:t>(2) Poglobljeno karierno svetovanje se zagotavlja brezposelnim osebam in iskalcem zaposlitve, katerih zaposlitev je ogrožena, za katere se domneva, da utegnejo imeti težave pri sprejemanju odločitev o svoji poklicni karieri ali zaposlovanju.</w:t>
            </w:r>
            <w:r w:rsidRPr="00BA12EF">
              <w:rPr>
                <w:rFonts w:ascii="Times New Roman" w:hAnsi="Times New Roman"/>
                <w:szCs w:val="20"/>
                <w:lang w:eastAsia="sl-SI"/>
              </w:rPr>
              <w:br/>
            </w:r>
            <w:r w:rsidRPr="00BA12EF">
              <w:rPr>
                <w:rFonts w:ascii="Times New Roman" w:hAnsi="Times New Roman"/>
                <w:szCs w:val="20"/>
                <w:lang w:eastAsia="sl-SI"/>
              </w:rPr>
              <w:br/>
              <w:t>(3) Storitev se zagotavlja na podlagi prijave pri zavodu in izdelanega zaposlitvenega načrta.</w:t>
            </w:r>
            <w:r w:rsidRPr="00BA12EF">
              <w:rPr>
                <w:rFonts w:ascii="Times New Roman" w:hAnsi="Times New Roman"/>
                <w:szCs w:val="20"/>
                <w:lang w:eastAsia="sl-SI"/>
              </w:rPr>
              <w:br/>
            </w:r>
            <w:r w:rsidRPr="00BA12EF">
              <w:rPr>
                <w:rFonts w:ascii="Times New Roman" w:hAnsi="Times New Roman"/>
                <w:szCs w:val="20"/>
                <w:lang w:eastAsia="sl-SI"/>
              </w:rPr>
              <w:br/>
              <w:t xml:space="preserve">(4) V okviru poglobljenega kariernega svetovanja se zagotavlja tudi zdravstveno zaposlitveno svetovanje kot pomoč brezposelnim invalidom in drugim brezposelnim osebam z zdravstvenimi omejitvami pri iskanju ustrezne in primerne zaposlitve ali kot pomoč in svetovanje pri vključitvi v ustrezen ukrep APZ. </w:t>
            </w:r>
            <w:r w:rsidRPr="00BA12EF">
              <w:rPr>
                <w:rFonts w:ascii="Times New Roman" w:hAnsi="Times New Roman"/>
                <w:szCs w:val="20"/>
                <w:lang w:eastAsia="sl-SI"/>
              </w:rPr>
              <w:br/>
            </w:r>
            <w:r w:rsidRPr="00BA12EF">
              <w:rPr>
                <w:rFonts w:ascii="Times New Roman" w:hAnsi="Times New Roman"/>
                <w:szCs w:val="20"/>
                <w:lang w:eastAsia="sl-SI"/>
              </w:rPr>
              <w:br/>
              <w:t xml:space="preserve">(5) Zdravstveno zaposlitveno svetovanje izvajajo zdravniki medicine dela ali druge specialistične smeri, izbrani skladno z določili zakona, ki ureja zaposlovanje in zaposlitveno rehabilitacijo invalidov. </w:t>
            </w:r>
          </w:p>
        </w:tc>
        <w:tc>
          <w:tcPr>
            <w:tcW w:w="8079" w:type="dxa"/>
          </w:tcPr>
          <w:p w:rsidR="00EF15EB" w:rsidRPr="00BA12EF" w:rsidRDefault="00EF15EB" w:rsidP="00C8617D">
            <w:pPr>
              <w:spacing w:after="0" w:line="240" w:lineRule="auto"/>
              <w:jc w:val="both"/>
              <w:rPr>
                <w:rFonts w:ascii="Times New Roman" w:hAnsi="Times New Roman"/>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23. člen</w:t>
            </w:r>
            <w:r w:rsidRPr="00BA12EF">
              <w:rPr>
                <w:rFonts w:ascii="Times New Roman" w:hAnsi="Times New Roman"/>
                <w:szCs w:val="20"/>
                <w:lang w:eastAsia="sl-SI"/>
              </w:rPr>
              <w:br/>
              <w:t>(učenje veščin vodenja kariere)</w:t>
            </w:r>
          </w:p>
          <w:p w:rsidR="00EF15EB" w:rsidRPr="00BA12EF" w:rsidRDefault="00EF15EB" w:rsidP="00C8617D">
            <w:pPr>
              <w:spacing w:after="240" w:line="240" w:lineRule="auto"/>
              <w:rPr>
                <w:rFonts w:ascii="Times New Roman" w:hAnsi="Times New Roman"/>
                <w:b/>
                <w:sz w:val="16"/>
                <w:szCs w:val="16"/>
              </w:rPr>
            </w:pPr>
            <w:r w:rsidRPr="00BA12EF">
              <w:rPr>
                <w:rFonts w:ascii="Times New Roman" w:hAnsi="Times New Roman"/>
                <w:szCs w:val="20"/>
                <w:lang w:eastAsia="sl-SI"/>
              </w:rPr>
              <w:br/>
              <w:t xml:space="preserve">(1) Učenje veščin vodenja kariere vključuje oblike, katerih namen je pridobivanje veščin za spoznavanje lastnih interesov in kompetenc, možnosti v okolju, učenje odločanja in uresničevanja zaposlitvenih in kariernih ciljev. </w:t>
            </w:r>
            <w:r w:rsidRPr="00BA12EF">
              <w:rPr>
                <w:rFonts w:ascii="Times New Roman" w:hAnsi="Times New Roman"/>
                <w:szCs w:val="20"/>
                <w:lang w:eastAsia="sl-SI"/>
              </w:rPr>
              <w:br/>
            </w:r>
            <w:r w:rsidRPr="00BA12EF">
              <w:rPr>
                <w:rFonts w:ascii="Times New Roman" w:hAnsi="Times New Roman"/>
                <w:szCs w:val="20"/>
                <w:lang w:eastAsia="sl-SI"/>
              </w:rPr>
              <w:br/>
              <w:t>(2) Učenje veščin vodenja kariere se zagotavlja brezposelnim osebam in iskalcem zaposlitve, katerih zaposlitev je ogrožena.</w:t>
            </w:r>
            <w:r w:rsidRPr="00BA12EF">
              <w:rPr>
                <w:rFonts w:ascii="Times New Roman" w:hAnsi="Times New Roman"/>
                <w:szCs w:val="20"/>
                <w:lang w:eastAsia="sl-SI"/>
              </w:rPr>
              <w:br/>
            </w:r>
            <w:r w:rsidRPr="00BA12EF">
              <w:rPr>
                <w:rFonts w:ascii="Times New Roman" w:hAnsi="Times New Roman"/>
                <w:szCs w:val="20"/>
                <w:lang w:eastAsia="sl-SI"/>
              </w:rPr>
              <w:br/>
              <w:t xml:space="preserve">(3) Storitev se zagotavlja na podlagi prijave pri zavodu in izdelanega </w:t>
            </w:r>
            <w:r w:rsidRPr="00BA12EF">
              <w:rPr>
                <w:rFonts w:ascii="Times New Roman" w:hAnsi="Times New Roman"/>
                <w:szCs w:val="20"/>
                <w:lang w:eastAsia="sl-SI"/>
              </w:rPr>
              <w:lastRenderedPageBreak/>
              <w:t>zaposlitvenega načrta.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24. člen</w:t>
            </w:r>
            <w:r w:rsidRPr="00BA12EF">
              <w:rPr>
                <w:rFonts w:ascii="Times New Roman" w:hAnsi="Times New Roman"/>
                <w:szCs w:val="20"/>
                <w:lang w:eastAsia="sl-SI"/>
              </w:rPr>
              <w:br/>
              <w:t>(storitve vseživljenjske karierne orientacije in udeleženci)</w:t>
            </w:r>
          </w:p>
          <w:p w:rsidR="00EF15EB" w:rsidRPr="00BA12EF" w:rsidRDefault="00EF15EB" w:rsidP="00C8617D">
            <w:pPr>
              <w:spacing w:after="210" w:line="240" w:lineRule="auto"/>
              <w:rPr>
                <w:rFonts w:ascii="Times New Roman" w:hAnsi="Times New Roman"/>
                <w:b/>
                <w:bCs/>
                <w:sz w:val="18"/>
                <w:szCs w:val="18"/>
                <w:lang w:eastAsia="sl-SI"/>
              </w:rPr>
            </w:pPr>
            <w:r w:rsidRPr="00BA12EF">
              <w:rPr>
                <w:rFonts w:ascii="Times New Roman" w:hAnsi="Times New Roman"/>
                <w:szCs w:val="20"/>
                <w:lang w:eastAsia="sl-SI"/>
              </w:rPr>
              <w:br/>
              <w:t xml:space="preserve">(1) Storitve vseživljenjske karierne orientacije po tem zakonu se kot preventivne zagotavljajo učencem, dijakom in študentom ter njihovim staršem kot podpora programu karierne orientacije šole oziroma fakultete. </w:t>
            </w:r>
            <w:r w:rsidRPr="00BA12EF">
              <w:rPr>
                <w:rFonts w:ascii="Times New Roman" w:hAnsi="Times New Roman"/>
                <w:szCs w:val="20"/>
                <w:lang w:eastAsia="sl-SI"/>
              </w:rPr>
              <w:br/>
            </w:r>
            <w:r w:rsidRPr="00BA12EF">
              <w:rPr>
                <w:rFonts w:ascii="Times New Roman" w:hAnsi="Times New Roman"/>
                <w:szCs w:val="20"/>
                <w:lang w:eastAsia="sl-SI"/>
              </w:rPr>
              <w:br/>
              <w:t>(2) Storitve vseživljenjske karierne orientacije za učence, dijake in študente vključujejo aktivnosti, ki omogočajo spoznavanje trga dela:</w:t>
            </w:r>
            <w:r w:rsidRPr="00BA12EF">
              <w:rPr>
                <w:rFonts w:ascii="Times New Roman" w:hAnsi="Times New Roman"/>
                <w:szCs w:val="20"/>
                <w:lang w:eastAsia="sl-SI"/>
              </w:rPr>
              <w:br/>
              <w:t>- informativna gradiva, kot pisne in računalniške informacije o poklicih, perspektivah zaposlovanja in drugih značilnostih trga dela;</w:t>
            </w:r>
            <w:r w:rsidRPr="00BA12EF">
              <w:rPr>
                <w:rFonts w:ascii="Times New Roman" w:hAnsi="Times New Roman"/>
                <w:szCs w:val="20"/>
                <w:lang w:eastAsia="sl-SI"/>
              </w:rPr>
              <w:br/>
              <w:t>- storitve, ki mladim omogočajo spoznavanje poklicev in trga dela, kot so obiski pri delodajalcih, predstavitve poklicev, predavanja, karierni in zaposlitveni sejmi;</w:t>
            </w:r>
            <w:r w:rsidRPr="00BA12EF">
              <w:rPr>
                <w:rFonts w:ascii="Times New Roman" w:hAnsi="Times New Roman"/>
                <w:szCs w:val="20"/>
                <w:lang w:eastAsia="sl-SI"/>
              </w:rPr>
              <w:br/>
              <w:t>- pripomočki za vodenje kariere, kot tiskani in elektronski pripomočki za samostojno načrtovanje in vodenje kariere;</w:t>
            </w:r>
            <w:r w:rsidRPr="00BA12EF">
              <w:rPr>
                <w:rFonts w:ascii="Times New Roman" w:hAnsi="Times New Roman"/>
                <w:szCs w:val="20"/>
                <w:lang w:eastAsia="sl-SI"/>
              </w:rPr>
              <w:br/>
              <w:t>- preventivna timska obravnava učencev in dijakov, pri katerih je večja verjetnost, da bodo imeli težave pri zaposlovanju;</w:t>
            </w:r>
            <w:r w:rsidRPr="00BA12EF">
              <w:rPr>
                <w:rFonts w:ascii="Times New Roman" w:hAnsi="Times New Roman"/>
                <w:szCs w:val="20"/>
                <w:lang w:eastAsia="sl-SI"/>
              </w:rPr>
              <w:br/>
              <w:t>- individualno karierno svetovanje za učence, dijake in študente, ki vključuje ugotavljanje interesov, sposobnosti in drugih osebnostnih lastnosti;</w:t>
            </w:r>
            <w:r w:rsidRPr="00BA12EF">
              <w:rPr>
                <w:rFonts w:ascii="Times New Roman" w:hAnsi="Times New Roman"/>
                <w:szCs w:val="20"/>
                <w:lang w:eastAsia="sl-SI"/>
              </w:rPr>
              <w:br/>
              <w:t xml:space="preserve">- skupinske oblike učenja veščin vodenja kariere, kot so delavnice veščin iskanja zaposlitve, postavljanja kariernih ciljev, načrtovanja poti za doseganje kariernih ciljev. </w:t>
            </w:r>
          </w:p>
        </w:tc>
        <w:tc>
          <w:tcPr>
            <w:tcW w:w="8079" w:type="dxa"/>
          </w:tcPr>
          <w:p w:rsidR="00EF15EB" w:rsidRPr="00BA12EF" w:rsidRDefault="00EF15EB" w:rsidP="00C8617D">
            <w:pPr>
              <w:spacing w:after="0" w:line="240" w:lineRule="auto"/>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t>1.2 Posredovanje zaposlitve</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25. člen</w:t>
            </w:r>
            <w:r w:rsidRPr="00BA12EF">
              <w:rPr>
                <w:rFonts w:ascii="Times New Roman" w:hAnsi="Times New Roman"/>
                <w:szCs w:val="20"/>
                <w:lang w:eastAsia="sl-SI"/>
              </w:rPr>
              <w:br/>
              <w:t>(posredovanje zaposlitve)</w:t>
            </w:r>
          </w:p>
          <w:p w:rsidR="00EF15EB" w:rsidRPr="00BA12EF" w:rsidRDefault="00EF15EB" w:rsidP="00C8617D">
            <w:pPr>
              <w:spacing w:after="240" w:line="240" w:lineRule="auto"/>
              <w:rPr>
                <w:rFonts w:ascii="Times New Roman" w:hAnsi="Times New Roman"/>
                <w:b/>
                <w:sz w:val="16"/>
                <w:szCs w:val="16"/>
              </w:rPr>
            </w:pPr>
            <w:r w:rsidRPr="00BA12EF">
              <w:rPr>
                <w:rFonts w:ascii="Times New Roman" w:hAnsi="Times New Roman"/>
                <w:szCs w:val="20"/>
                <w:lang w:eastAsia="sl-SI"/>
              </w:rPr>
              <w:br/>
              <w:t xml:space="preserve">(1) Posredovanje zaposlitve se izvaja z namenom usklajevanja ponudbe in </w:t>
            </w:r>
            <w:r w:rsidRPr="00BA12EF">
              <w:rPr>
                <w:rFonts w:ascii="Times New Roman" w:hAnsi="Times New Roman"/>
                <w:szCs w:val="20"/>
                <w:lang w:eastAsia="sl-SI"/>
              </w:rPr>
              <w:lastRenderedPageBreak/>
              <w:t xml:space="preserve">povpraševanja po delavcih na trgu dela v Sloveniji in ostalih državah EU, EGP in v Švicarski konfederaciji. </w:t>
            </w:r>
            <w:r w:rsidRPr="00BA12EF">
              <w:rPr>
                <w:rFonts w:ascii="Times New Roman" w:hAnsi="Times New Roman"/>
                <w:szCs w:val="20"/>
                <w:lang w:eastAsia="sl-SI"/>
              </w:rPr>
              <w:br/>
            </w:r>
            <w:r w:rsidRPr="00BA12EF">
              <w:rPr>
                <w:rFonts w:ascii="Times New Roman" w:hAnsi="Times New Roman"/>
                <w:szCs w:val="20"/>
                <w:lang w:eastAsia="sl-SI"/>
              </w:rPr>
              <w:br/>
              <w:t>(2) Posredovanje zaposlitve obsega aktivnosti iskanja primerne ali ustrezne zaposlitve iskalcu zaposlitve in napotitev iskalca zaposlitve k delodajalcu ter aktivnosti iskanja ustreznega ali primernega delavca za delodajalca.</w:t>
            </w:r>
            <w:r w:rsidRPr="00BA12EF">
              <w:rPr>
                <w:rFonts w:ascii="Times New Roman" w:hAnsi="Times New Roman"/>
                <w:szCs w:val="20"/>
                <w:lang w:eastAsia="sl-SI"/>
              </w:rPr>
              <w:br/>
            </w:r>
            <w:r w:rsidRPr="00BA12EF">
              <w:rPr>
                <w:rFonts w:ascii="Times New Roman" w:hAnsi="Times New Roman"/>
                <w:szCs w:val="20"/>
                <w:lang w:eastAsia="sl-SI"/>
              </w:rPr>
              <w:br/>
              <w:t>(3) Storitev se izvaja ob upoštevanju izobrazbe ali poklica, delovnih izkušenj in usposobljenosti iskalca zaposlitve.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26. člen</w:t>
            </w:r>
            <w:r w:rsidRPr="00BA12EF">
              <w:rPr>
                <w:rFonts w:ascii="Times New Roman" w:hAnsi="Times New Roman"/>
                <w:szCs w:val="20"/>
                <w:lang w:eastAsia="sl-SI"/>
              </w:rPr>
              <w:br/>
              <w:t>(upravičenci)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Posredovanje zaposlitve na ozemlju Republike Slovenije se zagotavlja brezposelnim osebam in prijavljenim iskalcem zaposlitve, za države EU, EGP in za Švicarsko konfederacijo pa tudi drugim iskalcem zaposlitve.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27. člen</w:t>
            </w:r>
            <w:r w:rsidRPr="00BA12EF">
              <w:rPr>
                <w:rFonts w:ascii="Times New Roman" w:hAnsi="Times New Roman"/>
                <w:szCs w:val="20"/>
                <w:lang w:eastAsia="sl-SI"/>
              </w:rPr>
              <w:br/>
              <w:t>(odklonitev posredovanja zaposlitve delodajalcu)</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Delodajalcu, ki ne spoštuje delovnopravne zakonodaje in zaposlenim ne izplačuje plač ali prispevkov za socialno varnost, jih odpušča v nasprotju s predpisi ali kako drugače grobo krši pravice delavcev iz dela, zavod in drugi izvajalci po tem zakonu na objavljeno prosto delovno mesto oziroma vrsto dela niso dolžni posredovati delavcev in ga obravnavajo kot delodajalca z negativnimi referencami. </w:t>
            </w:r>
            <w:r w:rsidRPr="00BA12EF">
              <w:rPr>
                <w:rFonts w:ascii="Times New Roman" w:hAnsi="Times New Roman"/>
                <w:szCs w:val="20"/>
                <w:lang w:eastAsia="sl-SI"/>
              </w:rPr>
              <w:br/>
            </w:r>
            <w:r w:rsidRPr="00BA12EF">
              <w:rPr>
                <w:rFonts w:ascii="Times New Roman" w:hAnsi="Times New Roman"/>
                <w:szCs w:val="20"/>
                <w:lang w:eastAsia="sl-SI"/>
              </w:rPr>
              <w:br/>
              <w:t>(2) Podatke o delodajalcih iz prejšnjega odstavka zavod in drugi izvajalci pridobivajo od Inšpektorata Republike Slovenije za delo in iz uradnih evidenc Davčne uprave Republike Slovenije kakor tudi od delavcev pri teh delodajalcih.</w:t>
            </w:r>
          </w:p>
        </w:tc>
        <w:tc>
          <w:tcPr>
            <w:tcW w:w="8079" w:type="dxa"/>
          </w:tcPr>
          <w:p w:rsidR="00621519" w:rsidRPr="00BA12EF" w:rsidRDefault="00621519" w:rsidP="008F7606">
            <w:pPr>
              <w:spacing w:after="0" w:line="240" w:lineRule="auto"/>
              <w:jc w:val="center"/>
              <w:rPr>
                <w:rFonts w:ascii="Times New Roman" w:hAnsi="Times New Roman"/>
                <w:bCs/>
                <w:highlight w:val="yellow"/>
              </w:rPr>
            </w:pPr>
            <w:r w:rsidRPr="00BA12EF">
              <w:rPr>
                <w:rFonts w:ascii="Times New Roman" w:hAnsi="Times New Roman"/>
                <w:bCs/>
                <w:highlight w:val="yellow"/>
              </w:rPr>
              <w:t xml:space="preserve">1.3 </w:t>
            </w:r>
            <w:r w:rsidR="00C63C43" w:rsidRPr="00BA12EF">
              <w:rPr>
                <w:rFonts w:ascii="Times New Roman" w:hAnsi="Times New Roman"/>
                <w:bCs/>
                <w:highlight w:val="yellow"/>
              </w:rPr>
              <w:t>Začasno ali občasno delo</w:t>
            </w:r>
          </w:p>
          <w:p w:rsidR="00621519" w:rsidRPr="00BA12EF" w:rsidRDefault="00621519" w:rsidP="00C63C43">
            <w:pPr>
              <w:spacing w:after="0" w:line="240" w:lineRule="auto"/>
              <w:rPr>
                <w:rFonts w:ascii="Times New Roman" w:hAnsi="Times New Roman"/>
                <w:bCs/>
                <w:highlight w:val="yellow"/>
              </w:rPr>
            </w:pPr>
          </w:p>
          <w:p w:rsidR="00621519" w:rsidRPr="00BA12EF" w:rsidRDefault="00C63C43" w:rsidP="00621519">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27.a</w:t>
            </w:r>
            <w:proofErr w:type="spellEnd"/>
            <w:r w:rsidR="00621519" w:rsidRPr="00BA12EF">
              <w:rPr>
                <w:rFonts w:ascii="Times New Roman" w:hAnsi="Times New Roman"/>
                <w:bCs/>
                <w:highlight w:val="yellow"/>
              </w:rPr>
              <w:t xml:space="preserve"> člen</w:t>
            </w:r>
          </w:p>
          <w:p w:rsidR="00621519" w:rsidRPr="00BA12EF" w:rsidRDefault="00621519" w:rsidP="00621519">
            <w:pPr>
              <w:spacing w:after="0" w:line="240" w:lineRule="auto"/>
              <w:jc w:val="center"/>
              <w:rPr>
                <w:rFonts w:ascii="Times New Roman" w:hAnsi="Times New Roman"/>
                <w:bCs/>
                <w:highlight w:val="yellow"/>
              </w:rPr>
            </w:pPr>
            <w:r w:rsidRPr="00BA12EF">
              <w:rPr>
                <w:rFonts w:ascii="Times New Roman" w:hAnsi="Times New Roman"/>
                <w:bCs/>
                <w:highlight w:val="yellow"/>
              </w:rPr>
              <w:t>(splošno)</w:t>
            </w:r>
          </w:p>
          <w:p w:rsidR="00621519" w:rsidRPr="00BA12EF" w:rsidRDefault="00621519" w:rsidP="00621519">
            <w:pPr>
              <w:spacing w:after="0" w:line="240" w:lineRule="auto"/>
              <w:jc w:val="center"/>
              <w:rPr>
                <w:rFonts w:ascii="Times New Roman" w:hAnsi="Times New Roman"/>
                <w:bCs/>
                <w:highlight w:val="yellow"/>
              </w:rPr>
            </w:pPr>
          </w:p>
          <w:p w:rsidR="00B30D6F" w:rsidRPr="00BA12EF" w:rsidRDefault="00B30D6F" w:rsidP="00B30D6F">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(1) Začasno ali občasno delo se opravlja na podlagi pogodbe o opravljanju začasnega ali občasnega dela kot posebnega pogodbenega razmerja med delodajalcem in upravičencem, ki ima lahko tudi elemente delovnega razmerja, kot jih določa zakon, ki ureja delovna razmerja. Obvezni podatki, ki jih mora vsebovati pogodba o opravljanju začasnega ali občasnega dela, so: </w:t>
            </w:r>
          </w:p>
          <w:p w:rsidR="00B30D6F" w:rsidRPr="00BA12EF" w:rsidRDefault="00B30D6F" w:rsidP="00B30D6F">
            <w:pPr>
              <w:spacing w:after="0" w:line="240" w:lineRule="auto"/>
              <w:jc w:val="both"/>
              <w:rPr>
                <w:rFonts w:ascii="Times New Roman" w:hAnsi="Times New Roman"/>
                <w:bCs/>
                <w:highlight w:val="yellow"/>
              </w:rPr>
            </w:pP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t>naziv, sedež, matična in davčna številka delodajalca,</w:t>
            </w: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t>ime, priimek, rojstni datum, matična in davčna številka upravičenca,</w:t>
            </w: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t xml:space="preserve">vrsta dela, ki se bo opravljalo kot začasno ali občasno delo, </w:t>
            </w: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t xml:space="preserve">obdobje opravljanja začasnega ali občasnega dela, </w:t>
            </w: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t>podatek o predvidenem številu ur začasnega ali občasnega dela,</w:t>
            </w: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lastRenderedPageBreak/>
              <w:t>datum sklenitve pogodbe,</w:t>
            </w: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t xml:space="preserve">urna postavka za opravljeno delo in </w:t>
            </w:r>
          </w:p>
          <w:p w:rsidR="00B30D6F" w:rsidRPr="00BA12EF" w:rsidRDefault="00B30D6F" w:rsidP="00B30D6F">
            <w:pPr>
              <w:numPr>
                <w:ilvl w:val="0"/>
                <w:numId w:val="44"/>
              </w:numPr>
              <w:spacing w:after="0" w:line="240" w:lineRule="auto"/>
              <w:jc w:val="both"/>
              <w:rPr>
                <w:rFonts w:ascii="Times New Roman" w:hAnsi="Times New Roman"/>
                <w:bCs/>
                <w:highlight w:val="yellow"/>
              </w:rPr>
            </w:pPr>
            <w:r w:rsidRPr="00BA12EF">
              <w:rPr>
                <w:rFonts w:ascii="Times New Roman" w:hAnsi="Times New Roman"/>
                <w:bCs/>
                <w:highlight w:val="yellow"/>
              </w:rPr>
              <w:t>predviden skupen znesek dohodka.</w:t>
            </w:r>
          </w:p>
          <w:p w:rsidR="00B30D6F" w:rsidRPr="00BA12EF" w:rsidRDefault="00B30D6F" w:rsidP="00B30D6F">
            <w:pPr>
              <w:spacing w:after="0" w:line="240" w:lineRule="auto"/>
              <w:jc w:val="both"/>
              <w:rPr>
                <w:rFonts w:ascii="Times New Roman" w:hAnsi="Times New Roman"/>
                <w:bCs/>
                <w:highlight w:val="yellow"/>
              </w:rPr>
            </w:pPr>
          </w:p>
          <w:p w:rsidR="00B30D6F" w:rsidRPr="00BA12EF" w:rsidRDefault="00B30D6F" w:rsidP="00B30D6F">
            <w:pPr>
              <w:spacing w:after="0" w:line="240" w:lineRule="auto"/>
              <w:jc w:val="both"/>
              <w:rPr>
                <w:rFonts w:ascii="Times New Roman" w:hAnsi="Times New Roman"/>
                <w:bCs/>
                <w:highlight w:val="yellow"/>
              </w:rPr>
            </w:pPr>
            <w:r w:rsidRPr="00BA12EF">
              <w:rPr>
                <w:rFonts w:ascii="Times New Roman" w:hAnsi="Times New Roman"/>
                <w:bCs/>
                <w:highlight w:val="yellow"/>
              </w:rPr>
              <w:t>(2) Za začasno ali občasno delo se uporabljajo določbe zakona, ki ureja delovna razmerja, o prepovedi diskriminacije, spolnega in drugega nadlegovanja ter trpinčenja na delovnem mestu, enake obravnave glede na spol, delovnem času, odmorih in počitkih ter odškodninski odgovornosti. Za začasno ali občasno delo se uporabljajo tudi predpisi, ki urejajo varnost in zdravje pri delu.</w:t>
            </w:r>
          </w:p>
          <w:p w:rsidR="00B30D6F" w:rsidRPr="00BA12EF" w:rsidRDefault="00B30D6F" w:rsidP="00B30D6F">
            <w:pPr>
              <w:spacing w:after="0" w:line="240" w:lineRule="auto"/>
              <w:jc w:val="both"/>
              <w:rPr>
                <w:rFonts w:ascii="Times New Roman" w:hAnsi="Times New Roman"/>
                <w:bCs/>
                <w:highlight w:val="yellow"/>
              </w:rPr>
            </w:pPr>
          </w:p>
          <w:p w:rsidR="00B30D6F" w:rsidRPr="00BA12EF" w:rsidRDefault="00B30D6F" w:rsidP="00B30D6F">
            <w:pPr>
              <w:spacing w:after="0" w:line="240" w:lineRule="auto"/>
              <w:jc w:val="both"/>
              <w:rPr>
                <w:rFonts w:ascii="Times New Roman" w:hAnsi="Times New Roman"/>
                <w:bCs/>
                <w:highlight w:val="yellow"/>
              </w:rPr>
            </w:pPr>
            <w:r w:rsidRPr="00BA12EF">
              <w:rPr>
                <w:rFonts w:ascii="Times New Roman" w:hAnsi="Times New Roman"/>
                <w:bCs/>
                <w:highlight w:val="yellow"/>
              </w:rPr>
              <w:t>(3) V sporih med delodajalcem in upravičencem po tem zakonu odloča delovno sodišče.«.</w:t>
            </w:r>
          </w:p>
          <w:p w:rsidR="00621519" w:rsidRPr="00BA12EF" w:rsidRDefault="00621519" w:rsidP="00621519">
            <w:pPr>
              <w:spacing w:after="0" w:line="240" w:lineRule="auto"/>
              <w:jc w:val="center"/>
              <w:rPr>
                <w:rFonts w:ascii="Times New Roman" w:hAnsi="Times New Roman"/>
                <w:bCs/>
                <w:highlight w:val="yellow"/>
              </w:rPr>
            </w:pPr>
          </w:p>
          <w:p w:rsidR="00D4236E" w:rsidRPr="00BA12EF" w:rsidRDefault="00F97F5D" w:rsidP="00D4236E">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27.b</w:t>
            </w:r>
            <w:proofErr w:type="spellEnd"/>
            <w:r w:rsidR="00D4236E" w:rsidRPr="00BA12EF">
              <w:rPr>
                <w:rFonts w:ascii="Times New Roman" w:hAnsi="Times New Roman"/>
                <w:bCs/>
                <w:highlight w:val="yellow"/>
              </w:rPr>
              <w:t xml:space="preserve"> člen</w:t>
            </w:r>
          </w:p>
          <w:p w:rsidR="00D4236E" w:rsidRPr="00BA12EF" w:rsidRDefault="00D4236E" w:rsidP="00D4236E">
            <w:pPr>
              <w:spacing w:after="0" w:line="240" w:lineRule="auto"/>
              <w:jc w:val="center"/>
              <w:rPr>
                <w:rFonts w:ascii="Times New Roman" w:hAnsi="Times New Roman"/>
                <w:bCs/>
                <w:highlight w:val="yellow"/>
              </w:rPr>
            </w:pPr>
            <w:r w:rsidRPr="00BA12EF">
              <w:rPr>
                <w:rFonts w:ascii="Times New Roman" w:hAnsi="Times New Roman"/>
                <w:bCs/>
                <w:highlight w:val="yellow"/>
              </w:rPr>
              <w:t>(upravičenci)</w:t>
            </w:r>
          </w:p>
          <w:p w:rsidR="00B4395A" w:rsidRPr="00BA12EF" w:rsidRDefault="00D4236E" w:rsidP="00B4395A">
            <w:pPr>
              <w:spacing w:after="0" w:line="240" w:lineRule="auto"/>
              <w:jc w:val="both"/>
              <w:rPr>
                <w:rFonts w:ascii="Times New Roman" w:hAnsi="Times New Roman"/>
                <w:bCs/>
                <w:highlight w:val="yellow"/>
              </w:rPr>
            </w:pPr>
            <w:r w:rsidRPr="00BA12EF">
              <w:rPr>
                <w:rFonts w:ascii="Times New Roman" w:hAnsi="Times New Roman"/>
                <w:bCs/>
                <w:highlight w:val="yellow"/>
              </w:rPr>
              <w:br/>
            </w:r>
            <w:r w:rsidR="00B4395A" w:rsidRPr="00BA12EF">
              <w:rPr>
                <w:rFonts w:ascii="Times New Roman" w:hAnsi="Times New Roman"/>
                <w:bCs/>
                <w:highlight w:val="yellow"/>
              </w:rPr>
              <w:t>(1) Upravičenec do začasnega ali občasnega dela po tem zakonu je oseba, ki ima v Republiki Sloveniji status upokojenca.</w:t>
            </w:r>
          </w:p>
          <w:p w:rsidR="00B4395A" w:rsidRPr="00BA12EF" w:rsidRDefault="00B4395A" w:rsidP="00B4395A">
            <w:pPr>
              <w:spacing w:after="0" w:line="240" w:lineRule="auto"/>
              <w:jc w:val="both"/>
              <w:rPr>
                <w:rFonts w:ascii="Times New Roman" w:hAnsi="Times New Roman"/>
                <w:bCs/>
                <w:highlight w:val="yellow"/>
              </w:rPr>
            </w:pPr>
          </w:p>
          <w:p w:rsidR="00B4395A" w:rsidRPr="00BA12EF" w:rsidRDefault="00B4395A" w:rsidP="00B4395A">
            <w:pPr>
              <w:spacing w:after="0" w:line="240" w:lineRule="auto"/>
              <w:jc w:val="both"/>
              <w:rPr>
                <w:rFonts w:ascii="Times New Roman" w:hAnsi="Times New Roman"/>
                <w:bCs/>
                <w:highlight w:val="yellow"/>
              </w:rPr>
            </w:pPr>
            <w:r w:rsidRPr="00BA12EF">
              <w:rPr>
                <w:rFonts w:ascii="Times New Roman" w:hAnsi="Times New Roman"/>
                <w:bCs/>
                <w:highlight w:val="yellow"/>
              </w:rPr>
              <w:t>(2) Med upravičence iz prejšnjega odstavka se ne štejejo osebe, ki so v skladu z zakonom, ki ureja pokojninsko in invalidsko zavarovanje, pridobile pravico do dela starostne ali predčasne pokojnine, ki se izplačuje zavarovancu, ki ostane v zavarovanju, v višini sorazmerja s skrajšanjem ur opravljanja dela.</w:t>
            </w:r>
          </w:p>
          <w:p w:rsidR="00D4236E" w:rsidRPr="00BA12EF" w:rsidRDefault="00D4236E" w:rsidP="00D4236E">
            <w:pPr>
              <w:spacing w:after="0" w:line="240" w:lineRule="auto"/>
              <w:rPr>
                <w:rFonts w:ascii="Times New Roman" w:hAnsi="Times New Roman"/>
                <w:bCs/>
                <w:highlight w:val="yellow"/>
              </w:rPr>
            </w:pPr>
          </w:p>
          <w:p w:rsidR="00D4236E" w:rsidRPr="00BA12EF" w:rsidRDefault="00F97F5D" w:rsidP="00D4236E">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27.c</w:t>
            </w:r>
            <w:proofErr w:type="spellEnd"/>
            <w:r w:rsidR="00D4236E" w:rsidRPr="00BA12EF">
              <w:rPr>
                <w:rFonts w:ascii="Times New Roman" w:hAnsi="Times New Roman"/>
                <w:bCs/>
                <w:highlight w:val="yellow"/>
              </w:rPr>
              <w:t xml:space="preserve"> člen</w:t>
            </w:r>
            <w:r w:rsidR="00D4236E" w:rsidRPr="00BA12EF">
              <w:rPr>
                <w:rFonts w:ascii="Times New Roman" w:hAnsi="Times New Roman"/>
                <w:bCs/>
                <w:highlight w:val="yellow"/>
              </w:rPr>
              <w:br/>
              <w:t>(omejitev začasnega ali občasnega dela)</w:t>
            </w:r>
          </w:p>
          <w:p w:rsidR="009864CD" w:rsidRPr="00BA12EF" w:rsidRDefault="00D4236E" w:rsidP="009864CD">
            <w:pPr>
              <w:spacing w:after="0" w:line="240" w:lineRule="auto"/>
              <w:jc w:val="both"/>
              <w:rPr>
                <w:rFonts w:ascii="Times New Roman" w:hAnsi="Times New Roman"/>
                <w:bCs/>
                <w:highlight w:val="yellow"/>
              </w:rPr>
            </w:pPr>
            <w:r w:rsidRPr="00BA12EF">
              <w:rPr>
                <w:rFonts w:ascii="Times New Roman" w:hAnsi="Times New Roman"/>
                <w:bCs/>
                <w:highlight w:val="yellow"/>
              </w:rPr>
              <w:br/>
            </w:r>
            <w:r w:rsidR="009864CD" w:rsidRPr="00BA12EF">
              <w:rPr>
                <w:rFonts w:ascii="Times New Roman" w:hAnsi="Times New Roman"/>
                <w:bCs/>
                <w:highlight w:val="yellow"/>
              </w:rPr>
              <w:t xml:space="preserve">(1) Začasno ali občasno delo lahko upravičenec opravlja v obsegu največ 60 ur v koledarskem mesecu. Neizkoriščenih ur ni mogoče prenašati v naslednji koledarski mesec. </w:t>
            </w:r>
          </w:p>
          <w:p w:rsidR="009864CD" w:rsidRPr="00BA12EF" w:rsidRDefault="009864CD" w:rsidP="009864CD">
            <w:pPr>
              <w:spacing w:after="0" w:line="240" w:lineRule="auto"/>
              <w:jc w:val="both"/>
              <w:rPr>
                <w:rFonts w:ascii="Times New Roman" w:hAnsi="Times New Roman"/>
                <w:bCs/>
                <w:highlight w:val="yellow"/>
              </w:rPr>
            </w:pP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(2) Urna postavka upravičenca za opravljeno uro začasnega ali občasnega dela ne sme biti nižja od 4,20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dohodek za opravljeno začasno ali občasno delo pa v seštevku v koledarskem letu ne sme presegati 6.300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Višina urne postavke in višina dohodka </w:t>
            </w:r>
            <w:r w:rsidRPr="00BA12EF">
              <w:rPr>
                <w:rFonts w:ascii="Times New Roman" w:hAnsi="Times New Roman"/>
                <w:bCs/>
                <w:highlight w:val="yellow"/>
              </w:rPr>
              <w:lastRenderedPageBreak/>
              <w:t>za opravljeno začasno ali občasno delo se usklajuje z rastjo minimalne plače v Republiki Sloveniji, kot jo določa zakon, ki ureja minimalno plačo.</w:t>
            </w:r>
          </w:p>
          <w:p w:rsidR="009864CD" w:rsidRPr="00BA12EF" w:rsidRDefault="009864CD" w:rsidP="009864CD">
            <w:pPr>
              <w:spacing w:after="0" w:line="240" w:lineRule="auto"/>
              <w:jc w:val="both"/>
              <w:rPr>
                <w:rFonts w:ascii="Times New Roman" w:hAnsi="Times New Roman"/>
                <w:bCs/>
                <w:highlight w:val="yellow"/>
              </w:rPr>
            </w:pP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(3) Upravičenec lahko začasno ali občasno delo opravlja pri več delodajalcih hkrati, vendar v seštevku ne sme preseči predpisane omejitve glede števila ur in višine dohodka iz prvega in drugega odstavka tega člena.</w:t>
            </w:r>
          </w:p>
          <w:p w:rsidR="009864CD" w:rsidRPr="00BA12EF" w:rsidRDefault="009864CD" w:rsidP="009864CD">
            <w:pPr>
              <w:spacing w:after="0" w:line="240" w:lineRule="auto"/>
              <w:jc w:val="both"/>
              <w:rPr>
                <w:rFonts w:ascii="Times New Roman" w:hAnsi="Times New Roman"/>
                <w:bCs/>
                <w:highlight w:val="yellow"/>
              </w:rPr>
            </w:pP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(4)</w:t>
            </w:r>
            <w:r w:rsidRPr="00BA12EF">
              <w:rPr>
                <w:rFonts w:ascii="Times New Roman" w:hAnsi="Times New Roman"/>
                <w:bCs/>
                <w:highlight w:val="yellow"/>
              </w:rPr>
              <w:tab/>
              <w:t>Omejitve za opravljanje začasnega ali občasnega dela pri delodajalcu v posameznem koledarskem mesecu so:</w:t>
            </w: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w:t>
            </w:r>
            <w:r w:rsidRPr="00BA12EF">
              <w:rPr>
                <w:rFonts w:ascii="Times New Roman" w:hAnsi="Times New Roman"/>
                <w:bCs/>
                <w:highlight w:val="yellow"/>
              </w:rPr>
              <w:tab/>
              <w:t xml:space="preserve">pri delodajalcu, ki nima zaposlenega nobenega delavca oziroma delavke (v nadaljnjem besedilu: delavec), se lahko opravi največ </w:t>
            </w:r>
            <w:r w:rsidR="00C42D1F" w:rsidRPr="00BA12EF">
              <w:rPr>
                <w:rFonts w:ascii="Times New Roman" w:hAnsi="Times New Roman"/>
                <w:bCs/>
                <w:highlight w:val="yellow"/>
              </w:rPr>
              <w:t>60</w:t>
            </w:r>
            <w:r w:rsidRPr="00BA12EF">
              <w:rPr>
                <w:rFonts w:ascii="Times New Roman" w:hAnsi="Times New Roman"/>
                <w:bCs/>
                <w:highlight w:val="yellow"/>
              </w:rPr>
              <w:t xml:space="preserve"> ur začasnega ali občasnega dela,</w:t>
            </w: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w:t>
            </w:r>
            <w:r w:rsidRPr="00BA12EF">
              <w:rPr>
                <w:rFonts w:ascii="Times New Roman" w:hAnsi="Times New Roman"/>
                <w:bCs/>
                <w:highlight w:val="yellow"/>
              </w:rPr>
              <w:tab/>
              <w:t xml:space="preserve">pri delodajalcu, ki zaposluje do vključno deset delavcev, se lahko opravi največ </w:t>
            </w:r>
            <w:r w:rsidR="00C42D1F" w:rsidRPr="00BA12EF">
              <w:rPr>
                <w:rFonts w:ascii="Times New Roman" w:hAnsi="Times New Roman"/>
                <w:bCs/>
                <w:highlight w:val="yellow"/>
              </w:rPr>
              <w:t>100</w:t>
            </w:r>
            <w:r w:rsidRPr="00BA12EF">
              <w:rPr>
                <w:rFonts w:ascii="Times New Roman" w:hAnsi="Times New Roman"/>
                <w:bCs/>
                <w:highlight w:val="yellow"/>
              </w:rPr>
              <w:t xml:space="preserve"> ur začasnega ali občasnega dela, </w:t>
            </w: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w:t>
            </w:r>
            <w:r w:rsidRPr="00BA12EF">
              <w:rPr>
                <w:rFonts w:ascii="Times New Roman" w:hAnsi="Times New Roman"/>
                <w:bCs/>
                <w:highlight w:val="yellow"/>
              </w:rPr>
              <w:tab/>
              <w:t xml:space="preserve">pri delodajalcu, ki zaposluje več kot deset do vključno 30 delavcev, se lahko opravi največ </w:t>
            </w:r>
            <w:r w:rsidR="00C42D1F" w:rsidRPr="00BA12EF">
              <w:rPr>
                <w:rFonts w:ascii="Times New Roman" w:hAnsi="Times New Roman"/>
                <w:bCs/>
                <w:highlight w:val="yellow"/>
              </w:rPr>
              <w:t>150</w:t>
            </w:r>
            <w:r w:rsidRPr="00BA12EF">
              <w:rPr>
                <w:rFonts w:ascii="Times New Roman" w:hAnsi="Times New Roman"/>
                <w:bCs/>
                <w:highlight w:val="yellow"/>
              </w:rPr>
              <w:t xml:space="preserve"> ur začasnega ali občasnega dela,</w:t>
            </w: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w:t>
            </w:r>
            <w:r w:rsidRPr="00BA12EF">
              <w:rPr>
                <w:rFonts w:ascii="Times New Roman" w:hAnsi="Times New Roman"/>
                <w:bCs/>
                <w:highlight w:val="yellow"/>
              </w:rPr>
              <w:tab/>
              <w:t xml:space="preserve">pri delodajalcu, ki zaposluje več kot 30 do vključno 50 delavcev, se lahko opravi največ </w:t>
            </w:r>
            <w:r w:rsidR="00C42D1F" w:rsidRPr="00BA12EF">
              <w:rPr>
                <w:rFonts w:ascii="Times New Roman" w:hAnsi="Times New Roman"/>
                <w:bCs/>
                <w:highlight w:val="yellow"/>
              </w:rPr>
              <w:t>400</w:t>
            </w:r>
            <w:r w:rsidRPr="00BA12EF">
              <w:rPr>
                <w:rFonts w:ascii="Times New Roman" w:hAnsi="Times New Roman"/>
                <w:bCs/>
                <w:highlight w:val="yellow"/>
              </w:rPr>
              <w:t xml:space="preserve"> ur začasnega ali občasnega dela, </w:t>
            </w: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w:t>
            </w:r>
            <w:r w:rsidRPr="00BA12EF">
              <w:rPr>
                <w:rFonts w:ascii="Times New Roman" w:hAnsi="Times New Roman"/>
                <w:bCs/>
                <w:highlight w:val="yellow"/>
              </w:rPr>
              <w:tab/>
              <w:t xml:space="preserve">pri delodajalcu, ki zaposluje več kot 50 delavcev do vključno 100 delavcev, se lahko opravi največ </w:t>
            </w:r>
            <w:r w:rsidR="00C42D1F" w:rsidRPr="00BA12EF">
              <w:rPr>
                <w:rFonts w:ascii="Times New Roman" w:hAnsi="Times New Roman"/>
                <w:bCs/>
                <w:highlight w:val="yellow"/>
              </w:rPr>
              <w:t>750</w:t>
            </w:r>
            <w:r w:rsidRPr="00BA12EF">
              <w:rPr>
                <w:rFonts w:ascii="Times New Roman" w:hAnsi="Times New Roman"/>
                <w:bCs/>
                <w:highlight w:val="yellow"/>
              </w:rPr>
              <w:t xml:space="preserve"> ur začasnega ali občasnega dela,</w:t>
            </w: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w:t>
            </w:r>
            <w:r w:rsidRPr="00BA12EF">
              <w:rPr>
                <w:rFonts w:ascii="Times New Roman" w:hAnsi="Times New Roman"/>
                <w:bCs/>
                <w:highlight w:val="yellow"/>
              </w:rPr>
              <w:tab/>
              <w:t xml:space="preserve">pri delodajalcu, ki zaposluje več kot 100 delavcev, se lahko opravi največ </w:t>
            </w:r>
            <w:r w:rsidR="00C42D1F" w:rsidRPr="00BA12EF">
              <w:rPr>
                <w:rFonts w:ascii="Times New Roman" w:hAnsi="Times New Roman"/>
                <w:bCs/>
                <w:highlight w:val="yellow"/>
              </w:rPr>
              <w:t>1.050</w:t>
            </w:r>
            <w:r w:rsidRPr="00BA12EF">
              <w:rPr>
                <w:rFonts w:ascii="Times New Roman" w:hAnsi="Times New Roman"/>
                <w:bCs/>
                <w:highlight w:val="yellow"/>
              </w:rPr>
              <w:t xml:space="preserve"> ur začasnega ali občasnega dela.</w:t>
            </w:r>
          </w:p>
          <w:p w:rsidR="009864CD" w:rsidRPr="00BA12EF" w:rsidRDefault="009864CD" w:rsidP="009864CD">
            <w:pPr>
              <w:spacing w:after="0" w:line="240" w:lineRule="auto"/>
              <w:jc w:val="both"/>
              <w:rPr>
                <w:rFonts w:ascii="Times New Roman" w:hAnsi="Times New Roman"/>
                <w:bCs/>
                <w:highlight w:val="yellow"/>
              </w:rPr>
            </w:pP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(5) Število ur začasnega ali občasnega dela v posameznem koledarskem mesecu, opravljenega pri nevladni organizaciji, delujoči v javnem interesu, lahko preseže omejitve iz prejšnjega odstavka, vendar ne več kot dvakratnika ur opravljenega začasnega ali občasnega dela glede na število zaposlenih delavcev.</w:t>
            </w:r>
          </w:p>
          <w:p w:rsidR="009864CD" w:rsidRPr="00BA12EF" w:rsidRDefault="009864CD" w:rsidP="009864CD">
            <w:pPr>
              <w:spacing w:after="0" w:line="240" w:lineRule="auto"/>
              <w:jc w:val="both"/>
              <w:rPr>
                <w:rFonts w:ascii="Times New Roman" w:hAnsi="Times New Roman"/>
                <w:bCs/>
                <w:highlight w:val="yellow"/>
              </w:rPr>
            </w:pPr>
          </w:p>
          <w:p w:rsidR="009864CD"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(6) Ministrstvo, pristojno za delo, lahko na podlagi vloge delodajalca, ki zaposluje več kot 1.250 delavcev, po predhodnem posvetovanju z ostalimi socialnimi partnerji za največ tri mesece v koledarskem letu določi večje število ur začasnega ali občasnega dela, kot je določeno v četrtem odstavku tega člena, vendar ne več kot </w:t>
            </w:r>
            <w:r w:rsidR="00C42D1F" w:rsidRPr="00BA12EF">
              <w:rPr>
                <w:rFonts w:ascii="Times New Roman" w:hAnsi="Times New Roman"/>
                <w:bCs/>
                <w:highlight w:val="yellow"/>
              </w:rPr>
              <w:t>1.500</w:t>
            </w:r>
            <w:r w:rsidRPr="00BA12EF">
              <w:rPr>
                <w:rFonts w:ascii="Times New Roman" w:hAnsi="Times New Roman"/>
                <w:bCs/>
                <w:highlight w:val="yellow"/>
              </w:rPr>
              <w:t xml:space="preserve"> ur v koledarskem mesecu. </w:t>
            </w:r>
          </w:p>
          <w:p w:rsidR="009864CD" w:rsidRPr="00BA12EF" w:rsidRDefault="009864CD" w:rsidP="009864CD">
            <w:pPr>
              <w:spacing w:after="0" w:line="240" w:lineRule="auto"/>
              <w:jc w:val="both"/>
              <w:rPr>
                <w:rFonts w:ascii="Times New Roman" w:hAnsi="Times New Roman"/>
                <w:bCs/>
                <w:highlight w:val="yellow"/>
              </w:rPr>
            </w:pPr>
          </w:p>
          <w:p w:rsidR="00D4236E" w:rsidRPr="00BA12EF" w:rsidRDefault="009864CD" w:rsidP="009864CD">
            <w:pPr>
              <w:spacing w:after="0" w:line="240" w:lineRule="auto"/>
              <w:jc w:val="both"/>
              <w:rPr>
                <w:rFonts w:ascii="Times New Roman" w:hAnsi="Times New Roman"/>
                <w:bCs/>
                <w:highlight w:val="yellow"/>
              </w:rPr>
            </w:pPr>
            <w:r w:rsidRPr="00BA12EF">
              <w:rPr>
                <w:rFonts w:ascii="Times New Roman" w:hAnsi="Times New Roman"/>
                <w:bCs/>
                <w:highlight w:val="yellow"/>
              </w:rPr>
              <w:lastRenderedPageBreak/>
              <w:t>(7) V število zaposlenih delavcev iz prejšnjega odstavka se štejejo vse pogodbe o zaposlitvi, sklenjene za polni delovni čas v času podpisa pogodbe o opravljanju začasnega ali občasnega dela s strani delodajalca, ne glede na to, ali so pogodbe sklenjene za določen ali nedoločen čas.</w:t>
            </w:r>
            <w:r w:rsidR="00D4236E" w:rsidRPr="00BA12EF">
              <w:rPr>
                <w:rFonts w:ascii="Times New Roman" w:hAnsi="Times New Roman"/>
                <w:bCs/>
                <w:highlight w:val="yellow"/>
              </w:rPr>
              <w:t xml:space="preserve"> </w:t>
            </w:r>
          </w:p>
          <w:p w:rsidR="009864CD" w:rsidRPr="00BA12EF" w:rsidRDefault="009864CD" w:rsidP="009864CD">
            <w:pPr>
              <w:spacing w:after="0" w:line="240" w:lineRule="auto"/>
              <w:jc w:val="both"/>
              <w:rPr>
                <w:rFonts w:ascii="Times New Roman" w:hAnsi="Times New Roman"/>
                <w:bCs/>
                <w:highlight w:val="yellow"/>
              </w:rPr>
            </w:pPr>
          </w:p>
          <w:p w:rsidR="00D4236E" w:rsidRPr="00BA12EF" w:rsidRDefault="00F97F5D" w:rsidP="00D4236E">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27.č</w:t>
            </w:r>
            <w:proofErr w:type="spellEnd"/>
            <w:r w:rsidR="00D4236E" w:rsidRPr="00BA12EF">
              <w:rPr>
                <w:rFonts w:ascii="Times New Roman" w:hAnsi="Times New Roman"/>
                <w:bCs/>
                <w:highlight w:val="yellow"/>
              </w:rPr>
              <w:t xml:space="preserve"> člen</w:t>
            </w:r>
          </w:p>
          <w:p w:rsidR="00D4236E" w:rsidRPr="00BA12EF" w:rsidRDefault="00D4236E" w:rsidP="00F97F5D">
            <w:pPr>
              <w:spacing w:after="0" w:line="240" w:lineRule="auto"/>
              <w:jc w:val="center"/>
              <w:rPr>
                <w:rFonts w:ascii="Times New Roman" w:hAnsi="Times New Roman"/>
                <w:bCs/>
                <w:highlight w:val="yellow"/>
              </w:rPr>
            </w:pPr>
            <w:r w:rsidRPr="00BA12EF">
              <w:rPr>
                <w:rFonts w:ascii="Times New Roman" w:hAnsi="Times New Roman"/>
                <w:bCs/>
                <w:highlight w:val="yellow"/>
              </w:rPr>
              <w:t>(</w:t>
            </w:r>
            <w:r w:rsidR="00F97F5D" w:rsidRPr="00BA12EF">
              <w:rPr>
                <w:rFonts w:ascii="Times New Roman" w:hAnsi="Times New Roman"/>
                <w:bCs/>
                <w:highlight w:val="yellow"/>
              </w:rPr>
              <w:t>dnevna evidenca</w:t>
            </w:r>
            <w:r w:rsidRPr="00BA12EF">
              <w:rPr>
                <w:rFonts w:ascii="Times New Roman" w:hAnsi="Times New Roman"/>
                <w:bCs/>
                <w:highlight w:val="yellow"/>
              </w:rPr>
              <w:t>)</w:t>
            </w:r>
          </w:p>
          <w:p w:rsidR="00D4236E" w:rsidRPr="00BA12EF" w:rsidRDefault="00D4236E" w:rsidP="00D4236E">
            <w:pPr>
              <w:spacing w:after="0" w:line="240" w:lineRule="auto"/>
              <w:jc w:val="both"/>
              <w:rPr>
                <w:rFonts w:ascii="Times New Roman" w:hAnsi="Times New Roman"/>
                <w:bCs/>
                <w:highlight w:val="yellow"/>
              </w:rPr>
            </w:pPr>
          </w:p>
          <w:p w:rsidR="00D4236E" w:rsidRPr="00BA12EF" w:rsidRDefault="00D4236E" w:rsidP="00F97F5D">
            <w:pPr>
              <w:spacing w:after="0" w:line="240" w:lineRule="auto"/>
              <w:jc w:val="both"/>
              <w:rPr>
                <w:rFonts w:ascii="Times New Roman" w:hAnsi="Times New Roman"/>
                <w:bCs/>
                <w:highlight w:val="yellow"/>
              </w:rPr>
            </w:pPr>
            <w:r w:rsidRPr="00BA12EF">
              <w:rPr>
                <w:rFonts w:ascii="Times New Roman" w:hAnsi="Times New Roman"/>
                <w:bCs/>
                <w:highlight w:val="yellow"/>
              </w:rPr>
              <w:t>Delodajalec je za upravičenca dolžan voditi dnevno eviden</w:t>
            </w:r>
            <w:r w:rsidR="009864CD" w:rsidRPr="00BA12EF">
              <w:rPr>
                <w:rFonts w:ascii="Times New Roman" w:hAnsi="Times New Roman"/>
                <w:bCs/>
                <w:highlight w:val="yellow"/>
              </w:rPr>
              <w:t>co prihoda in odhoda ter števila</w:t>
            </w:r>
            <w:r w:rsidRPr="00BA12EF">
              <w:rPr>
                <w:rFonts w:ascii="Times New Roman" w:hAnsi="Times New Roman"/>
                <w:bCs/>
                <w:highlight w:val="yellow"/>
              </w:rPr>
              <w:t xml:space="preserve"> dejansko opravljenih ur začasnega ali občasnega dela.</w:t>
            </w:r>
          </w:p>
          <w:p w:rsidR="00D4236E" w:rsidRPr="00BA12EF" w:rsidRDefault="00D4236E" w:rsidP="00BD5FBA">
            <w:pPr>
              <w:spacing w:after="0" w:line="240" w:lineRule="auto"/>
              <w:rPr>
                <w:rFonts w:ascii="Times New Roman" w:hAnsi="Times New Roman"/>
                <w:bCs/>
                <w:highlight w:val="yellow"/>
              </w:rPr>
            </w:pPr>
          </w:p>
          <w:p w:rsidR="00D4236E" w:rsidRPr="00BA12EF" w:rsidRDefault="00D4236E" w:rsidP="00D4236E">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w:t>
            </w:r>
            <w:r w:rsidR="00BD5FBA" w:rsidRPr="00BA12EF">
              <w:rPr>
                <w:rFonts w:ascii="Times New Roman" w:hAnsi="Times New Roman"/>
                <w:bCs/>
                <w:highlight w:val="yellow"/>
              </w:rPr>
              <w:t>d</w:t>
            </w:r>
            <w:proofErr w:type="spellEnd"/>
            <w:r w:rsidRPr="00BA12EF">
              <w:rPr>
                <w:rFonts w:ascii="Times New Roman" w:hAnsi="Times New Roman"/>
                <w:bCs/>
                <w:highlight w:val="yellow"/>
              </w:rPr>
              <w:t xml:space="preserve"> člen</w:t>
            </w:r>
          </w:p>
          <w:p w:rsidR="00D4236E" w:rsidRPr="00BA12EF" w:rsidRDefault="00D4236E" w:rsidP="00D4236E">
            <w:pPr>
              <w:spacing w:after="0" w:line="240" w:lineRule="auto"/>
              <w:jc w:val="center"/>
              <w:rPr>
                <w:rFonts w:ascii="Times New Roman" w:hAnsi="Times New Roman"/>
                <w:bCs/>
                <w:highlight w:val="yellow"/>
              </w:rPr>
            </w:pPr>
            <w:r w:rsidRPr="00BA12EF">
              <w:rPr>
                <w:rFonts w:ascii="Times New Roman" w:hAnsi="Times New Roman"/>
                <w:bCs/>
                <w:highlight w:val="yellow"/>
              </w:rPr>
              <w:t>(dohodek za opravljeno začasno ali občasno delo)</w:t>
            </w:r>
          </w:p>
          <w:p w:rsidR="00D4236E" w:rsidRPr="00BA12EF" w:rsidRDefault="0061258D" w:rsidP="00D4236E">
            <w:pPr>
              <w:spacing w:after="0" w:line="240" w:lineRule="auto"/>
              <w:jc w:val="both"/>
              <w:rPr>
                <w:rFonts w:ascii="Times New Roman" w:hAnsi="Times New Roman"/>
                <w:bCs/>
                <w:highlight w:val="yellow"/>
              </w:rPr>
            </w:pPr>
            <w:r w:rsidRPr="00BA12EF">
              <w:rPr>
                <w:rFonts w:ascii="Times New Roman" w:hAnsi="Times New Roman"/>
                <w:bCs/>
                <w:highlight w:val="yellow"/>
              </w:rPr>
              <w:br/>
              <w:t>(1) Delodajalec je na podlagi</w:t>
            </w:r>
            <w:r w:rsidR="00BD5FBA" w:rsidRPr="00BA12EF">
              <w:rPr>
                <w:rFonts w:ascii="Times New Roman" w:hAnsi="Times New Roman"/>
                <w:bCs/>
                <w:highlight w:val="yellow"/>
              </w:rPr>
              <w:t xml:space="preserve"> pogodbe o opravljanju začasnega ali občasnega dela</w:t>
            </w:r>
            <w:r w:rsidR="00D4236E" w:rsidRPr="00BA12EF">
              <w:rPr>
                <w:rFonts w:ascii="Times New Roman" w:hAnsi="Times New Roman"/>
                <w:bCs/>
                <w:highlight w:val="yellow"/>
              </w:rPr>
              <w:t xml:space="preserve"> dolžan zagotoviti upravičencu dohodek za opravljeno začasno ali občasno delo najkasneje do 18. dne v naslednjem mesecu. </w:t>
            </w:r>
          </w:p>
          <w:p w:rsidR="00D4236E" w:rsidRPr="00BA12EF" w:rsidRDefault="00D4236E" w:rsidP="00D4236E">
            <w:pPr>
              <w:spacing w:after="0" w:line="240" w:lineRule="auto"/>
              <w:jc w:val="both"/>
              <w:rPr>
                <w:rFonts w:ascii="Times New Roman" w:hAnsi="Times New Roman"/>
                <w:bCs/>
                <w:highlight w:val="yellow"/>
              </w:rPr>
            </w:pPr>
          </w:p>
          <w:p w:rsidR="00D4236E" w:rsidRPr="00BA12EF" w:rsidRDefault="00D4236E" w:rsidP="00D4236E">
            <w:pPr>
              <w:spacing w:after="0" w:line="240" w:lineRule="auto"/>
              <w:jc w:val="both"/>
              <w:rPr>
                <w:rFonts w:ascii="Times New Roman" w:hAnsi="Times New Roman"/>
                <w:bCs/>
                <w:highlight w:val="yellow"/>
              </w:rPr>
            </w:pPr>
            <w:r w:rsidRPr="00BA12EF">
              <w:rPr>
                <w:rFonts w:ascii="Times New Roman" w:hAnsi="Times New Roman"/>
                <w:bCs/>
                <w:highlight w:val="yellow"/>
              </w:rPr>
              <w:t>(2) V primeru, kadar je v koledarskem mesecu opravljenih manj kot deset ur začasnega ali občasnega dela in upravičenec začasno ali občasno delo nadaljuje pri istem delodajalcu tudi v naslednjem koledarskem mesecu, lahko delodajalec izvede izplačilo dohodka za opravljeno začasno ali občasno delo skupaj za oba meseca hkrati, vendar najkasneje do 18. dne v naslednjem mesecu.</w:t>
            </w:r>
          </w:p>
          <w:p w:rsidR="00D4236E" w:rsidRPr="00BA12EF" w:rsidRDefault="00D4236E" w:rsidP="00D4236E">
            <w:pPr>
              <w:spacing w:after="0" w:line="240" w:lineRule="auto"/>
              <w:jc w:val="center"/>
              <w:rPr>
                <w:rFonts w:ascii="Times New Roman" w:hAnsi="Times New Roman"/>
                <w:bCs/>
                <w:highlight w:val="yellow"/>
              </w:rPr>
            </w:pPr>
          </w:p>
          <w:p w:rsidR="00D4236E" w:rsidRPr="00BA12EF" w:rsidRDefault="00BD5FBA" w:rsidP="00D4236E">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27.e</w:t>
            </w:r>
            <w:proofErr w:type="spellEnd"/>
            <w:r w:rsidR="00D4236E" w:rsidRPr="00BA12EF">
              <w:rPr>
                <w:rFonts w:ascii="Times New Roman" w:hAnsi="Times New Roman"/>
                <w:bCs/>
                <w:highlight w:val="yellow"/>
              </w:rPr>
              <w:t xml:space="preserve"> člen</w:t>
            </w:r>
          </w:p>
          <w:p w:rsidR="00D4236E" w:rsidRPr="00BA12EF" w:rsidRDefault="00D4236E" w:rsidP="00D4236E">
            <w:pPr>
              <w:spacing w:after="0" w:line="240" w:lineRule="auto"/>
              <w:jc w:val="center"/>
              <w:rPr>
                <w:rFonts w:ascii="Times New Roman" w:hAnsi="Times New Roman"/>
                <w:bCs/>
                <w:highlight w:val="yellow"/>
              </w:rPr>
            </w:pPr>
            <w:r w:rsidRPr="00BA12EF">
              <w:rPr>
                <w:rFonts w:ascii="Times New Roman" w:hAnsi="Times New Roman"/>
                <w:bCs/>
                <w:highlight w:val="yellow"/>
              </w:rPr>
              <w:t>(</w:t>
            </w:r>
            <w:r w:rsidR="00B4439C" w:rsidRPr="00BA12EF">
              <w:rPr>
                <w:rFonts w:ascii="Times New Roman" w:hAnsi="Times New Roman"/>
                <w:bCs/>
                <w:highlight w:val="yellow"/>
              </w:rPr>
              <w:t>dajatev</w:t>
            </w:r>
            <w:r w:rsidRPr="00BA12EF">
              <w:rPr>
                <w:rFonts w:ascii="Times New Roman" w:hAnsi="Times New Roman"/>
                <w:bCs/>
                <w:highlight w:val="yellow"/>
              </w:rPr>
              <w:t>)</w:t>
            </w:r>
          </w:p>
          <w:p w:rsidR="00D4236E" w:rsidRPr="00BA12EF" w:rsidRDefault="00D4236E" w:rsidP="00D4236E">
            <w:pPr>
              <w:spacing w:after="0" w:line="240" w:lineRule="auto"/>
              <w:jc w:val="center"/>
              <w:rPr>
                <w:rFonts w:ascii="Times New Roman" w:hAnsi="Times New Roman"/>
                <w:bCs/>
                <w:highlight w:val="yellow"/>
              </w:rPr>
            </w:pPr>
          </w:p>
          <w:p w:rsidR="00D4236E" w:rsidRPr="00BA12EF" w:rsidRDefault="00DE7F06" w:rsidP="00D4236E">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(1) </w:t>
            </w:r>
            <w:r w:rsidR="00D4236E" w:rsidRPr="00BA12EF">
              <w:rPr>
                <w:rFonts w:ascii="Times New Roman" w:hAnsi="Times New Roman"/>
                <w:bCs/>
                <w:highlight w:val="yellow"/>
              </w:rPr>
              <w:t xml:space="preserve">Od prejemkov, izplačanih zaradi opravljenega začasnega ali občasnega dela, delodajalci obračunavajo dajatev v višini 25 %. </w:t>
            </w:r>
          </w:p>
          <w:p w:rsidR="00D4236E" w:rsidRPr="00BA12EF" w:rsidRDefault="00D4236E" w:rsidP="00D4236E">
            <w:pPr>
              <w:spacing w:after="0" w:line="240" w:lineRule="auto"/>
              <w:jc w:val="center"/>
              <w:rPr>
                <w:rFonts w:ascii="Times New Roman" w:hAnsi="Times New Roman"/>
                <w:bCs/>
                <w:highlight w:val="yellow"/>
              </w:rPr>
            </w:pPr>
          </w:p>
          <w:p w:rsidR="00DE7F06" w:rsidRPr="00BA12EF" w:rsidRDefault="002B691A" w:rsidP="00DE7F06">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 </w:t>
            </w:r>
            <w:r w:rsidR="00DE7F06" w:rsidRPr="00BA12EF">
              <w:rPr>
                <w:rFonts w:ascii="Times New Roman" w:hAnsi="Times New Roman"/>
                <w:bCs/>
                <w:highlight w:val="yellow"/>
              </w:rPr>
              <w:t xml:space="preserve">(2) </w:t>
            </w:r>
            <w:r w:rsidR="00D36BD5" w:rsidRPr="00BA12EF">
              <w:rPr>
                <w:rFonts w:ascii="Times New Roman" w:hAnsi="Times New Roman"/>
                <w:bCs/>
                <w:highlight w:val="yellow"/>
              </w:rPr>
              <w:t>Zavezanec za plačilo dajatve iz prejšnjega odstavka je delodajalec</w:t>
            </w:r>
            <w:r w:rsidR="00DE7F06" w:rsidRPr="00BA12EF">
              <w:rPr>
                <w:rFonts w:ascii="Times New Roman" w:hAnsi="Times New Roman"/>
                <w:bCs/>
                <w:highlight w:val="yellow"/>
              </w:rPr>
              <w:t>.</w:t>
            </w:r>
          </w:p>
          <w:p w:rsidR="00DE7F06" w:rsidRPr="00BA12EF" w:rsidRDefault="00DE7F06" w:rsidP="00DE7F06">
            <w:pPr>
              <w:spacing w:after="0" w:line="240" w:lineRule="auto"/>
              <w:jc w:val="both"/>
              <w:rPr>
                <w:rFonts w:ascii="Times New Roman" w:hAnsi="Times New Roman"/>
                <w:bCs/>
                <w:highlight w:val="yellow"/>
              </w:rPr>
            </w:pPr>
          </w:p>
          <w:p w:rsidR="00D4236E" w:rsidRPr="00BA12EF" w:rsidRDefault="00EB018F" w:rsidP="00D4236E">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27.f</w:t>
            </w:r>
            <w:proofErr w:type="spellEnd"/>
            <w:r w:rsidR="00D4236E" w:rsidRPr="00BA12EF">
              <w:rPr>
                <w:rFonts w:ascii="Times New Roman" w:hAnsi="Times New Roman"/>
                <w:bCs/>
                <w:highlight w:val="yellow"/>
              </w:rPr>
              <w:t xml:space="preserve"> člen</w:t>
            </w:r>
          </w:p>
          <w:p w:rsidR="00D4236E" w:rsidRPr="00BA12EF" w:rsidRDefault="00D4236E" w:rsidP="00D4236E">
            <w:pPr>
              <w:spacing w:after="0" w:line="240" w:lineRule="auto"/>
              <w:jc w:val="center"/>
              <w:rPr>
                <w:rFonts w:ascii="Times New Roman" w:hAnsi="Times New Roman"/>
                <w:bCs/>
                <w:highlight w:val="yellow"/>
              </w:rPr>
            </w:pPr>
            <w:r w:rsidRPr="00BA12EF">
              <w:rPr>
                <w:rFonts w:ascii="Times New Roman" w:hAnsi="Times New Roman"/>
                <w:bCs/>
                <w:highlight w:val="yellow"/>
              </w:rPr>
              <w:t>(zbiranje in odvajanje sredstev iz dajatve v proračunski sklad )</w:t>
            </w:r>
          </w:p>
          <w:p w:rsidR="00D4236E" w:rsidRPr="00BA12EF" w:rsidRDefault="00D4236E" w:rsidP="00D4236E">
            <w:pPr>
              <w:spacing w:after="0" w:line="240" w:lineRule="auto"/>
              <w:jc w:val="center"/>
              <w:rPr>
                <w:rFonts w:ascii="Times New Roman" w:hAnsi="Times New Roman"/>
                <w:bCs/>
                <w:highlight w:val="yellow"/>
              </w:rPr>
            </w:pPr>
          </w:p>
          <w:p w:rsidR="00D4236E" w:rsidRPr="00BA12EF" w:rsidRDefault="00D4236E" w:rsidP="00D4236E">
            <w:pPr>
              <w:spacing w:after="0" w:line="240" w:lineRule="auto"/>
              <w:jc w:val="both"/>
              <w:rPr>
                <w:rFonts w:ascii="Times New Roman" w:hAnsi="Times New Roman"/>
                <w:bCs/>
                <w:highlight w:val="yellow"/>
              </w:rPr>
            </w:pPr>
            <w:r w:rsidRPr="00BA12EF">
              <w:rPr>
                <w:rFonts w:ascii="Times New Roman" w:hAnsi="Times New Roman"/>
                <w:bCs/>
                <w:highlight w:val="yellow"/>
              </w:rPr>
              <w:t>(1) Delodajalci nakazujejo sredstva iz dajatve, določene v prejšnjem členu, v proračun Republike Slovenije.</w:t>
            </w:r>
          </w:p>
          <w:p w:rsidR="00D4236E" w:rsidRPr="00BA12EF" w:rsidRDefault="00D4236E" w:rsidP="00D4236E">
            <w:pPr>
              <w:spacing w:after="0" w:line="240" w:lineRule="auto"/>
              <w:jc w:val="both"/>
              <w:rPr>
                <w:rFonts w:ascii="Times New Roman" w:hAnsi="Times New Roman"/>
                <w:bCs/>
                <w:highlight w:val="yellow"/>
              </w:rPr>
            </w:pPr>
          </w:p>
          <w:p w:rsidR="00D4236E" w:rsidRPr="00BA12EF" w:rsidRDefault="00D4236E" w:rsidP="00D4236E">
            <w:pPr>
              <w:spacing w:after="0" w:line="240" w:lineRule="auto"/>
              <w:jc w:val="both"/>
              <w:rPr>
                <w:rFonts w:ascii="Times New Roman" w:hAnsi="Times New Roman"/>
                <w:bCs/>
                <w:highlight w:val="yellow"/>
              </w:rPr>
            </w:pPr>
            <w:r w:rsidRPr="00BA12EF">
              <w:rPr>
                <w:rFonts w:ascii="Times New Roman" w:hAnsi="Times New Roman"/>
                <w:bCs/>
                <w:highlight w:val="yellow"/>
              </w:rPr>
              <w:t>(2</w:t>
            </w:r>
            <w:r w:rsidR="00B64A25" w:rsidRPr="00BA12EF">
              <w:rPr>
                <w:rFonts w:ascii="Times New Roman" w:hAnsi="Times New Roman"/>
                <w:bCs/>
                <w:highlight w:val="yellow"/>
              </w:rPr>
              <w:t>) Sredstva</w:t>
            </w:r>
            <w:r w:rsidRPr="00BA12EF">
              <w:rPr>
                <w:rFonts w:ascii="Times New Roman" w:hAnsi="Times New Roman"/>
                <w:bCs/>
                <w:highlight w:val="yellow"/>
              </w:rPr>
              <w:t xml:space="preserve"> iz prejšnjega odstavka se odvaja</w:t>
            </w:r>
            <w:r w:rsidR="00B64A25" w:rsidRPr="00BA12EF">
              <w:rPr>
                <w:rFonts w:ascii="Times New Roman" w:hAnsi="Times New Roman"/>
                <w:bCs/>
                <w:highlight w:val="yellow"/>
              </w:rPr>
              <w:t>jo</w:t>
            </w:r>
            <w:r w:rsidRPr="00BA12EF">
              <w:rPr>
                <w:rFonts w:ascii="Times New Roman" w:hAnsi="Times New Roman"/>
                <w:bCs/>
                <w:highlight w:val="yellow"/>
              </w:rPr>
              <w:t xml:space="preserve"> v proračunski sklad iz 129. člena Zakona za uravnoteženje javnih financ (Uradni list RS, št. 40/12).</w:t>
            </w:r>
          </w:p>
          <w:p w:rsidR="00D4236E" w:rsidRPr="00BA12EF" w:rsidRDefault="00D4236E" w:rsidP="00D4236E">
            <w:pPr>
              <w:spacing w:after="0" w:line="240" w:lineRule="auto"/>
              <w:jc w:val="both"/>
              <w:rPr>
                <w:rFonts w:ascii="Times New Roman" w:hAnsi="Times New Roman"/>
                <w:bCs/>
                <w:highlight w:val="yellow"/>
              </w:rPr>
            </w:pPr>
          </w:p>
          <w:p w:rsidR="00D4236E" w:rsidRPr="00BA12EF" w:rsidRDefault="002B691A" w:rsidP="00D4236E">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 </w:t>
            </w:r>
            <w:r w:rsidR="00D4236E" w:rsidRPr="00BA12EF">
              <w:rPr>
                <w:rFonts w:ascii="Times New Roman" w:hAnsi="Times New Roman"/>
                <w:bCs/>
                <w:highlight w:val="yellow"/>
              </w:rPr>
              <w:t>(</w:t>
            </w:r>
            <w:r w:rsidR="00D4236E" w:rsidRPr="00A800BE">
              <w:rPr>
                <w:rFonts w:ascii="Times New Roman" w:hAnsi="Times New Roman"/>
                <w:bCs/>
                <w:highlight w:val="yellow"/>
              </w:rPr>
              <w:t>3</w:t>
            </w:r>
            <w:r w:rsidR="00A800BE">
              <w:rPr>
                <w:rFonts w:ascii="Times New Roman" w:hAnsi="Times New Roman"/>
                <w:bCs/>
                <w:highlight w:val="yellow"/>
              </w:rPr>
              <w:t xml:space="preserve">) </w:t>
            </w:r>
            <w:r w:rsidR="00977993" w:rsidRPr="00A800BE">
              <w:rPr>
                <w:rFonts w:ascii="Times New Roman" w:hAnsi="Times New Roman"/>
                <w:bCs/>
                <w:highlight w:val="yellow"/>
              </w:rPr>
              <w:t>Delodajalec</w:t>
            </w:r>
            <w:r w:rsidR="00977993" w:rsidRPr="00BA12EF">
              <w:rPr>
                <w:rFonts w:ascii="Times New Roman" w:hAnsi="Times New Roman"/>
                <w:bCs/>
                <w:highlight w:val="yellow"/>
              </w:rPr>
              <w:t xml:space="preserve"> mora dajatev obračunati na posebnem obračunu, ki ga predloži davčnemu organu najpozneje na dan izplačila dohodka iz začasnega in občasnega dela. Delodajalec mora dajatev plačati na dan izplačila dohodka.</w:t>
            </w:r>
            <w:r w:rsidR="00D4236E" w:rsidRPr="00BA12EF">
              <w:rPr>
                <w:rFonts w:ascii="Times New Roman" w:hAnsi="Times New Roman"/>
                <w:bCs/>
                <w:highlight w:val="yellow"/>
              </w:rPr>
              <w:t xml:space="preserve"> </w:t>
            </w:r>
          </w:p>
          <w:p w:rsidR="00D4236E" w:rsidRPr="00BA12EF" w:rsidRDefault="00D4236E" w:rsidP="00D4236E">
            <w:pPr>
              <w:spacing w:after="0" w:line="240" w:lineRule="auto"/>
              <w:jc w:val="both"/>
              <w:rPr>
                <w:rFonts w:ascii="Times New Roman" w:hAnsi="Times New Roman"/>
                <w:bCs/>
                <w:highlight w:val="yellow"/>
              </w:rPr>
            </w:pPr>
          </w:p>
          <w:p w:rsidR="00D4236E" w:rsidRPr="00BA12EF" w:rsidRDefault="00D4236E" w:rsidP="00D4236E">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(4) Podrobnejša navodila  za obračun in plačilo dajatve iz </w:t>
            </w:r>
            <w:r w:rsidR="009874E2" w:rsidRPr="00BA12EF">
              <w:rPr>
                <w:rFonts w:ascii="Times New Roman" w:hAnsi="Times New Roman"/>
                <w:bCs/>
                <w:highlight w:val="yellow"/>
              </w:rPr>
              <w:t>prejšnjega</w:t>
            </w:r>
            <w:r w:rsidRPr="00BA12EF">
              <w:rPr>
                <w:rFonts w:ascii="Times New Roman" w:hAnsi="Times New Roman"/>
                <w:bCs/>
                <w:highlight w:val="yellow"/>
              </w:rPr>
              <w:t xml:space="preserve"> člena predpiše minister, pristojen za finance.</w:t>
            </w:r>
          </w:p>
          <w:p w:rsidR="00D4236E" w:rsidRPr="00BA12EF" w:rsidRDefault="00D4236E" w:rsidP="00D4236E">
            <w:pPr>
              <w:spacing w:after="0" w:line="240" w:lineRule="auto"/>
              <w:jc w:val="center"/>
              <w:rPr>
                <w:rFonts w:ascii="Times New Roman" w:hAnsi="Times New Roman"/>
                <w:bCs/>
                <w:highlight w:val="yellow"/>
              </w:rPr>
            </w:pPr>
          </w:p>
          <w:p w:rsidR="00D4236E" w:rsidRPr="00BA12EF" w:rsidRDefault="00F658E1" w:rsidP="00D4236E">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27.g</w:t>
            </w:r>
            <w:proofErr w:type="spellEnd"/>
            <w:r w:rsidR="00D4236E" w:rsidRPr="00BA12EF">
              <w:rPr>
                <w:rFonts w:ascii="Times New Roman" w:hAnsi="Times New Roman"/>
                <w:bCs/>
                <w:highlight w:val="yellow"/>
              </w:rPr>
              <w:t xml:space="preserve"> člen</w:t>
            </w:r>
          </w:p>
          <w:p w:rsidR="00D4236E" w:rsidRPr="00BA12EF" w:rsidRDefault="00D4236E" w:rsidP="00D4236E">
            <w:pPr>
              <w:spacing w:after="0" w:line="240" w:lineRule="auto"/>
              <w:jc w:val="center"/>
              <w:rPr>
                <w:rFonts w:ascii="Times New Roman" w:hAnsi="Times New Roman"/>
                <w:bCs/>
                <w:highlight w:val="yellow"/>
              </w:rPr>
            </w:pPr>
            <w:r w:rsidRPr="00BA12EF">
              <w:rPr>
                <w:rFonts w:ascii="Times New Roman" w:hAnsi="Times New Roman"/>
                <w:bCs/>
                <w:highlight w:val="yellow"/>
              </w:rPr>
              <w:t>(nadzor nad zbiranjem in odvajanjem sredstev iz dajatve)</w:t>
            </w:r>
          </w:p>
          <w:p w:rsidR="00D4236E" w:rsidRPr="00BA12EF" w:rsidRDefault="00D4236E" w:rsidP="00D4236E">
            <w:pPr>
              <w:spacing w:after="0" w:line="240" w:lineRule="auto"/>
              <w:jc w:val="center"/>
              <w:rPr>
                <w:rFonts w:ascii="Times New Roman" w:hAnsi="Times New Roman"/>
                <w:bCs/>
                <w:highlight w:val="yellow"/>
              </w:rPr>
            </w:pPr>
          </w:p>
          <w:p w:rsidR="00D4236E" w:rsidRPr="00BA12EF" w:rsidRDefault="00D4236E" w:rsidP="00D4236E">
            <w:pPr>
              <w:spacing w:after="0" w:line="240" w:lineRule="auto"/>
              <w:jc w:val="both"/>
              <w:rPr>
                <w:rFonts w:ascii="Times New Roman" w:hAnsi="Times New Roman"/>
                <w:bCs/>
                <w:highlight w:val="yellow"/>
              </w:rPr>
            </w:pPr>
            <w:r w:rsidRPr="00BA12EF">
              <w:rPr>
                <w:rFonts w:ascii="Times New Roman" w:hAnsi="Times New Roman"/>
                <w:bCs/>
                <w:highlight w:val="yellow"/>
              </w:rPr>
              <w:t>(1)  Nadzor nad obračunavanjem in plačevanjem</w:t>
            </w:r>
            <w:r w:rsidR="00F658E1" w:rsidRPr="00BA12EF">
              <w:rPr>
                <w:rFonts w:ascii="Times New Roman" w:hAnsi="Times New Roman"/>
                <w:bCs/>
                <w:highlight w:val="yellow"/>
              </w:rPr>
              <w:t xml:space="preserve"> dajatve iz </w:t>
            </w:r>
            <w:proofErr w:type="spellStart"/>
            <w:r w:rsidR="00F658E1" w:rsidRPr="00BA12EF">
              <w:rPr>
                <w:rFonts w:ascii="Times New Roman" w:hAnsi="Times New Roman"/>
                <w:bCs/>
                <w:highlight w:val="yellow"/>
              </w:rPr>
              <w:t>27.e</w:t>
            </w:r>
            <w:proofErr w:type="spellEnd"/>
            <w:r w:rsidRPr="00BA12EF">
              <w:rPr>
                <w:rFonts w:ascii="Times New Roman" w:hAnsi="Times New Roman"/>
                <w:bCs/>
                <w:highlight w:val="yellow"/>
              </w:rPr>
              <w:t xml:space="preserve"> člena tega zakona opravlja Davčna uprava Republike Slovenije.  </w:t>
            </w:r>
          </w:p>
          <w:p w:rsidR="00D4236E" w:rsidRPr="00BA12EF" w:rsidRDefault="00D4236E" w:rsidP="00D4236E">
            <w:pPr>
              <w:spacing w:after="0" w:line="240" w:lineRule="auto"/>
              <w:jc w:val="both"/>
              <w:rPr>
                <w:rFonts w:ascii="Times New Roman" w:hAnsi="Times New Roman"/>
                <w:bCs/>
                <w:highlight w:val="yellow"/>
              </w:rPr>
            </w:pPr>
          </w:p>
          <w:p w:rsidR="00D4236E" w:rsidRPr="00BA12EF" w:rsidRDefault="00D4236E" w:rsidP="00D4236E">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(2) Glede vprašanj postopka in pristojnosti davčnega organa, ki niso določena s tem </w:t>
            </w:r>
            <w:r w:rsidR="002D41F0" w:rsidRPr="00BA12EF">
              <w:rPr>
                <w:rFonts w:ascii="Times New Roman" w:hAnsi="Times New Roman"/>
                <w:bCs/>
                <w:highlight w:val="yellow"/>
              </w:rPr>
              <w:t>pod</w:t>
            </w:r>
            <w:r w:rsidRPr="00BA12EF">
              <w:rPr>
                <w:rFonts w:ascii="Times New Roman" w:hAnsi="Times New Roman"/>
                <w:bCs/>
                <w:highlight w:val="yellow"/>
              </w:rPr>
              <w:t>poglavjem, se uporabljajo določbe zakonov, ki urejata davčni postopek oziroma davčno službo.</w:t>
            </w:r>
          </w:p>
          <w:p w:rsidR="00EF15EB" w:rsidRPr="00BA12EF" w:rsidRDefault="00EF15EB" w:rsidP="009C50A0">
            <w:pPr>
              <w:spacing w:after="0" w:line="240" w:lineRule="auto"/>
              <w:jc w:val="both"/>
              <w:rPr>
                <w:rFonts w:ascii="Times New Roman" w:hAnsi="Times New Roman"/>
                <w:highlight w:val="yellow"/>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 Aktivna politika zaposlovanja</w:t>
            </w:r>
            <w:r w:rsidRPr="00BA12EF">
              <w:rPr>
                <w:rFonts w:ascii="Times New Roman" w:hAnsi="Times New Roman"/>
                <w:szCs w:val="20"/>
                <w:lang w:eastAsia="sl-SI"/>
              </w:rPr>
              <w:br/>
            </w:r>
            <w:r w:rsidRPr="00BA12EF">
              <w:rPr>
                <w:rFonts w:ascii="Times New Roman" w:hAnsi="Times New Roman"/>
                <w:szCs w:val="20"/>
                <w:lang w:eastAsia="sl-SI"/>
              </w:rPr>
              <w:br/>
              <w:t>28. člen</w:t>
            </w:r>
            <w:r w:rsidRPr="00BA12EF">
              <w:rPr>
                <w:rFonts w:ascii="Times New Roman" w:hAnsi="Times New Roman"/>
                <w:szCs w:val="20"/>
                <w:lang w:eastAsia="sl-SI"/>
              </w:rPr>
              <w:br/>
              <w:t>(splošna določba)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APZ je nabor ukrepov na trgu dela, ki so namenjeni povečanju zaposlenosti in zmanjševanju brezposelnosti, večji zaposljivosti oseb na trgu dela in povečanju konkurenčnosti in prožnosti delodajalcev.</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(2) Brezposelne osebe in drugi iskalci zaposlitve imajo zaradi povečanja svojih zaposlitvenih možnosti pravico in obveznost, da se vključijo v ukrepe APZ skladno s podlagami za njihovo izvajanje, določenimi v 36. členu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29. člen</w:t>
            </w:r>
            <w:r w:rsidRPr="00BA12EF">
              <w:rPr>
                <w:rFonts w:ascii="Times New Roman" w:hAnsi="Times New Roman"/>
                <w:szCs w:val="20"/>
                <w:lang w:eastAsia="sl-SI"/>
              </w:rPr>
              <w:br/>
              <w:t>(ukrepi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Ukrepi APZ so:</w:t>
            </w:r>
            <w:r w:rsidRPr="00BA12EF">
              <w:rPr>
                <w:rFonts w:ascii="Times New Roman" w:hAnsi="Times New Roman"/>
                <w:szCs w:val="20"/>
                <w:lang w:eastAsia="sl-SI"/>
              </w:rPr>
              <w:br/>
              <w:t>- usposabljanje in izobraževanje;</w:t>
            </w:r>
            <w:r w:rsidRPr="00BA12EF">
              <w:rPr>
                <w:rFonts w:ascii="Times New Roman" w:hAnsi="Times New Roman"/>
                <w:szCs w:val="20"/>
                <w:lang w:eastAsia="sl-SI"/>
              </w:rPr>
              <w:br/>
              <w:t>- nadomeščanje na delovnem mestu in delitev delovnega mesta;</w:t>
            </w:r>
            <w:r w:rsidRPr="00BA12EF">
              <w:rPr>
                <w:rFonts w:ascii="Times New Roman" w:hAnsi="Times New Roman"/>
                <w:szCs w:val="20"/>
                <w:lang w:eastAsia="sl-SI"/>
              </w:rPr>
              <w:br/>
              <w:t>- spodbude za zaposlovanje;</w:t>
            </w:r>
            <w:r w:rsidRPr="00BA12EF">
              <w:rPr>
                <w:rFonts w:ascii="Times New Roman" w:hAnsi="Times New Roman"/>
                <w:szCs w:val="20"/>
                <w:lang w:eastAsia="sl-SI"/>
              </w:rPr>
              <w:br/>
              <w:t>- kreiranje delovnih mest;</w:t>
            </w:r>
            <w:r w:rsidRPr="00BA12EF">
              <w:rPr>
                <w:rFonts w:ascii="Times New Roman" w:hAnsi="Times New Roman"/>
                <w:szCs w:val="20"/>
                <w:lang w:eastAsia="sl-SI"/>
              </w:rPr>
              <w:br/>
              <w:t>- spodbujanje samozaposlovanja.</w:t>
            </w:r>
            <w:r w:rsidRPr="00BA12EF">
              <w:rPr>
                <w:rFonts w:ascii="Times New Roman" w:hAnsi="Times New Roman"/>
                <w:szCs w:val="20"/>
                <w:lang w:eastAsia="sl-SI"/>
              </w:rPr>
              <w:br/>
            </w:r>
            <w:r w:rsidRPr="00BA12EF">
              <w:rPr>
                <w:rFonts w:ascii="Times New Roman" w:hAnsi="Times New Roman"/>
                <w:szCs w:val="20"/>
                <w:lang w:eastAsia="sl-SI"/>
              </w:rPr>
              <w:br/>
              <w:t>(2) Ne glede na prejšnji odstavek lahko ob nastopu večjih neskladij na trgu dela in v kriznih obdobjih ministrstvo, pristojno za delo, pripravi dodatne ukrepe APZ z namenom ohranitve večjega števila delovnih mest, preprečevanja prehoda v odprto brezposelnost ali usposabljanja in izobraževanja z namenom zaposlitve pri novem delodajalcu.</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30. člen</w:t>
            </w:r>
            <w:r w:rsidRPr="00BA12EF">
              <w:rPr>
                <w:rFonts w:ascii="Times New Roman" w:hAnsi="Times New Roman"/>
                <w:szCs w:val="20"/>
                <w:lang w:eastAsia="sl-SI"/>
              </w:rPr>
              <w:br/>
              <w:t>(izobraževanje)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Izobraževanje se izvaja kot neformalno in formalno izobraževanje. Namen neformalnega izobraževanja je večanje zaposlitvenih možnosti s pridobitvijo novih znanj in kompetenc za vstop na trg dela ter uspešen razvoj kariere. Namen formalnega izobraževanja je večanje zaposlitvenih možnosti s pridobitvijo višje ravni izobrazbe.</w:t>
            </w:r>
            <w:r w:rsidRPr="00BA12EF">
              <w:rPr>
                <w:rFonts w:ascii="Times New Roman" w:hAnsi="Times New Roman"/>
                <w:szCs w:val="20"/>
                <w:lang w:eastAsia="sl-SI"/>
              </w:rPr>
              <w:br/>
            </w:r>
            <w:r w:rsidRPr="00BA12EF">
              <w:rPr>
                <w:rFonts w:ascii="Times New Roman" w:hAnsi="Times New Roman"/>
                <w:szCs w:val="20"/>
                <w:lang w:eastAsia="sl-SI"/>
              </w:rPr>
              <w:br/>
              <w:t>(2) Neformalno izobraževanje kot usposabljanje in izpopolnjevanje predstavlja obliko izobraževanja odraslih, ki se lahko izvaja na različne načine, tudi kot usposabljanje na delovnem mestu.</w:t>
            </w:r>
            <w:r w:rsidRPr="00BA12EF">
              <w:rPr>
                <w:rFonts w:ascii="Times New Roman" w:hAnsi="Times New Roman"/>
                <w:szCs w:val="20"/>
                <w:lang w:eastAsia="sl-SI"/>
              </w:rPr>
              <w:br/>
            </w:r>
            <w:r w:rsidRPr="00BA12EF">
              <w:rPr>
                <w:rFonts w:ascii="Times New Roman" w:hAnsi="Times New Roman"/>
                <w:szCs w:val="20"/>
                <w:lang w:eastAsia="sl-SI"/>
              </w:rPr>
              <w:lastRenderedPageBreak/>
              <w:br/>
              <w:t>(3) Usposabljanje pomeni pridobitev novih znanj in kompetenc s pomočjo registriranih izvajalcev usposabljanja. Potrdilo o opravljenem usposabljanju velja na celotnem trgu dela.</w:t>
            </w:r>
            <w:r w:rsidRPr="00BA12EF">
              <w:rPr>
                <w:rFonts w:ascii="Times New Roman" w:hAnsi="Times New Roman"/>
                <w:szCs w:val="20"/>
                <w:lang w:eastAsia="sl-SI"/>
              </w:rPr>
              <w:br/>
            </w:r>
            <w:r w:rsidRPr="00BA12EF">
              <w:rPr>
                <w:rFonts w:ascii="Times New Roman" w:hAnsi="Times New Roman"/>
                <w:szCs w:val="20"/>
                <w:lang w:eastAsia="sl-SI"/>
              </w:rPr>
              <w:br/>
              <w:t>(4) Izpopolnjevanje je dejavnost, s katero se širi in poglablja že obstoječe znanje, spretnosti oziroma kompetence posameznika.</w:t>
            </w:r>
            <w:r w:rsidRPr="00BA12EF">
              <w:rPr>
                <w:rFonts w:ascii="Times New Roman" w:hAnsi="Times New Roman"/>
                <w:szCs w:val="20"/>
                <w:lang w:eastAsia="sl-SI"/>
              </w:rPr>
              <w:br/>
            </w:r>
            <w:r w:rsidRPr="00BA12EF">
              <w:rPr>
                <w:rFonts w:ascii="Times New Roman" w:hAnsi="Times New Roman"/>
                <w:szCs w:val="20"/>
                <w:lang w:eastAsia="sl-SI"/>
              </w:rPr>
              <w:br/>
              <w:t>(5) Usposabljanje na delovnem mestu poteka pri delodajalcih s pretežnim obsegom praktičnega usposabljanja. Izvaja se lahko tudi kot delovni preizkus.</w:t>
            </w:r>
            <w:r w:rsidRPr="00BA12EF">
              <w:rPr>
                <w:rFonts w:ascii="Times New Roman" w:hAnsi="Times New Roman"/>
                <w:szCs w:val="20"/>
                <w:lang w:eastAsia="sl-SI"/>
              </w:rPr>
              <w:br/>
            </w:r>
            <w:r w:rsidRPr="00BA12EF">
              <w:rPr>
                <w:rFonts w:ascii="Times New Roman" w:hAnsi="Times New Roman"/>
                <w:szCs w:val="20"/>
                <w:lang w:eastAsia="sl-SI"/>
              </w:rPr>
              <w:br/>
              <w:t xml:space="preserve">(6) Formalno izobraževanje pomeni vključitev v javno veljavni program za pridobitev javno veljavne izobrazbe. </w:t>
            </w:r>
            <w:r w:rsidRPr="00BA12EF">
              <w:rPr>
                <w:rFonts w:ascii="Times New Roman" w:hAnsi="Times New Roman"/>
                <w:szCs w:val="20"/>
                <w:lang w:eastAsia="sl-SI"/>
              </w:rPr>
              <w:br/>
            </w:r>
            <w:r w:rsidRPr="00BA12EF">
              <w:rPr>
                <w:rFonts w:ascii="Times New Roman" w:hAnsi="Times New Roman"/>
                <w:szCs w:val="20"/>
                <w:lang w:eastAsia="sl-SI"/>
              </w:rPr>
              <w:br/>
              <w:t>(7) V izobraževanje se vključujejo brezposelne in zaposlene osebe ter delodajalci, lahko pa tudi drugi iskalci zaposlitve v skladu z opredelitvijo v načrtu za izvajanje ukrepov APZ in katalogu ukrepov APZ iz 36. člena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31. člen</w:t>
            </w:r>
            <w:r w:rsidRPr="00BA12EF">
              <w:rPr>
                <w:rFonts w:ascii="Times New Roman" w:hAnsi="Times New Roman"/>
                <w:szCs w:val="20"/>
                <w:lang w:eastAsia="sl-SI"/>
              </w:rPr>
              <w:br/>
              <w:t>(nadomeščanje na delovnem mestu in delitev delovnega mesta)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(1) Nadomeščanje na delovnem mestu in delitev delovnega mesta sta namenjena pridobivanju novih znanj in kompetenc oseb, ki so zaposlene pri delodajalcih, in večanju konkurenčnosti in prožnosti podjetij, ki usposabljajo svoje zaposlene delavce. </w:t>
            </w:r>
            <w:r w:rsidRPr="00BA12EF">
              <w:rPr>
                <w:rFonts w:ascii="Times New Roman" w:hAnsi="Times New Roman"/>
                <w:szCs w:val="20"/>
                <w:lang w:eastAsia="sl-SI"/>
              </w:rPr>
              <w:br/>
            </w:r>
            <w:r w:rsidRPr="00BA12EF">
              <w:rPr>
                <w:rFonts w:ascii="Times New Roman" w:hAnsi="Times New Roman"/>
                <w:szCs w:val="20"/>
                <w:lang w:eastAsia="sl-SI"/>
              </w:rPr>
              <w:br/>
              <w:t>(2) Nadomeščanje na delovnem mestu se izvaja kot subvencioniranje popolne nadomestitve zaposlenega z brezposelno osebo. Delitev delovnega mesta se izvaja kot subvencioniranje delne nadomestitve zaposlenega z brezposelno osebo.</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(3) V nadomeščanje na delovnem mestu in delitev delovnega mesta se vključujejo brezposelne osebe ter delodajalci, ki usposabljajo svoje zaposlene delavce, lahko pa tudi drugi iskalci zaposlitve v skladu z opredelitvijo v načrtu za izvajanje ukrepov APZ in katalogu ukrepov APZ iz 36. člena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32. člen</w:t>
            </w:r>
            <w:r w:rsidRPr="00BA12EF">
              <w:rPr>
                <w:rFonts w:ascii="Times New Roman" w:hAnsi="Times New Roman"/>
                <w:szCs w:val="20"/>
                <w:lang w:eastAsia="sl-SI"/>
              </w:rPr>
              <w:br/>
              <w:t>(spodbude za zaposlovanje)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Spodbude za zaposlovanje so namenjene predvsem povečanju zaposlitvenih možnosti ranljivih skupin brezposelnih oseb. Spodbude za zaposlovanje se izvajajo v obliki subvencij za zaposlitev.</w:t>
            </w:r>
            <w:r w:rsidRPr="00BA12EF">
              <w:rPr>
                <w:rFonts w:ascii="Times New Roman" w:hAnsi="Times New Roman"/>
                <w:szCs w:val="20"/>
                <w:lang w:eastAsia="sl-SI"/>
              </w:rPr>
              <w:br/>
            </w:r>
            <w:r w:rsidRPr="00BA12EF">
              <w:rPr>
                <w:rFonts w:ascii="Times New Roman" w:hAnsi="Times New Roman"/>
                <w:szCs w:val="20"/>
                <w:lang w:eastAsia="sl-SI"/>
              </w:rPr>
              <w:br/>
              <w:t>(2) V spodbude za zaposlovanje se poleg ranljive skupine brezposelnih oseb vključujejo tudi iskalci zaposlitve, katerih zaposlitev je ogrožena.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33. člen</w:t>
            </w:r>
            <w:r w:rsidRPr="00BA12EF">
              <w:rPr>
                <w:rFonts w:ascii="Times New Roman" w:hAnsi="Times New Roman"/>
                <w:szCs w:val="20"/>
                <w:lang w:eastAsia="sl-SI"/>
              </w:rPr>
              <w:br/>
              <w:t>(kreiranje delovnih mest)</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Kreiranje delovnih mest je namenjeno spodbujanju delovne in socialne vključenosti ter izboljšanju usposobljenosti in delovnih veščin ranljivih skupin brezposelnih oseb. Izvaja se kot subvencioniranje začasnih zaposlitev in je lahko povezano z usposabljanjem. Izvaja se zlasti pri neprofitnih delodajalcih ali v javnem sektorju. </w:t>
            </w:r>
            <w:r w:rsidRPr="00BA12EF">
              <w:rPr>
                <w:rFonts w:ascii="Times New Roman" w:hAnsi="Times New Roman"/>
                <w:szCs w:val="20"/>
                <w:lang w:eastAsia="sl-SI"/>
              </w:rPr>
              <w:br/>
            </w:r>
            <w:r w:rsidRPr="00BA12EF">
              <w:rPr>
                <w:rFonts w:ascii="Times New Roman" w:hAnsi="Times New Roman"/>
                <w:szCs w:val="20"/>
                <w:lang w:eastAsia="sl-SI"/>
              </w:rPr>
              <w:br/>
              <w:t>(2) V kreiranje delovnih mest se vključujejo ranljive skupine brezposelnih oseb.</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34. člen</w:t>
            </w:r>
            <w:r w:rsidRPr="00BA12EF">
              <w:rPr>
                <w:rFonts w:ascii="Times New Roman" w:hAnsi="Times New Roman"/>
                <w:szCs w:val="20"/>
                <w:lang w:eastAsia="sl-SI"/>
              </w:rPr>
              <w:br/>
              <w:t>(spodbujanje samozaposlovanja)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Spodbujanje samozaposlovanja je namenjeno uresničitvi podjetniške </w:t>
            </w:r>
            <w:r w:rsidRPr="00BA12EF">
              <w:rPr>
                <w:rFonts w:ascii="Times New Roman" w:hAnsi="Times New Roman"/>
                <w:szCs w:val="20"/>
                <w:lang w:eastAsia="sl-SI"/>
              </w:rPr>
              <w:lastRenderedPageBreak/>
              <w:t xml:space="preserve">ideje in ustvarjanju delovnih mest v </w:t>
            </w:r>
            <w:proofErr w:type="spellStart"/>
            <w:r w:rsidRPr="00BA12EF">
              <w:rPr>
                <w:rFonts w:ascii="Times New Roman" w:hAnsi="Times New Roman"/>
                <w:szCs w:val="20"/>
                <w:lang w:eastAsia="sl-SI"/>
              </w:rPr>
              <w:t>mikro</w:t>
            </w:r>
            <w:proofErr w:type="spellEnd"/>
            <w:r w:rsidRPr="00BA12EF">
              <w:rPr>
                <w:rFonts w:ascii="Times New Roman" w:hAnsi="Times New Roman"/>
                <w:szCs w:val="20"/>
                <w:lang w:eastAsia="sl-SI"/>
              </w:rPr>
              <w:t xml:space="preserve"> podjetjih, kot jih določa zakon, ki ureja gospodarske družbe in spodbujanju opravljanja katerekoli samostojne dejavnosti. Izvaja se kot pomoč pri samozaposlitvi in subvencioniranje samozaposlitve.</w:t>
            </w:r>
            <w:r w:rsidRPr="00BA12EF">
              <w:rPr>
                <w:rFonts w:ascii="Times New Roman" w:hAnsi="Times New Roman"/>
                <w:szCs w:val="20"/>
                <w:lang w:eastAsia="sl-SI"/>
              </w:rPr>
              <w:br/>
            </w:r>
            <w:r w:rsidRPr="00BA12EF">
              <w:rPr>
                <w:rFonts w:ascii="Times New Roman" w:hAnsi="Times New Roman"/>
                <w:szCs w:val="20"/>
                <w:lang w:eastAsia="sl-SI"/>
              </w:rPr>
              <w:br/>
              <w:t>(2) V spodbujanje samozaposlovanja se vključujejo brezposelne osebe ter iskalci zaposlitve, katerih zaposlitev je ogrožena.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35. člen</w:t>
            </w:r>
            <w:r w:rsidRPr="00BA12EF">
              <w:rPr>
                <w:rFonts w:ascii="Times New Roman" w:hAnsi="Times New Roman"/>
                <w:szCs w:val="20"/>
                <w:lang w:eastAsia="sl-SI"/>
              </w:rPr>
              <w:br/>
              <w:t>(prednostno vključevanje v ukrepe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Prednost pri vključevanju v ukrepe APZ imajo osebe, ki prejemajo denarno nadomestilo za primer brezposelnosti ali socialno varstvene prejemke, osebe iz ranljivih skupin na trgu dela ter brezposelne osebe, ki še niso bile vključene v noben ukrep APZ. </w:t>
            </w:r>
            <w:r w:rsidRPr="00BA12EF">
              <w:rPr>
                <w:rFonts w:ascii="Times New Roman" w:hAnsi="Times New Roman"/>
                <w:szCs w:val="20"/>
                <w:lang w:eastAsia="sl-SI"/>
              </w:rPr>
              <w:br/>
            </w:r>
            <w:r w:rsidRPr="00BA12EF">
              <w:rPr>
                <w:rFonts w:ascii="Times New Roman" w:hAnsi="Times New Roman"/>
                <w:szCs w:val="20"/>
                <w:lang w:eastAsia="sl-SI"/>
              </w:rPr>
              <w:br/>
              <w:t>(2) V katalogu APZ se prednostne skupine iz prejšnjega odstavka lahko razširijo za potrebe vključevanja brezposelnih oseb v posamezne ukrepe APZ.</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36. člen</w:t>
            </w:r>
            <w:r w:rsidRPr="00BA12EF">
              <w:rPr>
                <w:rFonts w:ascii="Times New Roman" w:hAnsi="Times New Roman"/>
                <w:szCs w:val="20"/>
                <w:lang w:eastAsia="sl-SI"/>
              </w:rPr>
              <w:br/>
              <w:t>(podlage za izvajanje ukrepov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Podlage za izvajanje ukrepov APZ so smernice za izvajanje ukrepov APZ, načrt za izvajanje ukrepov APZ in katalog ukrepov APZ.</w:t>
            </w:r>
            <w:r w:rsidRPr="00BA12EF">
              <w:rPr>
                <w:rFonts w:ascii="Times New Roman" w:hAnsi="Times New Roman"/>
                <w:szCs w:val="20"/>
                <w:lang w:eastAsia="sl-SI"/>
              </w:rPr>
              <w:br/>
            </w:r>
            <w:r w:rsidRPr="00BA12EF">
              <w:rPr>
                <w:rFonts w:ascii="Times New Roman" w:hAnsi="Times New Roman"/>
                <w:szCs w:val="20"/>
                <w:lang w:eastAsia="sl-SI"/>
              </w:rPr>
              <w:br/>
              <w:t>(2) Smernice za izvajanje ukrepov APZ (v nadaljnjem besedilu: smernice APZ) so strateški dokument, ki ga Vlada Republike Slovenije po predhodnem posvetovanju z ostalimi socialnimi partnerji sprejme za plansko obdobje na podlagi programa državnih razvojnih prioritet in investicij in drugih strateških dokumentov Republike Slovenije. V smernicah se opredelijo zlasti:</w:t>
            </w:r>
            <w:r w:rsidRPr="00BA12EF">
              <w:rPr>
                <w:rFonts w:ascii="Times New Roman" w:hAnsi="Times New Roman"/>
                <w:szCs w:val="20"/>
                <w:lang w:eastAsia="sl-SI"/>
              </w:rPr>
              <w:br/>
              <w:t>- obdobje veljavnosti;</w:t>
            </w:r>
            <w:r w:rsidRPr="00BA12EF">
              <w:rPr>
                <w:rFonts w:ascii="Times New Roman" w:hAnsi="Times New Roman"/>
                <w:szCs w:val="20"/>
                <w:lang w:eastAsia="sl-SI"/>
              </w:rPr>
              <w:br/>
            </w:r>
            <w:r w:rsidRPr="00BA12EF">
              <w:rPr>
                <w:rFonts w:ascii="Times New Roman" w:hAnsi="Times New Roman"/>
                <w:szCs w:val="20"/>
                <w:lang w:eastAsia="sl-SI"/>
              </w:rPr>
              <w:lastRenderedPageBreak/>
              <w:t>- namen in cilji izvajanja ukrepov APZ;</w:t>
            </w:r>
            <w:r w:rsidRPr="00BA12EF">
              <w:rPr>
                <w:rFonts w:ascii="Times New Roman" w:hAnsi="Times New Roman"/>
                <w:szCs w:val="20"/>
                <w:lang w:eastAsia="sl-SI"/>
              </w:rPr>
              <w:br/>
              <w:t>- okvirni obseg in viri sredstev po posameznih ukrepih;</w:t>
            </w:r>
            <w:r w:rsidRPr="00BA12EF">
              <w:rPr>
                <w:rFonts w:ascii="Times New Roman" w:hAnsi="Times New Roman"/>
                <w:szCs w:val="20"/>
                <w:lang w:eastAsia="sl-SI"/>
              </w:rPr>
              <w:br/>
              <w:t>- kazalniki za spremljanje in vrednotenje učinkovitosti ukrepov APZ;</w:t>
            </w:r>
            <w:r w:rsidRPr="00BA12EF">
              <w:rPr>
                <w:rFonts w:ascii="Times New Roman" w:hAnsi="Times New Roman"/>
                <w:szCs w:val="20"/>
                <w:lang w:eastAsia="sl-SI"/>
              </w:rPr>
              <w:br/>
              <w:t>- cilji strateških dokumentov Republike Slovenije in EU, ki jih je treba doseči z izvajanjem ukrepov APZ, zajetih v smernicah, in njihov prispevek k doseganju teh ciljev.</w:t>
            </w:r>
            <w:r w:rsidRPr="00BA12EF">
              <w:rPr>
                <w:rFonts w:ascii="Times New Roman" w:hAnsi="Times New Roman"/>
                <w:szCs w:val="20"/>
                <w:lang w:eastAsia="sl-SI"/>
              </w:rPr>
              <w:br/>
            </w:r>
            <w:r w:rsidRPr="00BA12EF">
              <w:rPr>
                <w:rFonts w:ascii="Times New Roman" w:hAnsi="Times New Roman"/>
                <w:szCs w:val="20"/>
                <w:lang w:eastAsia="sl-SI"/>
              </w:rPr>
              <w:br/>
              <w:t>(3) Načrt za izvajanje ukrepov APZ (v nadaljnjem besedilu: načrt APZ) je izvedbeni dokument, pripravljen na podlagi smernic APZ za proračunsko obdobje, in ga na predlog ministra, pristojnega za delo, sprejme Vlada Republike Slovenije. Ministrstvo, pristojno za delo, socialne partnerje seznani z načrtom v medresorskem usklajevanju, in socialni partnerji o njem lahko podajo mnenje. V načrtu APZ se podrobneje kot v smernicah APZ opredelijo zlasti:</w:t>
            </w:r>
            <w:r w:rsidRPr="00BA12EF">
              <w:rPr>
                <w:rFonts w:ascii="Times New Roman" w:hAnsi="Times New Roman"/>
                <w:szCs w:val="20"/>
                <w:lang w:eastAsia="sl-SI"/>
              </w:rPr>
              <w:br/>
              <w:t>- namen in cilji izvajanja ukrepov APZ v proračunskem obdobju;</w:t>
            </w:r>
            <w:r w:rsidRPr="00BA12EF">
              <w:rPr>
                <w:rFonts w:ascii="Times New Roman" w:hAnsi="Times New Roman"/>
                <w:szCs w:val="20"/>
                <w:lang w:eastAsia="sl-SI"/>
              </w:rPr>
              <w:br/>
              <w:t>- obseg in viri sredstev v skladu s proračunom RS;</w:t>
            </w:r>
            <w:r w:rsidRPr="00BA12EF">
              <w:rPr>
                <w:rFonts w:ascii="Times New Roman" w:hAnsi="Times New Roman"/>
                <w:szCs w:val="20"/>
                <w:lang w:eastAsia="sl-SI"/>
              </w:rPr>
              <w:br/>
              <w:t>- prednostne ciljne skupine za vključevanje v ukrepe APZ;</w:t>
            </w:r>
            <w:r w:rsidRPr="00BA12EF">
              <w:rPr>
                <w:rFonts w:ascii="Times New Roman" w:hAnsi="Times New Roman"/>
                <w:szCs w:val="20"/>
                <w:lang w:eastAsia="sl-SI"/>
              </w:rPr>
              <w:br/>
              <w:t>- izvajalci ukrepov APZ;</w:t>
            </w:r>
            <w:r w:rsidRPr="00BA12EF">
              <w:rPr>
                <w:rFonts w:ascii="Times New Roman" w:hAnsi="Times New Roman"/>
                <w:szCs w:val="20"/>
                <w:lang w:eastAsia="sl-SI"/>
              </w:rPr>
              <w:br/>
              <w:t>- način spremljanja in vrednotenja ukrepov APZ.</w:t>
            </w:r>
            <w:r w:rsidRPr="00BA12EF">
              <w:rPr>
                <w:rFonts w:ascii="Times New Roman" w:hAnsi="Times New Roman"/>
                <w:szCs w:val="20"/>
                <w:lang w:eastAsia="sl-SI"/>
              </w:rPr>
              <w:br/>
            </w:r>
            <w:r w:rsidRPr="00BA12EF">
              <w:rPr>
                <w:rFonts w:ascii="Times New Roman" w:hAnsi="Times New Roman"/>
                <w:szCs w:val="20"/>
                <w:lang w:eastAsia="sl-SI"/>
              </w:rPr>
              <w:br/>
              <w:t>(4) Katalog ukrepov APZ (v nadaljnjem besedilu: katalog APZ) je izvedbeni dokument načrta APZ. Katalog APZ pripravi ministrstvo, pristojno za delo, in ga objavi na svoji spletni strani. Katalog vsebuje zlasti:</w:t>
            </w:r>
            <w:r w:rsidRPr="00BA12EF">
              <w:rPr>
                <w:rFonts w:ascii="Times New Roman" w:hAnsi="Times New Roman"/>
                <w:szCs w:val="20"/>
                <w:lang w:eastAsia="sl-SI"/>
              </w:rPr>
              <w:br/>
              <w:t>- nabor programov, ki so namenjeni doseganju ciljev znotraj posameznih ukrepov APZ v proračunskem obdobju; program je sestavljen iz posameznih aktivnosti za doseganje teh ciljev;</w:t>
            </w:r>
            <w:r w:rsidRPr="00BA12EF">
              <w:rPr>
                <w:rFonts w:ascii="Times New Roman" w:hAnsi="Times New Roman"/>
                <w:szCs w:val="20"/>
                <w:lang w:eastAsia="sl-SI"/>
              </w:rPr>
              <w:br/>
              <w:t>- oznako programov glede na način financiranja in državno pomoč;</w:t>
            </w:r>
            <w:r w:rsidRPr="00BA12EF">
              <w:rPr>
                <w:rFonts w:ascii="Times New Roman" w:hAnsi="Times New Roman"/>
                <w:szCs w:val="20"/>
                <w:lang w:eastAsia="sl-SI"/>
              </w:rPr>
              <w:br/>
              <w:t>- namen programov;</w:t>
            </w:r>
            <w:r w:rsidRPr="00BA12EF">
              <w:rPr>
                <w:rFonts w:ascii="Times New Roman" w:hAnsi="Times New Roman"/>
                <w:szCs w:val="20"/>
                <w:lang w:eastAsia="sl-SI"/>
              </w:rPr>
              <w:br/>
              <w:t>- obdobje veljavnosti programov;</w:t>
            </w:r>
            <w:r w:rsidRPr="00BA12EF">
              <w:rPr>
                <w:rFonts w:ascii="Times New Roman" w:hAnsi="Times New Roman"/>
                <w:szCs w:val="20"/>
                <w:lang w:eastAsia="sl-SI"/>
              </w:rPr>
              <w:br/>
              <w:t>- vsebine in načine izvajanja programov;</w:t>
            </w:r>
            <w:r w:rsidRPr="00BA12EF">
              <w:rPr>
                <w:rFonts w:ascii="Times New Roman" w:hAnsi="Times New Roman"/>
                <w:szCs w:val="20"/>
                <w:lang w:eastAsia="sl-SI"/>
              </w:rPr>
              <w:br/>
              <w:t>- posebnosti izvajanja posameznih programov;</w:t>
            </w:r>
            <w:r w:rsidRPr="00BA12EF">
              <w:rPr>
                <w:rFonts w:ascii="Times New Roman" w:hAnsi="Times New Roman"/>
                <w:szCs w:val="20"/>
                <w:lang w:eastAsia="sl-SI"/>
              </w:rPr>
              <w:br/>
              <w:t>- ciljne skupine programov;</w:t>
            </w:r>
            <w:r w:rsidRPr="00BA12EF">
              <w:rPr>
                <w:rFonts w:ascii="Times New Roman" w:hAnsi="Times New Roman"/>
                <w:szCs w:val="20"/>
                <w:lang w:eastAsia="sl-SI"/>
              </w:rPr>
              <w:br/>
              <w:t>- trajanje vključitve ciljnih skupin v programe;</w:t>
            </w:r>
            <w:r w:rsidRPr="00BA12EF">
              <w:rPr>
                <w:rFonts w:ascii="Times New Roman" w:hAnsi="Times New Roman"/>
                <w:szCs w:val="20"/>
                <w:lang w:eastAsia="sl-SI"/>
              </w:rPr>
              <w:br/>
              <w:t>- upravičene stroške programov;</w:t>
            </w:r>
            <w:r w:rsidRPr="00BA12EF">
              <w:rPr>
                <w:rFonts w:ascii="Times New Roman" w:hAnsi="Times New Roman"/>
                <w:szCs w:val="20"/>
                <w:lang w:eastAsia="sl-SI"/>
              </w:rPr>
              <w:br/>
            </w:r>
            <w:r w:rsidRPr="00BA12EF">
              <w:rPr>
                <w:rFonts w:ascii="Times New Roman" w:hAnsi="Times New Roman"/>
                <w:szCs w:val="20"/>
                <w:lang w:eastAsia="sl-SI"/>
              </w:rPr>
              <w:lastRenderedPageBreak/>
              <w:t>- način izbora izvajalcev aktivnosti posameznih programov;</w:t>
            </w:r>
            <w:r w:rsidRPr="00BA12EF">
              <w:rPr>
                <w:rFonts w:ascii="Times New Roman" w:hAnsi="Times New Roman"/>
                <w:szCs w:val="20"/>
                <w:lang w:eastAsia="sl-SI"/>
              </w:rPr>
              <w:br/>
              <w:t>- potrebno dokumentacijo.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37. člen</w:t>
            </w:r>
            <w:r w:rsidRPr="00BA12EF">
              <w:rPr>
                <w:rFonts w:ascii="Times New Roman" w:hAnsi="Times New Roman"/>
                <w:szCs w:val="20"/>
                <w:lang w:eastAsia="sl-SI"/>
              </w:rPr>
              <w:br/>
              <w:t>(denarni prejemki in stroški v času vključenosti v ukrepe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Osebam, vključenim v ukrepe APZ, se lahko zagotavlja celotno ali delno pokrivanje stroškov vključitve z naslednjimi denarnimi prejemki:</w:t>
            </w:r>
            <w:r w:rsidRPr="00BA12EF">
              <w:rPr>
                <w:rFonts w:ascii="Times New Roman" w:hAnsi="Times New Roman"/>
                <w:szCs w:val="20"/>
                <w:lang w:eastAsia="sl-SI"/>
              </w:rPr>
              <w:br/>
              <w:t>- dodatek za aktivnost;</w:t>
            </w:r>
            <w:r w:rsidRPr="00BA12EF">
              <w:rPr>
                <w:rFonts w:ascii="Times New Roman" w:hAnsi="Times New Roman"/>
                <w:szCs w:val="20"/>
                <w:lang w:eastAsia="sl-SI"/>
              </w:rPr>
              <w:br/>
              <w:t>- dodatek za prevoz;</w:t>
            </w:r>
            <w:r w:rsidRPr="00BA12EF">
              <w:rPr>
                <w:rFonts w:ascii="Times New Roman" w:hAnsi="Times New Roman"/>
                <w:szCs w:val="20"/>
                <w:lang w:eastAsia="sl-SI"/>
              </w:rPr>
              <w:br/>
              <w:t>- dodatek za stroške izobraževanja.</w:t>
            </w:r>
            <w:r w:rsidRPr="00BA12EF">
              <w:rPr>
                <w:rFonts w:ascii="Times New Roman" w:hAnsi="Times New Roman"/>
                <w:szCs w:val="20"/>
                <w:lang w:eastAsia="sl-SI"/>
              </w:rPr>
              <w:br/>
            </w:r>
            <w:r w:rsidRPr="00BA12EF">
              <w:rPr>
                <w:rFonts w:ascii="Times New Roman" w:hAnsi="Times New Roman"/>
                <w:szCs w:val="20"/>
                <w:lang w:eastAsia="sl-SI"/>
              </w:rPr>
              <w:br/>
              <w:t>(2) Denarni prejemki iz prejšnjega odstavka in njihova višina je odvisna od trajanja vključitve v program.</w:t>
            </w:r>
            <w:r w:rsidRPr="00BA12EF">
              <w:rPr>
                <w:rFonts w:ascii="Times New Roman" w:hAnsi="Times New Roman"/>
                <w:szCs w:val="20"/>
                <w:lang w:eastAsia="sl-SI"/>
              </w:rPr>
              <w:br/>
            </w:r>
            <w:r w:rsidRPr="00BA12EF">
              <w:rPr>
                <w:rFonts w:ascii="Times New Roman" w:hAnsi="Times New Roman"/>
                <w:szCs w:val="20"/>
                <w:lang w:eastAsia="sl-SI"/>
              </w:rPr>
              <w:br/>
              <w:t xml:space="preserve">(3) Denarni prejemki iz tega člena, vrsta prejemka in višina ter upravičenost do povračila stroškov zdravniškega pregleda in povračila stroškov zavarovanja za primer nesreče pri delu v zvezi s posameznim ukrepom APZ se podrobneje uredijo v podzakonskem aktu.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38. člen</w:t>
            </w:r>
            <w:r w:rsidRPr="00BA12EF">
              <w:rPr>
                <w:rFonts w:ascii="Times New Roman" w:hAnsi="Times New Roman"/>
                <w:szCs w:val="20"/>
                <w:lang w:eastAsia="sl-SI"/>
              </w:rPr>
              <w:br/>
              <w:t>(izbor zunanjih izvajalcev aktivnosti programov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Aktivnosti programov APZ lahko izvajajo zunanji izvajalci, ki so uvrščeni v register zunanjih izvajalcev aktivnosti programov APZ (v nadaljnjem besedilu: register zunanjih izvajalcev) in h katerim izvajalec ukrepov APZ napoti osebo iz ciljne skupine programa APZ. </w:t>
            </w:r>
            <w:r w:rsidRPr="00BA12EF">
              <w:rPr>
                <w:rFonts w:ascii="Times New Roman" w:hAnsi="Times New Roman"/>
                <w:szCs w:val="20"/>
                <w:lang w:eastAsia="sl-SI"/>
              </w:rPr>
              <w:br/>
            </w:r>
            <w:r w:rsidRPr="00BA12EF">
              <w:rPr>
                <w:rFonts w:ascii="Times New Roman" w:hAnsi="Times New Roman"/>
                <w:szCs w:val="20"/>
                <w:lang w:eastAsia="sl-SI"/>
              </w:rPr>
              <w:br/>
              <w:t xml:space="preserve">(2) Ne glede na določilo prejšnjega odstavka se za zunanje izvajalce aktivnosti programov APZ, katerih vsebina je izvedba postopkov za ugotavljanje in potrjevanje nacionalnih poklicnih kvalifikacij, štejejo izvajalci, vpisani v register izvajalcev postopkov za ugotavljanje in potrjevanje poklicnih kvalifikacij, ki ga skladno z zakonom, ki ureja </w:t>
            </w:r>
            <w:r w:rsidRPr="00BA12EF">
              <w:rPr>
                <w:rFonts w:ascii="Times New Roman" w:hAnsi="Times New Roman"/>
                <w:szCs w:val="20"/>
                <w:lang w:eastAsia="sl-SI"/>
              </w:rPr>
              <w:lastRenderedPageBreak/>
              <w:t>nacionalne poklicne kvalifikacije, vodi Državni izpitni center.</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39. člen</w:t>
            </w:r>
            <w:r w:rsidRPr="00BA12EF">
              <w:rPr>
                <w:rFonts w:ascii="Times New Roman" w:hAnsi="Times New Roman"/>
                <w:szCs w:val="20"/>
                <w:lang w:eastAsia="sl-SI"/>
              </w:rPr>
              <w:br/>
              <w:t>(register zunanjih izvajalcev)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Register zunanjih izvajalcev vodi izvajalec ukrepov APZ.</w:t>
            </w:r>
            <w:r w:rsidRPr="00BA12EF">
              <w:rPr>
                <w:rFonts w:ascii="Times New Roman" w:hAnsi="Times New Roman"/>
                <w:szCs w:val="20"/>
                <w:lang w:eastAsia="sl-SI"/>
              </w:rPr>
              <w:br/>
            </w:r>
            <w:r w:rsidRPr="00BA12EF">
              <w:rPr>
                <w:rFonts w:ascii="Times New Roman" w:hAnsi="Times New Roman"/>
                <w:szCs w:val="20"/>
                <w:lang w:eastAsia="sl-SI"/>
              </w:rPr>
              <w:br/>
              <w:t>(2) Register zunanjih izvajalcev je dostopen na spletni strani izvajalca ukrepov APZ.</w:t>
            </w:r>
            <w:r w:rsidRPr="00BA12EF">
              <w:rPr>
                <w:rFonts w:ascii="Times New Roman" w:hAnsi="Times New Roman"/>
                <w:szCs w:val="20"/>
                <w:lang w:eastAsia="sl-SI"/>
              </w:rPr>
              <w:br/>
            </w:r>
            <w:r w:rsidRPr="00BA12EF">
              <w:rPr>
                <w:rFonts w:ascii="Times New Roman" w:hAnsi="Times New Roman"/>
                <w:szCs w:val="20"/>
                <w:lang w:eastAsia="sl-SI"/>
              </w:rPr>
              <w:br/>
              <w:t>(3) Register zunanjih izvajalcev vsebuje naslednje podatke:</w:t>
            </w:r>
            <w:r w:rsidRPr="00BA12EF">
              <w:rPr>
                <w:rFonts w:ascii="Times New Roman" w:hAnsi="Times New Roman"/>
                <w:szCs w:val="20"/>
                <w:lang w:eastAsia="sl-SI"/>
              </w:rPr>
              <w:br/>
              <w:t>- ime zunanjega izvajalca;</w:t>
            </w:r>
            <w:r w:rsidRPr="00BA12EF">
              <w:rPr>
                <w:rFonts w:ascii="Times New Roman" w:hAnsi="Times New Roman"/>
                <w:szCs w:val="20"/>
                <w:lang w:eastAsia="sl-SI"/>
              </w:rPr>
              <w:br/>
              <w:t>- sedež zunanjega izvajalca;</w:t>
            </w:r>
            <w:r w:rsidRPr="00BA12EF">
              <w:rPr>
                <w:rFonts w:ascii="Times New Roman" w:hAnsi="Times New Roman"/>
                <w:szCs w:val="20"/>
                <w:lang w:eastAsia="sl-SI"/>
              </w:rPr>
              <w:br/>
              <w:t>- registrirano dejavnost;</w:t>
            </w:r>
            <w:r w:rsidRPr="00BA12EF">
              <w:rPr>
                <w:rFonts w:ascii="Times New Roman" w:hAnsi="Times New Roman"/>
                <w:szCs w:val="20"/>
                <w:lang w:eastAsia="sl-SI"/>
              </w:rPr>
              <w:br/>
              <w:t>- številko in datum izdaje odločbe o vpisu v register zunanjih izvajalcev;</w:t>
            </w:r>
            <w:r w:rsidRPr="00BA12EF">
              <w:rPr>
                <w:rFonts w:ascii="Times New Roman" w:hAnsi="Times New Roman"/>
                <w:szCs w:val="20"/>
                <w:lang w:eastAsia="sl-SI"/>
              </w:rPr>
              <w:br/>
              <w:t>- odgovorno osebo zunanjega izvajalca;</w:t>
            </w:r>
            <w:r w:rsidRPr="00BA12EF">
              <w:rPr>
                <w:rFonts w:ascii="Times New Roman" w:hAnsi="Times New Roman"/>
                <w:szCs w:val="20"/>
                <w:lang w:eastAsia="sl-SI"/>
              </w:rPr>
              <w:br/>
              <w:t>- datum vpisa oziroma izbrisa iz registra zunanjih izvajalcev;</w:t>
            </w:r>
            <w:r w:rsidRPr="00BA12EF">
              <w:rPr>
                <w:rFonts w:ascii="Times New Roman" w:hAnsi="Times New Roman"/>
                <w:szCs w:val="20"/>
                <w:lang w:eastAsia="sl-SI"/>
              </w:rPr>
              <w:br/>
              <w:t>- aktivnosti, ki jih izvaja zunanji izvajalec.</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40. člen</w:t>
            </w:r>
            <w:r w:rsidRPr="00BA12EF">
              <w:rPr>
                <w:rFonts w:ascii="Times New Roman" w:hAnsi="Times New Roman"/>
                <w:szCs w:val="20"/>
                <w:lang w:eastAsia="sl-SI"/>
              </w:rPr>
              <w:br/>
              <w:t>(pogoji za vpis v register zunanjih izvajalcev)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V register zunanjih izvajalcev se vpiše izbrani zunanji izvajalec, ki izpolnjuje naslednje pogoje:</w:t>
            </w:r>
            <w:r w:rsidRPr="00BA12EF">
              <w:rPr>
                <w:rFonts w:ascii="Times New Roman" w:hAnsi="Times New Roman"/>
                <w:szCs w:val="20"/>
                <w:lang w:eastAsia="sl-SI"/>
              </w:rPr>
              <w:br/>
              <w:t>- je pravna oseba, registrirana za opravljanje dejavnosti v Republiki Sloveniji ali drugi državi članici EU, EGP ali v Švicarski konfederaciji, ki izkaže interes za izvajanje aktivnosti programa APZ;</w:t>
            </w:r>
            <w:r w:rsidRPr="00BA12EF">
              <w:rPr>
                <w:rFonts w:ascii="Times New Roman" w:hAnsi="Times New Roman"/>
                <w:szCs w:val="20"/>
                <w:lang w:eastAsia="sl-SI"/>
              </w:rPr>
              <w:br/>
              <w:t>- ima pravno sposobnost za izvajanje aktivnosti programov APZ, za katere podaja predlog za vpis, ki se zahteva z zakonodajo, ki ureja izvajanje te aktivnosti;</w:t>
            </w:r>
            <w:r w:rsidRPr="00BA12EF">
              <w:rPr>
                <w:rFonts w:ascii="Times New Roman" w:hAnsi="Times New Roman"/>
                <w:szCs w:val="20"/>
                <w:lang w:eastAsia="sl-SI"/>
              </w:rPr>
              <w:br/>
              <w:t>- ima zagotovljene finančne vire za izvajanje aktivnosti programov APZ, za katere podaja predlog za vpis, ki se zahteva z zakonodajo, ki ureja izvajanje te aktivnosti;</w:t>
            </w:r>
            <w:r w:rsidRPr="00BA12EF">
              <w:rPr>
                <w:rFonts w:ascii="Times New Roman" w:hAnsi="Times New Roman"/>
                <w:szCs w:val="20"/>
                <w:lang w:eastAsia="sl-SI"/>
              </w:rPr>
              <w:br/>
            </w:r>
            <w:r w:rsidRPr="00BA12EF">
              <w:rPr>
                <w:rFonts w:ascii="Times New Roman" w:hAnsi="Times New Roman"/>
                <w:szCs w:val="20"/>
                <w:lang w:eastAsia="sl-SI"/>
              </w:rPr>
              <w:lastRenderedPageBreak/>
              <w:t>- izpolnjuje kadrovske, organizacijske, prostorske in druge pogoje, določene v javnem pozivu;</w:t>
            </w:r>
            <w:r w:rsidRPr="00BA12EF">
              <w:rPr>
                <w:rFonts w:ascii="Times New Roman" w:hAnsi="Times New Roman"/>
                <w:szCs w:val="20"/>
                <w:lang w:eastAsia="sl-SI"/>
              </w:rPr>
              <w:br/>
              <w:t>- ni v stečajnem postopku, postopku prenehanja, postopku prisilne poravnave ali likvidaciji;</w:t>
            </w:r>
            <w:r w:rsidRPr="00BA12EF">
              <w:rPr>
                <w:rFonts w:ascii="Times New Roman" w:hAnsi="Times New Roman"/>
                <w:szCs w:val="20"/>
                <w:lang w:eastAsia="sl-SI"/>
              </w:rPr>
              <w:br/>
              <w:t>- ima poravnane vse davke in druge obvezne dajatve skladno z nacionalno zakonodajo;</w:t>
            </w:r>
            <w:r w:rsidRPr="00BA12EF">
              <w:rPr>
                <w:rFonts w:ascii="Times New Roman" w:hAnsi="Times New Roman"/>
                <w:szCs w:val="20"/>
                <w:lang w:eastAsia="sl-SI"/>
              </w:rPr>
              <w:br/>
              <w:t>- ni bil pravnomočno obsojen zaradi kaznivega dejanja v zvezi s svojim poklicnim ravnanjem;</w:t>
            </w:r>
            <w:r w:rsidRPr="00BA12EF">
              <w:rPr>
                <w:rFonts w:ascii="Times New Roman" w:hAnsi="Times New Roman"/>
                <w:szCs w:val="20"/>
                <w:lang w:eastAsia="sl-SI"/>
              </w:rPr>
              <w:br/>
              <w:t>- izvaja aktivnosti s področja tega zakona kot eno izmed dejavnosti, za katero je registriran.</w:t>
            </w:r>
          </w:p>
        </w:tc>
        <w:tc>
          <w:tcPr>
            <w:tcW w:w="8079" w:type="dxa"/>
          </w:tcPr>
          <w:p w:rsidR="00EF15EB" w:rsidRPr="00BA12EF" w:rsidRDefault="00EF15EB" w:rsidP="00534008">
            <w:pPr>
              <w:pStyle w:val="h4"/>
              <w:spacing w:before="0" w:after="0"/>
              <w:ind w:left="-142" w:right="11" w:firstLine="153"/>
              <w:rPr>
                <w:rFonts w:ascii="Times New Roman" w:hAnsi="Times New Roman" w:cs="Times New Roman"/>
                <w:b w:val="0"/>
                <w:color w:val="auto"/>
              </w:rPr>
            </w:pPr>
            <w:r w:rsidRPr="00BA12EF">
              <w:rPr>
                <w:rFonts w:ascii="Times New Roman" w:hAnsi="Times New Roman" w:cs="Times New Roman"/>
                <w:b w:val="0"/>
                <w:color w:val="auto"/>
              </w:rPr>
              <w:lastRenderedPageBreak/>
              <w:t>40. člen</w:t>
            </w:r>
            <w:r w:rsidR="00BA4032" w:rsidRPr="00BA12EF">
              <w:rPr>
                <w:rFonts w:ascii="Times New Roman" w:hAnsi="Times New Roman" w:cs="Times New Roman"/>
                <w:b w:val="0"/>
                <w:color w:val="auto"/>
              </w:rPr>
              <w:t xml:space="preserve"> USKLAJENO!</w:t>
            </w:r>
          </w:p>
          <w:p w:rsidR="00EF15EB" w:rsidRPr="00BA12EF" w:rsidRDefault="00EF15EB" w:rsidP="00534008">
            <w:pPr>
              <w:pStyle w:val="h4"/>
              <w:spacing w:before="0" w:after="0"/>
              <w:ind w:left="-142" w:right="11" w:firstLine="153"/>
              <w:rPr>
                <w:rFonts w:ascii="Times New Roman" w:hAnsi="Times New Roman" w:cs="Times New Roman"/>
                <w:b w:val="0"/>
                <w:color w:val="auto"/>
              </w:rPr>
            </w:pPr>
            <w:r w:rsidRPr="00BA12EF">
              <w:rPr>
                <w:rFonts w:ascii="Times New Roman" w:hAnsi="Times New Roman" w:cs="Times New Roman"/>
                <w:b w:val="0"/>
                <w:color w:val="auto"/>
              </w:rPr>
              <w:t>(pogoji za vpis v register zunanjih izvajalcev)</w:t>
            </w:r>
          </w:p>
          <w:p w:rsidR="00EF15EB" w:rsidRPr="00BA12EF" w:rsidRDefault="00EF15EB" w:rsidP="00534008">
            <w:pPr>
              <w:pStyle w:val="h4"/>
              <w:spacing w:before="0" w:after="0"/>
              <w:ind w:left="-142" w:right="11" w:firstLine="153"/>
              <w:rPr>
                <w:rFonts w:ascii="Times New Roman" w:hAnsi="Times New Roman" w:cs="Times New Roman"/>
                <w:b w:val="0"/>
                <w:color w:val="auto"/>
              </w:rPr>
            </w:pPr>
          </w:p>
          <w:p w:rsidR="00EF15EB" w:rsidRPr="00BA12EF" w:rsidRDefault="000D004C"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highlight w:val="yellow"/>
              </w:rPr>
              <w:t>(1)</w:t>
            </w:r>
            <w:r w:rsidRPr="00BA12EF">
              <w:rPr>
                <w:rFonts w:ascii="Times New Roman" w:hAnsi="Times New Roman" w:cs="Times New Roman"/>
                <w:b w:val="0"/>
                <w:color w:val="auto"/>
              </w:rPr>
              <w:t xml:space="preserve"> </w:t>
            </w:r>
            <w:r w:rsidR="00EF15EB" w:rsidRPr="00BA12EF">
              <w:rPr>
                <w:rFonts w:ascii="Times New Roman" w:hAnsi="Times New Roman" w:cs="Times New Roman"/>
                <w:b w:val="0"/>
                <w:color w:val="auto"/>
              </w:rPr>
              <w:t>V register zunanjih izvajalcev se vpiše izbrani zunanji</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izvajalec, ki izpolnjuje naslednje pogoje:</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 xml:space="preserve">– je pravna </w:t>
            </w:r>
            <w:r w:rsidRPr="00BA12EF">
              <w:rPr>
                <w:rFonts w:ascii="Times New Roman" w:hAnsi="Times New Roman" w:cs="Times New Roman"/>
                <w:b w:val="0"/>
                <w:color w:val="auto"/>
                <w:highlight w:val="yellow"/>
              </w:rPr>
              <w:t>ali fizična</w:t>
            </w:r>
            <w:r w:rsidRPr="00BA12EF">
              <w:rPr>
                <w:rFonts w:ascii="Times New Roman" w:hAnsi="Times New Roman" w:cs="Times New Roman"/>
                <w:b w:val="0"/>
                <w:color w:val="auto"/>
              </w:rPr>
              <w:t xml:space="preserve"> oseba, registrirana za opravljanje dejavnosti</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v Republiki Sloveniji ali drugi državi članici EU, EGP ali v Švicarski</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konfederaciji, ki izkaže interes za izvajanje aktivnosti</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programa APZ;</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 ima pravno sposobnost za izvajanje aktivnosti programov</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APZ, za katere podaja predlog za vpis, ki se zahteva</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z zakonodajo, ki ureja izvajanje te aktivnosti;</w:t>
            </w:r>
          </w:p>
          <w:p w:rsidR="00EF15EB" w:rsidRPr="00BA12EF" w:rsidRDefault="00EF15EB" w:rsidP="006E56B9">
            <w:pPr>
              <w:pStyle w:val="h4"/>
              <w:spacing w:before="0" w:after="0"/>
              <w:ind w:left="-142" w:right="11" w:firstLine="153"/>
              <w:jc w:val="both"/>
              <w:rPr>
                <w:rFonts w:ascii="Times New Roman" w:hAnsi="Times New Roman" w:cs="Times New Roman"/>
                <w:b w:val="0"/>
                <w:strike/>
                <w:color w:val="auto"/>
                <w:highlight w:val="yellow"/>
              </w:rPr>
            </w:pPr>
            <w:r w:rsidRPr="00BA12EF">
              <w:rPr>
                <w:rFonts w:ascii="Times New Roman" w:hAnsi="Times New Roman" w:cs="Times New Roman"/>
                <w:b w:val="0"/>
                <w:strike/>
                <w:color w:val="auto"/>
              </w:rPr>
              <w:t xml:space="preserve">– </w:t>
            </w:r>
            <w:r w:rsidRPr="00BA12EF">
              <w:rPr>
                <w:rFonts w:ascii="Times New Roman" w:hAnsi="Times New Roman" w:cs="Times New Roman"/>
                <w:b w:val="0"/>
                <w:strike/>
                <w:color w:val="auto"/>
                <w:highlight w:val="yellow"/>
              </w:rPr>
              <w:t>ima zagotovljene finančne vire za izvajanje aktivnosti</w:t>
            </w:r>
          </w:p>
          <w:p w:rsidR="00EF15EB" w:rsidRPr="00BA12EF" w:rsidRDefault="00EF15EB" w:rsidP="006E56B9">
            <w:pPr>
              <w:pStyle w:val="h4"/>
              <w:spacing w:before="0" w:after="0"/>
              <w:ind w:left="-142" w:right="11" w:firstLine="153"/>
              <w:jc w:val="both"/>
              <w:rPr>
                <w:rFonts w:ascii="Times New Roman" w:hAnsi="Times New Roman" w:cs="Times New Roman"/>
                <w:b w:val="0"/>
                <w:strike/>
                <w:color w:val="auto"/>
                <w:highlight w:val="yellow"/>
              </w:rPr>
            </w:pPr>
            <w:r w:rsidRPr="00BA12EF">
              <w:rPr>
                <w:rFonts w:ascii="Times New Roman" w:hAnsi="Times New Roman" w:cs="Times New Roman"/>
                <w:b w:val="0"/>
                <w:strike/>
                <w:color w:val="auto"/>
                <w:highlight w:val="yellow"/>
              </w:rPr>
              <w:t xml:space="preserve">programov APZ, za katere podaja predlog za vpis, ki se zahteva z zakonodajo, ki ureja </w:t>
            </w:r>
            <w:r w:rsidRPr="00BA12EF">
              <w:rPr>
                <w:rFonts w:ascii="Times New Roman" w:hAnsi="Times New Roman" w:cs="Times New Roman"/>
                <w:b w:val="0"/>
                <w:strike/>
                <w:color w:val="auto"/>
                <w:highlight w:val="yellow"/>
              </w:rPr>
              <w:lastRenderedPageBreak/>
              <w:t>izvajanje te aktivnosti</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 izpolnjuje kadrovske, organizacijske, prostorske in druge</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pogoje, določene v javnem pozivu;</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 ni v stečajnem postopku, postopku prenehanja, postopku</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prisilne poravnave ali likvidaciji;</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 ima poravnane vse davke in druge obvezne dajatve</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skladno z nacionalno zakonodajo;</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 ni bil pravnomočno obsojen zaradi kaznivega dejanja</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v zvezi s svojim poklicnim ravnanjem;</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 izvaja aktivnosti s področja tega zakona kot eno izmed</w:t>
            </w:r>
          </w:p>
          <w:p w:rsidR="00EF15EB" w:rsidRPr="00BA12EF" w:rsidRDefault="00EF15EB"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rPr>
              <w:t>dejavnosti, za katero je registriran.</w:t>
            </w:r>
          </w:p>
          <w:p w:rsidR="000D004C" w:rsidRPr="00BA12EF" w:rsidRDefault="000D004C" w:rsidP="006E56B9">
            <w:pPr>
              <w:pStyle w:val="h4"/>
              <w:spacing w:before="0" w:after="0"/>
              <w:ind w:left="-142" w:right="11" w:firstLine="153"/>
              <w:jc w:val="both"/>
              <w:rPr>
                <w:rFonts w:ascii="Times New Roman" w:hAnsi="Times New Roman" w:cs="Times New Roman"/>
                <w:b w:val="0"/>
                <w:color w:val="auto"/>
              </w:rPr>
            </w:pPr>
          </w:p>
          <w:p w:rsidR="000D004C" w:rsidRPr="00BA12EF" w:rsidRDefault="000D004C" w:rsidP="006E56B9">
            <w:pPr>
              <w:pStyle w:val="h4"/>
              <w:spacing w:before="0" w:after="0"/>
              <w:ind w:left="-142" w:right="11" w:firstLine="153"/>
              <w:jc w:val="both"/>
              <w:rPr>
                <w:rFonts w:ascii="Times New Roman" w:hAnsi="Times New Roman" w:cs="Times New Roman"/>
                <w:b w:val="0"/>
                <w:color w:val="auto"/>
              </w:rPr>
            </w:pPr>
            <w:r w:rsidRPr="00BA12EF">
              <w:rPr>
                <w:rFonts w:ascii="Times New Roman" w:hAnsi="Times New Roman" w:cs="Times New Roman"/>
                <w:b w:val="0"/>
                <w:color w:val="auto"/>
                <w:highlight w:val="yellow"/>
              </w:rPr>
              <w:t xml:space="preserve">(2) </w:t>
            </w:r>
            <w:r w:rsidR="00765C46" w:rsidRPr="00BA12EF">
              <w:rPr>
                <w:rFonts w:ascii="Times New Roman" w:hAnsi="Times New Roman" w:cs="Times New Roman"/>
                <w:b w:val="0"/>
                <w:color w:val="auto"/>
                <w:highlight w:val="yellow"/>
              </w:rPr>
              <w:t>Če izpolnjujejo pogoje iz tretje, četrte in pete alineje prejšnjega odstavka, se lahko v register zunanjih izvajalcev vpišejo tudi konfederacije ali zveze sindikatov, reprezentativnih na območju države in združenja delodajalcev, reprezentativna na območju države.</w:t>
            </w:r>
          </w:p>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41. člen</w:t>
            </w:r>
            <w:r w:rsidRPr="00BA12EF">
              <w:rPr>
                <w:rFonts w:ascii="Times New Roman" w:hAnsi="Times New Roman"/>
                <w:szCs w:val="20"/>
                <w:lang w:eastAsia="sl-SI"/>
              </w:rPr>
              <w:br/>
              <w:t>(postopek vpisa v register)</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Vpis v register zunanjih izvajalcev se opravi na podlagi predloga za vpis, ki ga vloži zunanji izvajalec pri izvajalcu ukrepov APZ.</w:t>
            </w:r>
            <w:r w:rsidRPr="00BA12EF">
              <w:rPr>
                <w:rFonts w:ascii="Times New Roman" w:hAnsi="Times New Roman"/>
                <w:szCs w:val="20"/>
                <w:lang w:eastAsia="sl-SI"/>
              </w:rPr>
              <w:br/>
            </w:r>
            <w:r w:rsidRPr="00BA12EF">
              <w:rPr>
                <w:rFonts w:ascii="Times New Roman" w:hAnsi="Times New Roman"/>
                <w:szCs w:val="20"/>
                <w:lang w:eastAsia="sl-SI"/>
              </w:rPr>
              <w:br/>
              <w:t>(2) Predlog za vpis v register zunanjih izvajalcev se lahko vloži na posebej predpisanem obrazcu, ki ga skupaj s pozivom objavi izvajalec ukrepov APZ na svoji spletni strani.</w:t>
            </w:r>
            <w:r w:rsidRPr="00BA12EF">
              <w:rPr>
                <w:rFonts w:ascii="Times New Roman" w:hAnsi="Times New Roman"/>
                <w:szCs w:val="20"/>
                <w:lang w:eastAsia="sl-SI"/>
              </w:rPr>
              <w:br/>
            </w:r>
            <w:r w:rsidRPr="00BA12EF">
              <w:rPr>
                <w:rFonts w:ascii="Times New Roman" w:hAnsi="Times New Roman"/>
                <w:szCs w:val="20"/>
                <w:lang w:eastAsia="sl-SI"/>
              </w:rPr>
              <w:br/>
              <w:t xml:space="preserve">(3) Predlog za vpis v register zunanjih izvajalcev vsebuje: </w:t>
            </w:r>
            <w:r w:rsidRPr="00BA12EF">
              <w:rPr>
                <w:rFonts w:ascii="Times New Roman" w:hAnsi="Times New Roman"/>
                <w:szCs w:val="20"/>
                <w:lang w:eastAsia="sl-SI"/>
              </w:rPr>
              <w:br/>
              <w:t>- izjavo o izpolnjevanju pogojev iz 40. člena tega zakona;</w:t>
            </w:r>
            <w:r w:rsidRPr="00BA12EF">
              <w:rPr>
                <w:rFonts w:ascii="Times New Roman" w:hAnsi="Times New Roman"/>
                <w:szCs w:val="20"/>
                <w:lang w:eastAsia="sl-SI"/>
              </w:rPr>
              <w:br/>
              <w:t>- predlog izvedbe aktivnosti;</w:t>
            </w:r>
            <w:r w:rsidRPr="00BA12EF">
              <w:rPr>
                <w:rFonts w:ascii="Times New Roman" w:hAnsi="Times New Roman"/>
                <w:szCs w:val="20"/>
                <w:lang w:eastAsia="sl-SI"/>
              </w:rPr>
              <w:br/>
              <w:t>- skladnost aktivnosti s programom APZ;</w:t>
            </w:r>
            <w:r w:rsidRPr="00BA12EF">
              <w:rPr>
                <w:rFonts w:ascii="Times New Roman" w:hAnsi="Times New Roman"/>
                <w:szCs w:val="20"/>
                <w:lang w:eastAsia="sl-SI"/>
              </w:rPr>
              <w:br/>
              <w:t>- območje izvajanja dejavnosti;</w:t>
            </w:r>
            <w:r w:rsidRPr="00BA12EF">
              <w:rPr>
                <w:rFonts w:ascii="Times New Roman" w:hAnsi="Times New Roman"/>
                <w:szCs w:val="20"/>
                <w:lang w:eastAsia="sl-SI"/>
              </w:rPr>
              <w:br/>
              <w:t>- reference z izvajanjem podobnih aktivnosti.</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(4) Če pride po vpisu zunanjega izvajalca v register zunanjih izvajalcev do sprememb programa APZ ali predpisov in te spremembe vplivajo na pogoje iz 40. člena tega zakona, se objavi poziv za dokazovanje izpolnjevanja spremenjenih pogojev.</w:t>
            </w:r>
          </w:p>
        </w:tc>
        <w:tc>
          <w:tcPr>
            <w:tcW w:w="8079" w:type="dxa"/>
          </w:tcPr>
          <w:p w:rsidR="00EF15EB" w:rsidRPr="00BA12EF" w:rsidRDefault="00EF15EB" w:rsidP="006E56B9">
            <w:pPr>
              <w:spacing w:after="240"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41. člen</w:t>
            </w:r>
            <w:r w:rsidR="00BA4032" w:rsidRPr="00BA12EF">
              <w:rPr>
                <w:rFonts w:ascii="Times New Roman" w:hAnsi="Times New Roman"/>
                <w:szCs w:val="20"/>
                <w:lang w:eastAsia="sl-SI"/>
              </w:rPr>
              <w:t xml:space="preserve"> USKLAJENO!</w:t>
            </w:r>
          </w:p>
          <w:p w:rsidR="00EF15EB" w:rsidRPr="00BA12EF" w:rsidRDefault="00EF15EB" w:rsidP="006E56B9">
            <w:pPr>
              <w:spacing w:after="240" w:line="240" w:lineRule="auto"/>
              <w:jc w:val="center"/>
              <w:rPr>
                <w:rFonts w:ascii="Times New Roman" w:hAnsi="Times New Roman"/>
                <w:szCs w:val="20"/>
                <w:lang w:eastAsia="sl-SI"/>
              </w:rPr>
            </w:pPr>
            <w:r w:rsidRPr="00BA12EF">
              <w:rPr>
                <w:rFonts w:ascii="Times New Roman" w:hAnsi="Times New Roman"/>
                <w:szCs w:val="20"/>
                <w:lang w:eastAsia="sl-SI"/>
              </w:rPr>
              <w:t>(postopek vpisa v register)</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 xml:space="preserve">(1) Vpis v register zunanjih izvajalcev se opravi na podlagi predloga za vpis, ki ga vloži zunanji izvajalec pri izvajalcu ukrepov APZ.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 xml:space="preserve">(2) Predlog za vpis v register zunanjih izvajalcev se lahko vloži na posebej predpisanem obrazcu, ki ga skupaj s pozivom </w:t>
            </w:r>
            <w:r w:rsidRPr="00BA12EF">
              <w:rPr>
                <w:rFonts w:ascii="Times New Roman" w:hAnsi="Times New Roman"/>
                <w:szCs w:val="20"/>
                <w:highlight w:val="yellow"/>
                <w:lang w:eastAsia="sl-SI"/>
              </w:rPr>
              <w:t>in tehnično specifikacijo storitev</w:t>
            </w:r>
            <w:r w:rsidRPr="00BA12EF">
              <w:rPr>
                <w:rFonts w:ascii="Times New Roman" w:hAnsi="Times New Roman"/>
                <w:szCs w:val="20"/>
                <w:lang w:eastAsia="sl-SI"/>
              </w:rPr>
              <w:t xml:space="preserve"> objavi izvajalec ukrepov APZ na svoji spletni strani.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 xml:space="preserve">(3) Predlog za vpis v register zunanjih izvajalcev vsebuje: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 xml:space="preserve">- izjavo o izpolnjevanju pogojev iz 40. člena tega zakona;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 xml:space="preserve">- predlog izvedbe aktivnosti;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lastRenderedPageBreak/>
              <w:t xml:space="preserve">- skladnost aktivnosti s programom APZ;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 xml:space="preserve">- območje izvajanja dejavnosti;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 xml:space="preserve">- reference z izvajanjem podobnih aktivnosti. </w:t>
            </w:r>
          </w:p>
          <w:p w:rsidR="00EF15EB" w:rsidRPr="00BA12EF" w:rsidRDefault="00EF15EB" w:rsidP="00DD50C0">
            <w:pPr>
              <w:spacing w:after="240" w:line="240" w:lineRule="auto"/>
              <w:rPr>
                <w:rFonts w:ascii="Times New Roman" w:hAnsi="Times New Roman"/>
                <w:szCs w:val="20"/>
                <w:lang w:eastAsia="sl-SI"/>
              </w:rPr>
            </w:pPr>
            <w:r w:rsidRPr="00BA12EF">
              <w:rPr>
                <w:rFonts w:ascii="Times New Roman" w:hAnsi="Times New Roman"/>
                <w:szCs w:val="20"/>
                <w:lang w:eastAsia="sl-SI"/>
              </w:rPr>
              <w:t>(4) Če pride po vpisu zunanjega izvajalca v register zunanjih izvajalcev do sprememb programa APZ ali predpisov in te spremembe vplivajo na pogoje iz 40. člena tega zakona, se objavi poziv za dokazovanje izpolnjevanja spremenjenih pogojev.</w:t>
            </w:r>
          </w:p>
          <w:p w:rsidR="00EF15EB" w:rsidRPr="00BA12EF" w:rsidRDefault="00EF15EB" w:rsidP="00DD50C0">
            <w:pPr>
              <w:spacing w:after="240" w:line="240" w:lineRule="auto"/>
              <w:rPr>
                <w:rFonts w:ascii="Times New Roman" w:hAnsi="Times New Roman"/>
                <w:szCs w:val="20"/>
                <w:lang w:eastAsia="sl-SI"/>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42. člen</w:t>
            </w:r>
            <w:r w:rsidRPr="00BA12EF">
              <w:rPr>
                <w:rFonts w:ascii="Times New Roman" w:hAnsi="Times New Roman"/>
                <w:szCs w:val="20"/>
                <w:lang w:eastAsia="sl-SI"/>
              </w:rPr>
              <w:br/>
              <w:t>(odločanje v postopku)</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Po prejemu formalno popolnega predloga za vpis v register zunanjih izvajalcev uradna oseba, ki odloča v postopku, ugotovi, ali zunanji izvajalec izpolnjuje pogoje iz 40. člena tega zakona. Če izvajalec ne izpolnjuje zahtevanih pogojev, se njegova vloga zavrne.</w:t>
            </w:r>
            <w:r w:rsidRPr="00BA12EF">
              <w:rPr>
                <w:rFonts w:ascii="Times New Roman" w:hAnsi="Times New Roman"/>
                <w:szCs w:val="20"/>
                <w:lang w:eastAsia="sl-SI"/>
              </w:rPr>
              <w:br/>
            </w:r>
            <w:r w:rsidRPr="00BA12EF">
              <w:rPr>
                <w:rFonts w:ascii="Times New Roman" w:hAnsi="Times New Roman"/>
                <w:szCs w:val="20"/>
                <w:lang w:eastAsia="sl-SI"/>
              </w:rPr>
              <w:br/>
              <w:t>(2) Če zunanji izvajalec izpolnjuje zahtevane pogoje, uradna oseba presodi, ali je predlog izvedbe aktivnosti skladen s programom APZ in ali ima predlagatelj ustrezne reference.</w:t>
            </w:r>
            <w:r w:rsidRPr="00BA12EF">
              <w:rPr>
                <w:rFonts w:ascii="Times New Roman" w:hAnsi="Times New Roman"/>
                <w:szCs w:val="20"/>
                <w:lang w:eastAsia="sl-SI"/>
              </w:rPr>
              <w:br/>
            </w:r>
            <w:r w:rsidRPr="00BA12EF">
              <w:rPr>
                <w:rFonts w:ascii="Times New Roman" w:hAnsi="Times New Roman"/>
                <w:szCs w:val="20"/>
                <w:lang w:eastAsia="sl-SI"/>
              </w:rPr>
              <w:br/>
              <w:t>(3) Pri odločanju v postopku vpisa v register iz 39. člena tega zakona se smiselno uporabljajo določbe predpisa, ki ureja postopke za izvrševanje proračuna Republike Slovenije v delu, ki ureja postopek za dodelitev sredstev.</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43. člen</w:t>
            </w:r>
            <w:r w:rsidRPr="00BA12EF">
              <w:rPr>
                <w:rFonts w:ascii="Times New Roman" w:hAnsi="Times New Roman"/>
                <w:szCs w:val="20"/>
                <w:lang w:eastAsia="sl-SI"/>
              </w:rPr>
              <w:br/>
              <w:t>(vpis v register)</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Vpis zunanjega izvajalca v register zunanjih izvajalcev se opravi na </w:t>
            </w:r>
            <w:r w:rsidRPr="00BA12EF">
              <w:rPr>
                <w:rFonts w:ascii="Times New Roman" w:hAnsi="Times New Roman"/>
                <w:szCs w:val="20"/>
                <w:lang w:eastAsia="sl-SI"/>
              </w:rPr>
              <w:lastRenderedPageBreak/>
              <w:t>podlagi dokončne odločbe o vpisu, ki jo izda uradna oseba, ki odloča v postopku.</w:t>
            </w:r>
            <w:r w:rsidRPr="00BA12EF">
              <w:rPr>
                <w:rFonts w:ascii="Times New Roman" w:hAnsi="Times New Roman"/>
                <w:szCs w:val="20"/>
                <w:lang w:eastAsia="sl-SI"/>
              </w:rPr>
              <w:br/>
            </w:r>
            <w:r w:rsidRPr="00BA12EF">
              <w:rPr>
                <w:rFonts w:ascii="Times New Roman" w:hAnsi="Times New Roman"/>
                <w:szCs w:val="20"/>
                <w:lang w:eastAsia="sl-SI"/>
              </w:rPr>
              <w:br/>
              <w:t>(2) V primeru objave poziva za dokazovanje izpolnjevanja spremenjenih pogojev iz četrtega odstavka 41. člena tega zakona uradna oseba, ki odloča v postopku, izda dopolnilno odločbo oziroma odločbo o izbrisu iz registra zunanjih izvajalcev.</w:t>
            </w:r>
            <w:r w:rsidRPr="00BA12EF">
              <w:rPr>
                <w:rFonts w:ascii="Times New Roman" w:hAnsi="Times New Roman"/>
                <w:szCs w:val="20"/>
                <w:lang w:eastAsia="sl-SI"/>
              </w:rPr>
              <w:br/>
            </w:r>
            <w:r w:rsidRPr="00BA12EF">
              <w:rPr>
                <w:rFonts w:ascii="Times New Roman" w:hAnsi="Times New Roman"/>
                <w:szCs w:val="20"/>
                <w:lang w:eastAsia="sl-SI"/>
              </w:rPr>
              <w:br/>
              <w:t>(3) Z vpisom v register se zunanjemu izvajalcu prizna sposobnost za izvajanje aktivnosti programov APZ na ozemlju Republike Slovenije.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44. člen</w:t>
            </w:r>
            <w:r w:rsidRPr="00BA12EF">
              <w:rPr>
                <w:rFonts w:ascii="Times New Roman" w:hAnsi="Times New Roman"/>
                <w:szCs w:val="20"/>
                <w:lang w:eastAsia="sl-SI"/>
              </w:rPr>
              <w:br/>
              <w:t>(sklenitev pogodbe)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Pogodba z zunanjimi izvajalci, vpisanimi v register, se sklene na podlagi poziva registriranim zunanjim izvajalcem k predložitvi ponudbe za izvedbo aktivnosti posameznega programa. </w:t>
            </w:r>
            <w:r w:rsidRPr="00BA12EF">
              <w:rPr>
                <w:rFonts w:ascii="Times New Roman" w:hAnsi="Times New Roman"/>
                <w:szCs w:val="20"/>
                <w:lang w:eastAsia="sl-SI"/>
              </w:rPr>
              <w:br/>
            </w:r>
            <w:r w:rsidRPr="00BA12EF">
              <w:rPr>
                <w:rFonts w:ascii="Times New Roman" w:hAnsi="Times New Roman"/>
                <w:szCs w:val="20"/>
                <w:lang w:eastAsia="sl-SI"/>
              </w:rPr>
              <w:br/>
              <w:t>(2) Poziv k ponudbi za izvedbo posameznega programa se posreduje registriranim zunanjim izvajalcem, ki so v register vpisani za izvajanje aktivnosti programa na določenem območju.</w:t>
            </w:r>
            <w:r w:rsidRPr="00BA12EF">
              <w:rPr>
                <w:rFonts w:ascii="Times New Roman" w:hAnsi="Times New Roman"/>
                <w:szCs w:val="20"/>
                <w:lang w:eastAsia="sl-SI"/>
              </w:rPr>
              <w:br/>
            </w:r>
            <w:r w:rsidRPr="00BA12EF">
              <w:rPr>
                <w:rFonts w:ascii="Times New Roman" w:hAnsi="Times New Roman"/>
                <w:szCs w:val="20"/>
                <w:lang w:eastAsia="sl-SI"/>
              </w:rPr>
              <w:br/>
              <w:t>(3) Pogodba se sklene z enim ali več registriranimi zunanjimi izvajalci, ki so predložili ponudbo z najnižjo ceno, za največ dve leti.</w:t>
            </w:r>
          </w:p>
        </w:tc>
        <w:tc>
          <w:tcPr>
            <w:tcW w:w="8079" w:type="dxa"/>
          </w:tcPr>
          <w:p w:rsidR="00EF15EB" w:rsidRPr="00BA12EF" w:rsidRDefault="00EF15EB" w:rsidP="00856282">
            <w:pPr>
              <w:spacing w:after="0" w:line="240" w:lineRule="auto"/>
              <w:jc w:val="center"/>
              <w:rPr>
                <w:rFonts w:ascii="Times New Roman" w:hAnsi="Times New Roman"/>
                <w:szCs w:val="20"/>
                <w:lang w:eastAsia="sl-SI"/>
              </w:rPr>
            </w:pPr>
            <w:r w:rsidRPr="00BA12EF">
              <w:rPr>
                <w:rFonts w:ascii="Times New Roman" w:hAnsi="Times New Roman"/>
                <w:szCs w:val="20"/>
                <w:lang w:eastAsia="sl-SI"/>
              </w:rPr>
              <w:t>44. člen</w:t>
            </w:r>
            <w:r w:rsidR="00BA4032" w:rsidRPr="00BA12EF">
              <w:rPr>
                <w:rFonts w:ascii="Times New Roman" w:hAnsi="Times New Roman"/>
                <w:szCs w:val="20"/>
                <w:lang w:eastAsia="sl-SI"/>
              </w:rPr>
              <w:t xml:space="preserve"> USKLAJENO!</w:t>
            </w:r>
          </w:p>
          <w:p w:rsidR="00EF15EB" w:rsidRPr="00BA12EF" w:rsidRDefault="00EF15EB" w:rsidP="00856282">
            <w:pPr>
              <w:spacing w:after="0" w:line="240" w:lineRule="auto"/>
              <w:jc w:val="center"/>
              <w:rPr>
                <w:rFonts w:ascii="Times New Roman" w:hAnsi="Times New Roman"/>
                <w:szCs w:val="20"/>
                <w:lang w:eastAsia="sl-SI"/>
              </w:rPr>
            </w:pPr>
            <w:r w:rsidRPr="00BA12EF">
              <w:rPr>
                <w:rFonts w:ascii="Times New Roman" w:hAnsi="Times New Roman"/>
                <w:szCs w:val="20"/>
                <w:lang w:eastAsia="sl-SI"/>
              </w:rPr>
              <w:t>(sklenitev pogodbe)</w:t>
            </w:r>
          </w:p>
          <w:p w:rsidR="00856282" w:rsidRPr="00BA12EF" w:rsidRDefault="00856282" w:rsidP="00856282">
            <w:pPr>
              <w:spacing w:after="0" w:line="240" w:lineRule="auto"/>
              <w:jc w:val="center"/>
              <w:rPr>
                <w:rFonts w:ascii="Times New Roman" w:hAnsi="Times New Roman"/>
                <w:szCs w:val="20"/>
                <w:lang w:eastAsia="sl-SI"/>
              </w:rPr>
            </w:pPr>
          </w:p>
          <w:p w:rsidR="00EF15EB" w:rsidRPr="00BA12EF" w:rsidRDefault="00EF15EB" w:rsidP="006E56B9">
            <w:pPr>
              <w:spacing w:after="240" w:line="240" w:lineRule="auto"/>
              <w:jc w:val="both"/>
              <w:rPr>
                <w:rFonts w:ascii="Times New Roman" w:hAnsi="Times New Roman"/>
                <w:szCs w:val="20"/>
                <w:lang w:eastAsia="sl-SI"/>
              </w:rPr>
            </w:pPr>
            <w:r w:rsidRPr="00BA12EF">
              <w:rPr>
                <w:rFonts w:ascii="Times New Roman" w:hAnsi="Times New Roman"/>
                <w:szCs w:val="20"/>
                <w:lang w:eastAsia="sl-SI"/>
              </w:rPr>
              <w:t xml:space="preserve">(1) Pogodba z zunanjimi izvajalci, vpisanimi v register, se sklene na podlagi poziva registriranim zunanjim izvajalcem k predložitvi ponudbe za izvedbo aktivnosti posameznega programa. </w:t>
            </w:r>
          </w:p>
          <w:p w:rsidR="00EF15EB" w:rsidRPr="00BA12EF" w:rsidRDefault="00EF15EB" w:rsidP="006E56B9">
            <w:pPr>
              <w:spacing w:after="240" w:line="240" w:lineRule="auto"/>
              <w:jc w:val="both"/>
              <w:rPr>
                <w:rFonts w:ascii="Times New Roman" w:hAnsi="Times New Roman"/>
                <w:szCs w:val="20"/>
                <w:lang w:eastAsia="sl-SI"/>
              </w:rPr>
            </w:pPr>
            <w:r w:rsidRPr="00BA12EF">
              <w:rPr>
                <w:rFonts w:ascii="Times New Roman" w:hAnsi="Times New Roman"/>
                <w:szCs w:val="20"/>
                <w:lang w:eastAsia="sl-SI"/>
              </w:rPr>
              <w:t xml:space="preserve">(2) Poziv k ponudbi za izvedbo posameznega programa se posreduje registriranim zunanjim izvajalcem, ki so v register vpisani za izvajanje aktivnosti programa na določenem območju. </w:t>
            </w:r>
          </w:p>
          <w:p w:rsidR="00EF15EB" w:rsidRPr="00BA12EF" w:rsidRDefault="00EF15EB" w:rsidP="006E56B9">
            <w:pPr>
              <w:spacing w:after="240" w:line="240" w:lineRule="auto"/>
              <w:jc w:val="both"/>
              <w:rPr>
                <w:rFonts w:ascii="Times New Roman" w:hAnsi="Times New Roman"/>
                <w:szCs w:val="20"/>
                <w:lang w:eastAsia="sl-SI"/>
              </w:rPr>
            </w:pPr>
            <w:r w:rsidRPr="00BA12EF">
              <w:rPr>
                <w:rFonts w:ascii="Times New Roman" w:hAnsi="Times New Roman"/>
                <w:szCs w:val="20"/>
                <w:lang w:eastAsia="sl-SI"/>
              </w:rPr>
              <w:t>(3) Pogodba se sklene z enim ali več registriranimi zunanjimi izvajalci, ki so predložili sprejemljivo ponudbo z najnižjo ceno, za največ dve leti.</w:t>
            </w:r>
          </w:p>
          <w:p w:rsidR="00856282" w:rsidRPr="00BA12EF" w:rsidRDefault="00856282" w:rsidP="00856282">
            <w:pPr>
              <w:spacing w:after="24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(4) Sprejemljiva je tista ponudba, katere cena ne presega zagotovljenih sredstev izvajalca ukrepov APZ ali ponudba, katere cena ni višja od cen, ki veljajo za predmet posameznega programa na trgu.  </w:t>
            </w:r>
          </w:p>
          <w:p w:rsidR="00856282" w:rsidRPr="00BA12EF" w:rsidRDefault="00856282" w:rsidP="00856282">
            <w:pPr>
              <w:spacing w:after="24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(5) Če izvajalec ukrepov APZ ne prejme nobene sprejemljive ponudbe, lahko  zunanje izvajalce, ki so oddali ponudbo, povabi k pogajanjem o ceni, v primeru neuspešnih pogajanj pa lahko k sodelovanju povabi tudi izvajalca, ki ni vpisan v register zunanjih izvajalcev. Z njim lahko izvajalec ukrepov APZ sklene pogodbo o izvajanju posameznega programa, če izpolnjuje vse pogoje, zahtevane za vpis v register zunanjih </w:t>
            </w:r>
            <w:r w:rsidRPr="00BA12EF">
              <w:rPr>
                <w:rFonts w:ascii="Times New Roman" w:hAnsi="Times New Roman"/>
                <w:bCs/>
                <w:szCs w:val="20"/>
                <w:highlight w:val="yellow"/>
                <w:lang w:eastAsia="sl-SI"/>
              </w:rPr>
              <w:lastRenderedPageBreak/>
              <w:t xml:space="preserve">izvajalcev in če je program pripravljen izvesti po sprejemljivi ceni. </w:t>
            </w:r>
          </w:p>
          <w:p w:rsidR="00856282" w:rsidRPr="00BA12EF" w:rsidRDefault="00856282" w:rsidP="00856282">
            <w:pPr>
              <w:spacing w:after="24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(6) </w:t>
            </w:r>
            <w:r w:rsidR="000D355C" w:rsidRPr="00BA12EF">
              <w:rPr>
                <w:rFonts w:ascii="Times New Roman" w:hAnsi="Times New Roman"/>
                <w:bCs/>
                <w:szCs w:val="20"/>
                <w:highlight w:val="yellow"/>
                <w:lang w:eastAsia="sl-SI"/>
              </w:rPr>
              <w:t>Neizbrane ponudnike se pisno obvesti o odločitvi v roku, določenem v pozivu k predložitvi ponudbe. Zoper odločitev je možen upravni spor.</w:t>
            </w:r>
          </w:p>
          <w:p w:rsidR="00856282" w:rsidRPr="00BA12EF" w:rsidRDefault="00856282" w:rsidP="00856282">
            <w:pPr>
              <w:spacing w:after="24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(7) Izvajalec ukrepov APZ mora objaviti obvestilo o sklenjenih pogodbah v 48 dneh po podpisu pogodb. Obvestilo se objavi na spletnih straneh izvajalca ukrepov APZ.</w:t>
            </w:r>
          </w:p>
          <w:p w:rsidR="00EF15EB" w:rsidRPr="00BA12EF" w:rsidRDefault="00EF15EB" w:rsidP="006E56B9">
            <w:pPr>
              <w:spacing w:after="240" w:line="240" w:lineRule="auto"/>
              <w:jc w:val="both"/>
              <w:rPr>
                <w:rFonts w:ascii="Times New Roman" w:hAnsi="Times New Roman"/>
                <w:szCs w:val="20"/>
                <w:lang w:eastAsia="sl-SI"/>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45. člen</w:t>
            </w:r>
            <w:r w:rsidRPr="00BA12EF">
              <w:rPr>
                <w:rFonts w:ascii="Times New Roman" w:hAnsi="Times New Roman"/>
                <w:szCs w:val="20"/>
                <w:lang w:eastAsia="sl-SI"/>
              </w:rPr>
              <w:br/>
              <w:t>(izbris iz registra zunanjih izvajalcev)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Izbris iz registra zunanjih izvajalcev se izvede:</w:t>
            </w:r>
            <w:r w:rsidRPr="00BA12EF">
              <w:rPr>
                <w:rFonts w:ascii="Times New Roman" w:hAnsi="Times New Roman"/>
                <w:szCs w:val="20"/>
                <w:lang w:eastAsia="sl-SI"/>
              </w:rPr>
              <w:br/>
              <w:t>- na zahtevo zunanjega izvajalca;</w:t>
            </w:r>
            <w:r w:rsidRPr="00BA12EF">
              <w:rPr>
                <w:rFonts w:ascii="Times New Roman" w:hAnsi="Times New Roman"/>
                <w:szCs w:val="20"/>
                <w:lang w:eastAsia="sl-SI"/>
              </w:rPr>
              <w:br/>
              <w:t>- če zunanji izvajalec preneha obstajati zaradi prenehanja dejavnosti;</w:t>
            </w:r>
            <w:r w:rsidRPr="00BA12EF">
              <w:rPr>
                <w:rFonts w:ascii="Times New Roman" w:hAnsi="Times New Roman"/>
                <w:szCs w:val="20"/>
                <w:lang w:eastAsia="sl-SI"/>
              </w:rPr>
              <w:br/>
              <w:t>- če zunanji izvajalec na poziv za dokazovanje spremenjenih pogojev ne posreduje ustreznih dokazil;</w:t>
            </w:r>
            <w:r w:rsidRPr="00BA12EF">
              <w:rPr>
                <w:rFonts w:ascii="Times New Roman" w:hAnsi="Times New Roman"/>
                <w:szCs w:val="20"/>
                <w:lang w:eastAsia="sl-SI"/>
              </w:rPr>
              <w:br/>
              <w:t>- če se zunanji izvajalec ne odziva na pozive izvajalca ukrepov APZ v zvezi z izvajanjem in poročanjem o aktivnostih;</w:t>
            </w:r>
            <w:r w:rsidRPr="00BA12EF">
              <w:rPr>
                <w:rFonts w:ascii="Times New Roman" w:hAnsi="Times New Roman"/>
                <w:szCs w:val="20"/>
                <w:lang w:eastAsia="sl-SI"/>
              </w:rPr>
              <w:br/>
              <w:t>- če program preneha.</w:t>
            </w:r>
            <w:r w:rsidRPr="00BA12EF">
              <w:rPr>
                <w:rFonts w:ascii="Times New Roman" w:hAnsi="Times New Roman"/>
                <w:szCs w:val="20"/>
                <w:lang w:eastAsia="sl-SI"/>
              </w:rPr>
              <w:br/>
            </w:r>
            <w:r w:rsidRPr="00BA12EF">
              <w:rPr>
                <w:rFonts w:ascii="Times New Roman" w:hAnsi="Times New Roman"/>
                <w:szCs w:val="20"/>
                <w:lang w:eastAsia="sl-SI"/>
              </w:rPr>
              <w:br/>
              <w:t>(2) Uradna oseba, ki odloča v postopku, po uradni dolžnosti izda odločbo o izbrisu iz registra v 30 dneh potem, ko izve za razlog za izbris iz registra oziroma po prejemu predloga za izbris.</w:t>
            </w:r>
          </w:p>
        </w:tc>
        <w:tc>
          <w:tcPr>
            <w:tcW w:w="8079" w:type="dxa"/>
          </w:tcPr>
          <w:p w:rsidR="00EF15EB" w:rsidRPr="00BA12EF" w:rsidRDefault="00EF15EB" w:rsidP="00BA4032">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t>45. člen</w:t>
            </w:r>
            <w:r w:rsidR="00BA4032" w:rsidRPr="00BA12EF">
              <w:rPr>
                <w:rFonts w:ascii="Times New Roman" w:hAnsi="Times New Roman"/>
                <w:szCs w:val="20"/>
                <w:lang w:eastAsia="sl-SI"/>
              </w:rPr>
              <w:t xml:space="preserve"> </w:t>
            </w:r>
            <w:r w:rsidR="00BA4032" w:rsidRPr="00BA12EF">
              <w:rPr>
                <w:rFonts w:ascii="Times New Roman" w:hAnsi="Times New Roman"/>
                <w:bCs/>
                <w:highlight w:val="yellow"/>
                <w:lang w:eastAsia="sl-SI"/>
              </w:rPr>
              <w:t>USKLAJENO!</w:t>
            </w:r>
          </w:p>
          <w:p w:rsidR="00EF15EB" w:rsidRPr="00BA12EF" w:rsidRDefault="00EF15EB" w:rsidP="00CF05B9">
            <w:pPr>
              <w:spacing w:after="0" w:line="240" w:lineRule="auto"/>
              <w:jc w:val="center"/>
              <w:rPr>
                <w:rFonts w:ascii="Times New Roman" w:hAnsi="Times New Roman"/>
                <w:szCs w:val="20"/>
                <w:lang w:eastAsia="sl-SI"/>
              </w:rPr>
            </w:pPr>
            <w:r w:rsidRPr="00BA12EF">
              <w:rPr>
                <w:rFonts w:ascii="Times New Roman" w:hAnsi="Times New Roman"/>
                <w:szCs w:val="20"/>
                <w:lang w:eastAsia="sl-SI"/>
              </w:rPr>
              <w:t>(izbris iz registra zunanjih izvajalcev)</w:t>
            </w:r>
          </w:p>
          <w:p w:rsidR="00EF15EB" w:rsidRPr="00BA12EF" w:rsidRDefault="00EF15EB" w:rsidP="00CF05B9">
            <w:pPr>
              <w:spacing w:after="0" w:line="240" w:lineRule="auto"/>
              <w:jc w:val="center"/>
              <w:rPr>
                <w:rFonts w:ascii="Times New Roman" w:hAnsi="Times New Roman"/>
                <w:szCs w:val="20"/>
                <w:lang w:eastAsia="sl-SI"/>
              </w:rPr>
            </w:pPr>
          </w:p>
          <w:p w:rsidR="00EF15EB" w:rsidRPr="00BA12EF" w:rsidRDefault="00EF15EB" w:rsidP="00CF05B9">
            <w:pPr>
              <w:spacing w:after="0" w:line="240" w:lineRule="auto"/>
              <w:ind w:firstLine="240"/>
              <w:rPr>
                <w:rFonts w:ascii="Times New Roman" w:hAnsi="Times New Roman"/>
                <w:szCs w:val="20"/>
                <w:lang w:eastAsia="sl-SI"/>
              </w:rPr>
            </w:pPr>
            <w:r w:rsidRPr="00BA12EF">
              <w:rPr>
                <w:rFonts w:ascii="Times New Roman" w:hAnsi="Times New Roman"/>
                <w:szCs w:val="20"/>
                <w:lang w:eastAsia="sl-SI"/>
              </w:rPr>
              <w:t xml:space="preserve">(1) Izbris iz registra zunanjih izvajalcev se izvede: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na zahtevo zunanjega izvajalca;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če zunanji izvajalec preneha obstajati zaradi prenehanja dejavnosti;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če zunanji izvajalec na poziv za preverjanje dokazovanje spremenjenih pogojev ne posreduje ustreznih dokazil;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če se zunanji izvajalec ne odziva na pozive izvajalca ukrepov APZ v zvezi z izvajanjem in poročanjem o aktivnostih;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če program preneha;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highlight w:val="yellow"/>
                <w:lang w:eastAsia="sl-SI"/>
              </w:rPr>
              <w:t>- če zunanji izvajalec ne izpolnjuje več pogojev za vpis v register</w:t>
            </w:r>
            <w:r w:rsidRPr="00BA12EF">
              <w:rPr>
                <w:rFonts w:ascii="Times New Roman" w:hAnsi="Times New Roman"/>
                <w:szCs w:val="20"/>
                <w:lang w:eastAsia="sl-SI"/>
              </w:rPr>
              <w:t xml:space="preserve">. </w:t>
            </w:r>
          </w:p>
          <w:p w:rsidR="00EF15EB" w:rsidRPr="00BA12EF" w:rsidRDefault="00EF15EB" w:rsidP="00CF05B9">
            <w:pPr>
              <w:spacing w:after="0" w:line="240" w:lineRule="auto"/>
              <w:ind w:firstLine="240"/>
              <w:jc w:val="both"/>
              <w:rPr>
                <w:rFonts w:ascii="Times New Roman" w:hAnsi="Times New Roman"/>
                <w:szCs w:val="20"/>
                <w:lang w:eastAsia="sl-SI"/>
              </w:rPr>
            </w:pPr>
          </w:p>
          <w:p w:rsidR="00EF15EB" w:rsidRPr="00BA12EF" w:rsidRDefault="00EF15EB" w:rsidP="00CF05B9">
            <w:pPr>
              <w:spacing w:after="0" w:line="240" w:lineRule="auto"/>
              <w:rPr>
                <w:rFonts w:ascii="Times New Roman" w:hAnsi="Times New Roman"/>
                <w:szCs w:val="20"/>
                <w:lang w:eastAsia="sl-SI"/>
              </w:rPr>
            </w:pPr>
            <w:r w:rsidRPr="00BA12EF">
              <w:rPr>
                <w:rFonts w:ascii="Times New Roman" w:hAnsi="Times New Roman"/>
                <w:szCs w:val="20"/>
                <w:lang w:eastAsia="sl-SI"/>
              </w:rPr>
              <w:t>(2) Uradna oseba, ki odloča v postopku, po uradni dolžnosti izda odločbo o izbrisu iz registra v 30 dneh potem, ko izve za razlog za izbris iz registra oziroma po prejemu predloga za izbris</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46. člen</w:t>
            </w:r>
            <w:r w:rsidRPr="00BA12EF">
              <w:rPr>
                <w:rFonts w:ascii="Times New Roman" w:hAnsi="Times New Roman"/>
                <w:szCs w:val="20"/>
                <w:lang w:eastAsia="sl-SI"/>
              </w:rPr>
              <w:br/>
              <w:t>(uporaba predpisov)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 vprašanja postopka, ki niso urejena v členih, ki urejajo izbor zunanjih izvajalcev aktivnosti programov APZ, se uporabljajo določbe zakona, ki ureja javna naročila.</w:t>
            </w:r>
          </w:p>
        </w:tc>
        <w:tc>
          <w:tcPr>
            <w:tcW w:w="8079" w:type="dxa"/>
          </w:tcPr>
          <w:p w:rsidR="00EF15EB" w:rsidRPr="00BA12EF" w:rsidRDefault="00EF15EB" w:rsidP="00DD50C0">
            <w:pPr>
              <w:spacing w:after="210" w:line="240" w:lineRule="auto"/>
              <w:jc w:val="center"/>
              <w:rPr>
                <w:rFonts w:ascii="Times New Roman" w:hAnsi="Times New Roman"/>
                <w:bCs/>
                <w:highlight w:val="yellow"/>
                <w:lang w:eastAsia="sl-SI"/>
              </w:rPr>
            </w:pPr>
            <w:r w:rsidRPr="00BA12EF">
              <w:rPr>
                <w:rFonts w:ascii="Times New Roman" w:hAnsi="Times New Roman"/>
                <w:bCs/>
                <w:strike/>
                <w:highlight w:val="yellow"/>
                <w:lang w:eastAsia="sl-SI"/>
              </w:rPr>
              <w:t>46. člen</w:t>
            </w:r>
            <w:r w:rsidR="00BA4032" w:rsidRPr="00BA12EF">
              <w:rPr>
                <w:rFonts w:ascii="Times New Roman" w:hAnsi="Times New Roman"/>
                <w:bCs/>
                <w:strike/>
                <w:highlight w:val="yellow"/>
                <w:lang w:eastAsia="sl-SI"/>
              </w:rPr>
              <w:t xml:space="preserve"> </w:t>
            </w:r>
            <w:r w:rsidR="00BA4032" w:rsidRPr="00BA12EF">
              <w:rPr>
                <w:rFonts w:ascii="Times New Roman" w:hAnsi="Times New Roman"/>
                <w:bCs/>
                <w:highlight w:val="yellow"/>
                <w:lang w:eastAsia="sl-SI"/>
              </w:rPr>
              <w:t>USKLAJENO!</w:t>
            </w:r>
          </w:p>
          <w:p w:rsidR="00EF15EB" w:rsidRPr="00BA12EF" w:rsidRDefault="00EF15EB" w:rsidP="00DD50C0">
            <w:pPr>
              <w:spacing w:after="210" w:line="240" w:lineRule="auto"/>
              <w:jc w:val="center"/>
              <w:rPr>
                <w:rFonts w:ascii="Times New Roman" w:hAnsi="Times New Roman"/>
                <w:bCs/>
                <w:strike/>
                <w:highlight w:val="yellow"/>
                <w:lang w:eastAsia="sl-SI"/>
              </w:rPr>
            </w:pPr>
            <w:r w:rsidRPr="00BA12EF">
              <w:rPr>
                <w:rFonts w:ascii="Times New Roman" w:hAnsi="Times New Roman"/>
                <w:bCs/>
                <w:strike/>
                <w:highlight w:val="yellow"/>
                <w:lang w:eastAsia="sl-SI"/>
              </w:rPr>
              <w:t>(uporaba predpisov)</w:t>
            </w:r>
          </w:p>
          <w:p w:rsidR="00EF15EB" w:rsidRPr="00BA12EF" w:rsidRDefault="00EF15EB" w:rsidP="00DD50C0">
            <w:pPr>
              <w:spacing w:after="210" w:line="240" w:lineRule="auto"/>
              <w:ind w:firstLine="240"/>
              <w:jc w:val="both"/>
              <w:rPr>
                <w:rFonts w:ascii="Times New Roman" w:hAnsi="Times New Roman"/>
                <w:strike/>
                <w:lang w:eastAsia="sl-SI"/>
              </w:rPr>
            </w:pPr>
            <w:r w:rsidRPr="00BA12EF">
              <w:rPr>
                <w:rFonts w:ascii="Times New Roman" w:hAnsi="Times New Roman"/>
                <w:strike/>
                <w:highlight w:val="yellow"/>
                <w:lang w:eastAsia="sl-SI"/>
              </w:rPr>
              <w:t>Za vprašanja postopka, ki niso urejena v členih, ki urejajo izbor zunanjih izvajalcev aktivnosti programov APZ, se uporabljajo določbe zakona, ki ureja javna naročila.</w:t>
            </w:r>
          </w:p>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47. člen</w:t>
            </w:r>
            <w:r w:rsidRPr="00BA12EF">
              <w:rPr>
                <w:rFonts w:ascii="Times New Roman" w:hAnsi="Times New Roman"/>
                <w:szCs w:val="20"/>
                <w:lang w:eastAsia="sl-SI"/>
              </w:rPr>
              <w:br/>
              <w:t>(izbor delodajalcev)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Izbor delodajalcev, ki bodo vključeni v izvajanje programov APZ, se izvaja z javnim povabilom za zbiranje ponudb po predpisih, ki urejajo izvrševanje proračuna, če ta zakon ne določa drugače.</w:t>
            </w:r>
            <w:r w:rsidRPr="00BA12EF">
              <w:rPr>
                <w:rFonts w:ascii="Times New Roman" w:hAnsi="Times New Roman"/>
                <w:szCs w:val="20"/>
                <w:lang w:eastAsia="sl-SI"/>
              </w:rPr>
              <w:br/>
            </w:r>
            <w:r w:rsidRPr="00BA12EF">
              <w:rPr>
                <w:rFonts w:ascii="Times New Roman" w:hAnsi="Times New Roman"/>
                <w:szCs w:val="20"/>
                <w:lang w:eastAsia="sl-SI"/>
              </w:rPr>
              <w:br/>
              <w:t>(2) Postopek javnega povabila vodi strokovna komisija, ki jo imenuje predstojnik izvajalca ukrepov APZ.</w:t>
            </w:r>
            <w:r w:rsidRPr="00BA12EF">
              <w:rPr>
                <w:rFonts w:ascii="Times New Roman" w:hAnsi="Times New Roman"/>
                <w:szCs w:val="20"/>
                <w:lang w:eastAsia="sl-SI"/>
              </w:rPr>
              <w:br/>
            </w:r>
            <w:r w:rsidRPr="00BA12EF">
              <w:rPr>
                <w:rFonts w:ascii="Times New Roman" w:hAnsi="Times New Roman"/>
                <w:szCs w:val="20"/>
                <w:lang w:eastAsia="sl-SI"/>
              </w:rPr>
              <w:br/>
              <w:t>(3) Javno povabilo se objavi na spletnih straneh izvajalca ukrepa APZ in vsebuje vsaj:</w:t>
            </w:r>
            <w:r w:rsidRPr="00BA12EF">
              <w:rPr>
                <w:rFonts w:ascii="Times New Roman" w:hAnsi="Times New Roman"/>
                <w:szCs w:val="20"/>
                <w:lang w:eastAsia="sl-SI"/>
              </w:rPr>
              <w:br/>
              <w:t>- naziv in sedež naročnika;</w:t>
            </w:r>
            <w:r w:rsidRPr="00BA12EF">
              <w:rPr>
                <w:rFonts w:ascii="Times New Roman" w:hAnsi="Times New Roman"/>
                <w:szCs w:val="20"/>
                <w:lang w:eastAsia="sl-SI"/>
              </w:rPr>
              <w:br/>
              <w:t>- pravno podlago za izvedbo javnega povabila;</w:t>
            </w:r>
            <w:r w:rsidRPr="00BA12EF">
              <w:rPr>
                <w:rFonts w:ascii="Times New Roman" w:hAnsi="Times New Roman"/>
                <w:szCs w:val="20"/>
                <w:lang w:eastAsia="sl-SI"/>
              </w:rPr>
              <w:br/>
              <w:t>- predmet javnega povabila;</w:t>
            </w:r>
            <w:r w:rsidRPr="00BA12EF">
              <w:rPr>
                <w:rFonts w:ascii="Times New Roman" w:hAnsi="Times New Roman"/>
                <w:szCs w:val="20"/>
                <w:lang w:eastAsia="sl-SI"/>
              </w:rPr>
              <w:br/>
              <w:t>- namen in cilje javnega povabila;</w:t>
            </w:r>
            <w:r w:rsidRPr="00BA12EF">
              <w:rPr>
                <w:rFonts w:ascii="Times New Roman" w:hAnsi="Times New Roman"/>
                <w:szCs w:val="20"/>
                <w:lang w:eastAsia="sl-SI"/>
              </w:rPr>
              <w:br/>
              <w:t>- pogoje za oddajo ponudb;</w:t>
            </w:r>
            <w:r w:rsidRPr="00BA12EF">
              <w:rPr>
                <w:rFonts w:ascii="Times New Roman" w:hAnsi="Times New Roman"/>
                <w:szCs w:val="20"/>
                <w:lang w:eastAsia="sl-SI"/>
              </w:rPr>
              <w:br/>
              <w:t>- merila za ocenjevanje prejetih ponudb;</w:t>
            </w:r>
            <w:r w:rsidRPr="00BA12EF">
              <w:rPr>
                <w:rFonts w:ascii="Times New Roman" w:hAnsi="Times New Roman"/>
                <w:szCs w:val="20"/>
                <w:lang w:eastAsia="sl-SI"/>
              </w:rPr>
              <w:br/>
              <w:t>- višino sredstev, ki so na razpolago za predmet javnega povabila;</w:t>
            </w:r>
            <w:r w:rsidRPr="00BA12EF">
              <w:rPr>
                <w:rFonts w:ascii="Times New Roman" w:hAnsi="Times New Roman"/>
                <w:szCs w:val="20"/>
                <w:lang w:eastAsia="sl-SI"/>
              </w:rPr>
              <w:br/>
              <w:t>- upravičene stroške delodajalca;</w:t>
            </w:r>
            <w:r w:rsidRPr="00BA12EF">
              <w:rPr>
                <w:rFonts w:ascii="Times New Roman" w:hAnsi="Times New Roman"/>
                <w:szCs w:val="20"/>
                <w:lang w:eastAsia="sl-SI"/>
              </w:rPr>
              <w:br/>
              <w:t>- pristojnosti in odgovornosti delodajalca;</w:t>
            </w:r>
            <w:r w:rsidRPr="00BA12EF">
              <w:rPr>
                <w:rFonts w:ascii="Times New Roman" w:hAnsi="Times New Roman"/>
                <w:szCs w:val="20"/>
                <w:lang w:eastAsia="sl-SI"/>
              </w:rPr>
              <w:br/>
              <w:t>- obdobje izvajanja aktivnosti;</w:t>
            </w:r>
            <w:r w:rsidRPr="00BA12EF">
              <w:rPr>
                <w:rFonts w:ascii="Times New Roman" w:hAnsi="Times New Roman"/>
                <w:szCs w:val="20"/>
                <w:lang w:eastAsia="sl-SI"/>
              </w:rPr>
              <w:br/>
              <w:t>- rok, v katerem mora biti ponudba predložena in do katerega je javno povabilo odprto;</w:t>
            </w:r>
            <w:r w:rsidRPr="00BA12EF">
              <w:rPr>
                <w:rFonts w:ascii="Times New Roman" w:hAnsi="Times New Roman"/>
                <w:szCs w:val="20"/>
                <w:lang w:eastAsia="sl-SI"/>
              </w:rPr>
              <w:br/>
              <w:t>- rok, v katerem mora izvajalec ukrepov obvestiti delodajalce o tem, da njihova ponudba ni bila izbrana,</w:t>
            </w:r>
            <w:r w:rsidRPr="00BA12EF">
              <w:rPr>
                <w:rFonts w:ascii="Times New Roman" w:hAnsi="Times New Roman"/>
                <w:szCs w:val="20"/>
                <w:lang w:eastAsia="sl-SI"/>
              </w:rPr>
              <w:br/>
              <w:t>- navodilo za izdelavo ponudb;</w:t>
            </w:r>
            <w:r w:rsidRPr="00BA12EF">
              <w:rPr>
                <w:rFonts w:ascii="Times New Roman" w:hAnsi="Times New Roman"/>
                <w:szCs w:val="20"/>
                <w:lang w:eastAsia="sl-SI"/>
              </w:rPr>
              <w:br/>
              <w:t>- kontaktne osebe, pri katerih lahko ponudniki dobijo dodatne informacije;</w:t>
            </w:r>
            <w:r w:rsidRPr="00BA12EF">
              <w:rPr>
                <w:rFonts w:ascii="Times New Roman" w:hAnsi="Times New Roman"/>
                <w:szCs w:val="20"/>
                <w:lang w:eastAsia="sl-SI"/>
              </w:rPr>
              <w:br/>
              <w:t>- vzorec pogodbe.</w:t>
            </w:r>
            <w:r w:rsidRPr="00BA12EF">
              <w:rPr>
                <w:rFonts w:ascii="Times New Roman" w:hAnsi="Times New Roman"/>
                <w:szCs w:val="20"/>
                <w:lang w:eastAsia="sl-SI"/>
              </w:rPr>
              <w:br/>
            </w:r>
            <w:r w:rsidRPr="00BA12EF">
              <w:rPr>
                <w:rFonts w:ascii="Times New Roman" w:hAnsi="Times New Roman"/>
                <w:szCs w:val="20"/>
                <w:lang w:eastAsia="sl-SI"/>
              </w:rPr>
              <w:br/>
              <w:t xml:space="preserve">(4) Strokovne komisije obravnavajo predložene ponudbe po vrstnem redu njihovega prispetja do porabe razpoložljivih finančnih sredstev. Izvajalec ukrepov APZ sprejme ponudbo tistega delodajalca, ki izpolnjuje vse </w:t>
            </w:r>
            <w:r w:rsidRPr="00BA12EF">
              <w:rPr>
                <w:rFonts w:ascii="Times New Roman" w:hAnsi="Times New Roman"/>
                <w:szCs w:val="20"/>
                <w:lang w:eastAsia="sl-SI"/>
              </w:rPr>
              <w:lastRenderedPageBreak/>
              <w:t>zahtevane pogoje in merila in katerega ponudba ustreza potrebam brezposelnih oseb na območju njegovega poslovanja.</w:t>
            </w:r>
            <w:r w:rsidRPr="00BA12EF">
              <w:rPr>
                <w:rFonts w:ascii="Times New Roman" w:hAnsi="Times New Roman"/>
                <w:szCs w:val="20"/>
                <w:lang w:eastAsia="sl-SI"/>
              </w:rPr>
              <w:br/>
            </w:r>
            <w:r w:rsidRPr="00BA12EF">
              <w:rPr>
                <w:rFonts w:ascii="Times New Roman" w:hAnsi="Times New Roman"/>
                <w:szCs w:val="20"/>
                <w:lang w:eastAsia="sl-SI"/>
              </w:rPr>
              <w:br/>
              <w:t>(5) Delodajalcu, katerega ponudba je sprejeta, se skupaj z obvestilom o izboru v roku, določenem v javnem povabilu, pošljeta tudi pogodba in poziv k njenemu podpisu. Če se delodajalec v osmih dneh od prejema poziva k podpisu pogodbe ne odzove, se šteje, da je ponudbo umaknil.</w:t>
            </w:r>
            <w:r w:rsidRPr="00BA12EF">
              <w:rPr>
                <w:rFonts w:ascii="Times New Roman" w:hAnsi="Times New Roman"/>
                <w:szCs w:val="20"/>
                <w:lang w:eastAsia="sl-SI"/>
              </w:rPr>
              <w:br/>
            </w:r>
            <w:r w:rsidRPr="00BA12EF">
              <w:rPr>
                <w:rFonts w:ascii="Times New Roman" w:hAnsi="Times New Roman"/>
                <w:szCs w:val="20"/>
                <w:lang w:eastAsia="sl-SI"/>
              </w:rPr>
              <w:br/>
              <w:t>(6) Delodajalce, katerih ponudba ni sprejeta, izvajalec ukrepov APZ obvešča z dopisom v roku, določenem v javnem povabilu.</w:t>
            </w:r>
          </w:p>
        </w:tc>
        <w:tc>
          <w:tcPr>
            <w:tcW w:w="8079" w:type="dxa"/>
          </w:tcPr>
          <w:p w:rsidR="00EF15EB" w:rsidRPr="00BA12EF" w:rsidRDefault="00EF15EB" w:rsidP="00BA4032">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lastRenderedPageBreak/>
              <w:t>47. člen</w:t>
            </w:r>
            <w:r w:rsidR="00BA4032" w:rsidRPr="00BA12EF">
              <w:rPr>
                <w:rFonts w:ascii="Times New Roman" w:hAnsi="Times New Roman"/>
                <w:szCs w:val="20"/>
                <w:lang w:eastAsia="sl-SI"/>
              </w:rPr>
              <w:t xml:space="preserve"> </w:t>
            </w:r>
            <w:r w:rsidR="00BA4032" w:rsidRPr="00BA12EF">
              <w:rPr>
                <w:rFonts w:ascii="Times New Roman" w:hAnsi="Times New Roman"/>
                <w:bCs/>
                <w:highlight w:val="yellow"/>
                <w:lang w:eastAsia="sl-SI"/>
              </w:rPr>
              <w:t>USKLAJENO!</w:t>
            </w:r>
          </w:p>
          <w:p w:rsidR="00EF15EB" w:rsidRPr="00BA12EF" w:rsidRDefault="00EF15EB" w:rsidP="00CF05B9">
            <w:pPr>
              <w:spacing w:after="0" w:line="240" w:lineRule="auto"/>
              <w:jc w:val="center"/>
              <w:rPr>
                <w:rFonts w:ascii="Times New Roman" w:hAnsi="Times New Roman"/>
                <w:szCs w:val="20"/>
                <w:lang w:eastAsia="sl-SI"/>
              </w:rPr>
            </w:pPr>
            <w:r w:rsidRPr="00BA12EF">
              <w:rPr>
                <w:rFonts w:ascii="Times New Roman" w:hAnsi="Times New Roman"/>
                <w:szCs w:val="20"/>
                <w:lang w:eastAsia="sl-SI"/>
              </w:rPr>
              <w:t>(izbor delodajalcev)</w:t>
            </w:r>
          </w:p>
          <w:p w:rsidR="00EF15EB" w:rsidRPr="00BA12EF" w:rsidRDefault="00EF15EB" w:rsidP="00CF05B9">
            <w:pPr>
              <w:spacing w:after="0" w:line="240" w:lineRule="auto"/>
              <w:jc w:val="center"/>
              <w:rPr>
                <w:rFonts w:ascii="Times New Roman" w:hAnsi="Times New Roman"/>
                <w:szCs w:val="20"/>
                <w:lang w:eastAsia="sl-SI"/>
              </w:rPr>
            </w:pP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(1) Izbor delodajalcev, ki bodo vključeni v izvajanje programov APZ, se izvaja z javnim povabilom za zbiranje ponudb po predpisih, ki urejajo izvrševanje proračuna, če ta zakon ne določa drugače.</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(2) Postopek javnega povabila vodi strokovna komisija, ki jo imenuje predstojnik izvajalca ukrepov APZ.  </w:t>
            </w:r>
            <w:r w:rsidR="005F183F" w:rsidRPr="00BA12EF">
              <w:rPr>
                <w:rFonts w:ascii="Times New Roman" w:hAnsi="Times New Roman"/>
                <w:bCs/>
                <w:szCs w:val="20"/>
                <w:highlight w:val="yellow"/>
                <w:lang w:eastAsia="sl-SI"/>
              </w:rPr>
              <w:t>Predsednik strokovne komisije mora imeti izobrazbo, ki ustreza ravni izobrazbe, pridobljeni po študijskih programih za pridobitev izobrazbe druge stopnje v skladu s predpisi, ki urejajo visoko šolstvo in najmanj pet let delovnih izkušenj s področja, ki ga ureja ta zakon.</w:t>
            </w:r>
          </w:p>
          <w:p w:rsidR="00EF15EB" w:rsidRPr="00BA12EF" w:rsidRDefault="00EF15EB" w:rsidP="00CF05B9">
            <w:pPr>
              <w:spacing w:after="0" w:line="240" w:lineRule="auto"/>
              <w:ind w:firstLine="240"/>
              <w:jc w:val="both"/>
              <w:rPr>
                <w:rFonts w:ascii="Times New Roman" w:hAnsi="Times New Roman"/>
                <w:szCs w:val="20"/>
                <w:lang w:eastAsia="sl-SI"/>
              </w:rPr>
            </w:pP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(3) Javno povabilo se objavi na spletnih straneh izvajalca ukrepa APZ in vsebuje vsaj: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naziv in sedež naročnika;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pravno podlago za izvedbo javnega povabila;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predmet javnega povabila;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namen in cilje javnega povabila;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pogoje za oddajo ponudb;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merila za ocenjevanje prejetih ponudb;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višino sredstev, ki so na razpolago za predmet javnega povabila;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upravičene stroške delodajalca;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pristojnosti in odgovornosti delodajalca;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obdobje izvajanja aktivnosti;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rok, v katerem mora biti ponudba predložena in do katerega je javno povabilo odprto;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rok, v katerem mora izvajalec ukrepov obvestiti delodajalce o tem, da njihova ponudba ni bila izbrana;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navodilo za izdelavo ponudb;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kontaktne osebe, pri katerih lahko ponudniki dobijo dodatne informacije; </w:t>
            </w: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 vzorec pogodbe. </w:t>
            </w:r>
          </w:p>
          <w:p w:rsidR="00EF15EB" w:rsidRPr="00BA12EF" w:rsidRDefault="00EF15EB" w:rsidP="00CF05B9">
            <w:pPr>
              <w:spacing w:after="0" w:line="240" w:lineRule="auto"/>
              <w:ind w:firstLine="240"/>
              <w:jc w:val="both"/>
              <w:rPr>
                <w:rFonts w:ascii="Times New Roman" w:hAnsi="Times New Roman"/>
                <w:szCs w:val="20"/>
                <w:lang w:eastAsia="sl-SI"/>
              </w:rPr>
            </w:pP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(4) Strokovne komisije obravnavajo predložene ponudbe po vrstnem redu njihovega </w:t>
            </w:r>
            <w:r w:rsidRPr="00BA12EF">
              <w:rPr>
                <w:rFonts w:ascii="Times New Roman" w:hAnsi="Times New Roman"/>
                <w:szCs w:val="20"/>
                <w:lang w:eastAsia="sl-SI"/>
              </w:rPr>
              <w:lastRenderedPageBreak/>
              <w:t xml:space="preserve">prispetja do porabe razpoložljivih finančnih sredstev. Izvajalec ukrepov APZ sprejme ponudbo tistega delodajalca, ki izpolnjuje vse zahtevane pogoje in merila in katerega ponudba ustreza potrebam brezposelnih oseb na območju njegovega poslovanja. </w:t>
            </w:r>
          </w:p>
          <w:p w:rsidR="00EF15EB" w:rsidRPr="00BA12EF" w:rsidRDefault="00EF15EB" w:rsidP="00CF05B9">
            <w:pPr>
              <w:spacing w:after="0" w:line="240" w:lineRule="auto"/>
              <w:ind w:firstLine="240"/>
              <w:jc w:val="both"/>
              <w:rPr>
                <w:rFonts w:ascii="Times New Roman" w:hAnsi="Times New Roman"/>
                <w:szCs w:val="20"/>
                <w:lang w:eastAsia="sl-SI"/>
              </w:rPr>
            </w:pP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(5) Delodajalcu, katerega ponudba je sprejeta, se skupaj z obvestilom o izboru v roku, določenem v javnem povabilu, pošljeta tudi pogodba in poziv k njenemu podpisu. Če se delodajalec v osmih dneh od prejema poziva k podpisu pogodbe ne odzove, se šteje, da je ponudbo umaknil. </w:t>
            </w:r>
          </w:p>
          <w:p w:rsidR="00EF15EB" w:rsidRPr="00BA12EF" w:rsidRDefault="00EF15EB" w:rsidP="00CF05B9">
            <w:pPr>
              <w:spacing w:after="0" w:line="240" w:lineRule="auto"/>
              <w:ind w:firstLine="240"/>
              <w:jc w:val="both"/>
              <w:rPr>
                <w:rFonts w:ascii="Times New Roman" w:hAnsi="Times New Roman"/>
                <w:szCs w:val="20"/>
                <w:lang w:eastAsia="sl-SI"/>
              </w:rPr>
            </w:pPr>
          </w:p>
          <w:p w:rsidR="00EF15EB" w:rsidRPr="00BA12EF" w:rsidRDefault="00EF15EB" w:rsidP="00CF05B9">
            <w:pPr>
              <w:spacing w:after="0" w:line="240" w:lineRule="auto"/>
              <w:ind w:firstLine="240"/>
              <w:jc w:val="both"/>
              <w:rPr>
                <w:rFonts w:ascii="Times New Roman" w:hAnsi="Times New Roman"/>
                <w:szCs w:val="20"/>
                <w:lang w:eastAsia="sl-SI"/>
              </w:rPr>
            </w:pPr>
            <w:r w:rsidRPr="00BA12EF">
              <w:rPr>
                <w:rFonts w:ascii="Times New Roman" w:hAnsi="Times New Roman"/>
                <w:szCs w:val="20"/>
                <w:lang w:eastAsia="sl-SI"/>
              </w:rPr>
              <w:t xml:space="preserve">(6) Delodajalce, katerih ponudba ni sprejeta, izvajalec ukrepov APZ obvešča z dopisom v roku, določenem v javnem povabilu. </w:t>
            </w:r>
            <w:r w:rsidRPr="00BA12EF">
              <w:rPr>
                <w:rFonts w:ascii="Times New Roman" w:hAnsi="Times New Roman"/>
                <w:szCs w:val="20"/>
                <w:highlight w:val="yellow"/>
                <w:lang w:eastAsia="sl-SI"/>
              </w:rPr>
              <w:t xml:space="preserve">Zoper </w:t>
            </w:r>
            <w:r w:rsidR="000D355C" w:rsidRPr="00BA12EF">
              <w:rPr>
                <w:rFonts w:ascii="Times New Roman" w:hAnsi="Times New Roman"/>
                <w:szCs w:val="20"/>
                <w:highlight w:val="yellow"/>
                <w:lang w:eastAsia="sl-SI"/>
              </w:rPr>
              <w:t>odločitev</w:t>
            </w:r>
            <w:r w:rsidRPr="00BA12EF">
              <w:rPr>
                <w:rFonts w:ascii="Times New Roman" w:hAnsi="Times New Roman"/>
                <w:szCs w:val="20"/>
                <w:highlight w:val="yellow"/>
                <w:lang w:eastAsia="sl-SI"/>
              </w:rPr>
              <w:t xml:space="preserve"> </w:t>
            </w:r>
            <w:r w:rsidR="00852EA0" w:rsidRPr="00BA12EF">
              <w:rPr>
                <w:rFonts w:ascii="Times New Roman" w:hAnsi="Times New Roman"/>
                <w:szCs w:val="20"/>
                <w:highlight w:val="yellow"/>
                <w:lang w:eastAsia="sl-SI"/>
              </w:rPr>
              <w:t>je možen upravni spor</w:t>
            </w:r>
            <w:r w:rsidRPr="00BA12EF">
              <w:rPr>
                <w:rFonts w:ascii="Times New Roman" w:hAnsi="Times New Roman"/>
                <w:szCs w:val="20"/>
                <w:lang w:eastAsia="sl-SI"/>
              </w:rPr>
              <w:t xml:space="preserve">. </w:t>
            </w:r>
          </w:p>
          <w:p w:rsidR="00EF15EB" w:rsidRPr="00BA12EF" w:rsidRDefault="00EF15EB" w:rsidP="00DD50C0">
            <w:pPr>
              <w:spacing w:line="240" w:lineRule="auto"/>
              <w:jc w:val="center"/>
              <w:rPr>
                <w:rFonts w:ascii="Times New Roman" w:hAnsi="Times New Roman"/>
                <w:szCs w:val="20"/>
                <w:lang w:eastAsia="sl-SI"/>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48. člen</w:t>
            </w:r>
            <w:r w:rsidRPr="00BA12EF">
              <w:rPr>
                <w:rFonts w:ascii="Times New Roman" w:hAnsi="Times New Roman"/>
                <w:szCs w:val="20"/>
                <w:lang w:eastAsia="sl-SI"/>
              </w:rPr>
              <w:br/>
              <w:t>(dodelitev subvencije za samozaposlitev)</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br/>
              <w:t>Subvencije za samozaposlitev se dodelijo na podlagi zaposlitvenega načrta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49. člen</w:t>
            </w:r>
            <w:r w:rsidRPr="00BA12EF">
              <w:rPr>
                <w:rFonts w:ascii="Times New Roman" w:hAnsi="Times New Roman"/>
                <w:szCs w:val="20"/>
                <w:lang w:eastAsia="sl-SI"/>
              </w:rPr>
              <w:br/>
              <w:t>(javna dela)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Javna dela so poseben program v okviru ukrepa kreiranja delovnih mest.</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50. člen</w:t>
            </w:r>
            <w:r w:rsidRPr="00BA12EF">
              <w:rPr>
                <w:rFonts w:ascii="Times New Roman" w:hAnsi="Times New Roman"/>
                <w:szCs w:val="20"/>
                <w:lang w:eastAsia="sl-SI"/>
              </w:rPr>
              <w:br/>
              <w:t>(namen in čas vključitve v javna dela)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Javna dela so namenjena aktiviranju brezposelnih oseb, njihovi socialni vključenosti, ohranitvi ali razvoju delovnih sposobnosti ter spodbujanju razvoja novih delovnih mest.</w:t>
            </w:r>
            <w:r w:rsidRPr="00BA12EF">
              <w:rPr>
                <w:rFonts w:ascii="Times New Roman" w:hAnsi="Times New Roman"/>
                <w:szCs w:val="20"/>
                <w:lang w:eastAsia="sl-SI"/>
              </w:rPr>
              <w:br/>
            </w:r>
            <w:r w:rsidRPr="00BA12EF">
              <w:rPr>
                <w:rFonts w:ascii="Times New Roman" w:hAnsi="Times New Roman"/>
                <w:szCs w:val="20"/>
                <w:lang w:eastAsia="sl-SI"/>
              </w:rPr>
              <w:br/>
              <w:t xml:space="preserve">(2) Brezposelna oseba je lahko vključena v program javnega dela največ eno leto, zaradi stanja na trgu dela pa se lahko vključitev podaljša, vendar </w:t>
            </w:r>
            <w:r w:rsidRPr="00BA12EF">
              <w:rPr>
                <w:rFonts w:ascii="Times New Roman" w:hAnsi="Times New Roman"/>
                <w:szCs w:val="20"/>
                <w:lang w:eastAsia="sl-SI"/>
              </w:rPr>
              <w:lastRenderedPageBreak/>
              <w:t>najdalj za eno leto pri istem izvajalcu javnih del. Ciljne skupine brezposelnih oseb, katerim se vključitev v program javnega dela lahko podaljša, in obdobje podaljšanja, se določijo v katalogu APZ.</w:t>
            </w:r>
          </w:p>
        </w:tc>
        <w:tc>
          <w:tcPr>
            <w:tcW w:w="8079" w:type="dxa"/>
          </w:tcPr>
          <w:p w:rsidR="00EF15EB" w:rsidRPr="00BA12EF" w:rsidRDefault="00EF15EB" w:rsidP="002C1D5B">
            <w:pPr>
              <w:spacing w:after="210" w:line="240" w:lineRule="auto"/>
              <w:jc w:val="center"/>
              <w:rPr>
                <w:rFonts w:ascii="Times New Roman" w:hAnsi="Times New Roman"/>
                <w:bCs/>
                <w:highlight w:val="yellow"/>
                <w:lang w:eastAsia="sl-SI"/>
              </w:rPr>
            </w:pPr>
            <w:r w:rsidRPr="00BA12EF">
              <w:rPr>
                <w:rFonts w:ascii="Times New Roman" w:hAnsi="Times New Roman"/>
                <w:szCs w:val="20"/>
                <w:highlight w:val="yellow"/>
                <w:lang w:eastAsia="sl-SI"/>
              </w:rPr>
              <w:lastRenderedPageBreak/>
              <w:t>50. člen</w:t>
            </w:r>
            <w:r w:rsidR="002C1D5B" w:rsidRPr="00BA12EF">
              <w:rPr>
                <w:rFonts w:ascii="Times New Roman" w:hAnsi="Times New Roman"/>
                <w:szCs w:val="20"/>
                <w:highlight w:val="yellow"/>
                <w:lang w:eastAsia="sl-SI"/>
              </w:rPr>
              <w:t xml:space="preserve"> </w:t>
            </w:r>
            <w:r w:rsidR="002C1D5B" w:rsidRPr="00BA12EF">
              <w:rPr>
                <w:rFonts w:ascii="Times New Roman" w:hAnsi="Times New Roman"/>
                <w:bCs/>
                <w:highlight w:val="yellow"/>
                <w:lang w:eastAsia="sl-SI"/>
              </w:rPr>
              <w:t>USKLAJENO!</w:t>
            </w:r>
          </w:p>
          <w:p w:rsidR="00EF15EB" w:rsidRPr="00BA12EF" w:rsidRDefault="00EF15EB" w:rsidP="00CF05B9">
            <w:pPr>
              <w:spacing w:after="0" w:line="240" w:lineRule="auto"/>
              <w:jc w:val="center"/>
              <w:rPr>
                <w:rFonts w:ascii="Times New Roman" w:hAnsi="Times New Roman"/>
                <w:szCs w:val="20"/>
                <w:highlight w:val="yellow"/>
                <w:lang w:eastAsia="sl-SI"/>
              </w:rPr>
            </w:pPr>
            <w:r w:rsidRPr="00BA12EF">
              <w:rPr>
                <w:rFonts w:ascii="Times New Roman" w:hAnsi="Times New Roman"/>
                <w:szCs w:val="20"/>
                <w:highlight w:val="yellow"/>
                <w:lang w:eastAsia="sl-SI"/>
              </w:rPr>
              <w:t>(namen in čas vključitve v javna dela)</w:t>
            </w:r>
          </w:p>
          <w:p w:rsidR="00EF15EB" w:rsidRPr="00BA12EF" w:rsidRDefault="00EF15EB" w:rsidP="00CF05B9">
            <w:pPr>
              <w:spacing w:after="0" w:line="240" w:lineRule="auto"/>
              <w:jc w:val="center"/>
              <w:rPr>
                <w:rFonts w:ascii="Times New Roman" w:hAnsi="Times New Roman"/>
                <w:szCs w:val="20"/>
                <w:highlight w:val="yellow"/>
                <w:lang w:eastAsia="sl-SI"/>
              </w:rPr>
            </w:pPr>
          </w:p>
          <w:p w:rsidR="00EF15EB" w:rsidRPr="00BA12EF" w:rsidRDefault="00EF15EB" w:rsidP="00CF05B9">
            <w:pPr>
              <w:spacing w:after="0" w:line="240" w:lineRule="auto"/>
              <w:jc w:val="both"/>
              <w:rPr>
                <w:rFonts w:ascii="Times New Roman" w:hAnsi="Times New Roman"/>
                <w:szCs w:val="20"/>
                <w:lang w:eastAsia="sl-SI"/>
              </w:rPr>
            </w:pPr>
            <w:r w:rsidRPr="00BA12EF">
              <w:rPr>
                <w:rFonts w:ascii="Times New Roman" w:hAnsi="Times New Roman"/>
                <w:szCs w:val="20"/>
                <w:lang w:eastAsia="sl-SI"/>
              </w:rPr>
              <w:t>(1) Javna dela so namenjena aktiviranju brezposelnih oseb, njihovi socialni vključenosti, ohranitvi ali razvoju delovnih sposobnosti ter spodbujanju razvoja novih delovnih mest.</w:t>
            </w:r>
          </w:p>
          <w:p w:rsidR="00EF15EB" w:rsidRPr="00BA12EF" w:rsidRDefault="00EF15EB" w:rsidP="00CF05B9">
            <w:pPr>
              <w:spacing w:after="0" w:line="240" w:lineRule="auto"/>
              <w:jc w:val="both"/>
              <w:rPr>
                <w:rFonts w:ascii="Times New Roman" w:hAnsi="Times New Roman"/>
                <w:szCs w:val="20"/>
                <w:highlight w:val="yellow"/>
                <w:lang w:eastAsia="sl-SI"/>
              </w:rPr>
            </w:pPr>
          </w:p>
          <w:p w:rsidR="00EF15EB" w:rsidRPr="00BA12EF" w:rsidRDefault="00EF15EB" w:rsidP="00CF05B9">
            <w:pPr>
              <w:spacing w:after="0" w:line="240" w:lineRule="auto"/>
              <w:jc w:val="both"/>
              <w:rPr>
                <w:rFonts w:ascii="Times New Roman" w:hAnsi="Times New Roman"/>
                <w:szCs w:val="20"/>
                <w:highlight w:val="yellow"/>
                <w:lang w:eastAsia="sl-SI"/>
              </w:rPr>
            </w:pPr>
            <w:r w:rsidRPr="00BA12EF">
              <w:rPr>
                <w:rFonts w:ascii="Times New Roman" w:hAnsi="Times New Roman"/>
                <w:szCs w:val="20"/>
                <w:highlight w:val="yellow"/>
                <w:lang w:eastAsia="sl-SI"/>
              </w:rPr>
              <w:t xml:space="preserve">(2) Brezposelna oseba je lahko vključena v javna dela  največ eno leto, zaradi stanja na trgu dela pa se lahko ponovno vključi, vendar pri istem izvajalcu javnih del najdlje še za eno leto. Ciljne skupine brezposelnih oseb, ki se lahko ponovno vključijo v javna dela in </w:t>
            </w:r>
            <w:r w:rsidRPr="00BA12EF">
              <w:rPr>
                <w:rFonts w:ascii="Times New Roman" w:hAnsi="Times New Roman"/>
                <w:szCs w:val="20"/>
                <w:highlight w:val="yellow"/>
                <w:lang w:eastAsia="sl-SI"/>
              </w:rPr>
              <w:lastRenderedPageBreak/>
              <w:t>obdobje ponovne vključitve se določijo v katalogu APZ.</w:t>
            </w:r>
          </w:p>
          <w:p w:rsidR="00EF15EB" w:rsidRPr="00BA12EF" w:rsidRDefault="00EF15EB" w:rsidP="00CF05B9">
            <w:pPr>
              <w:spacing w:after="0" w:line="240" w:lineRule="auto"/>
              <w:jc w:val="both"/>
              <w:rPr>
                <w:rFonts w:ascii="Times New Roman" w:hAnsi="Times New Roman"/>
                <w:szCs w:val="20"/>
                <w:highlight w:val="yellow"/>
                <w:lang w:eastAsia="sl-SI"/>
              </w:rPr>
            </w:pPr>
          </w:p>
          <w:p w:rsidR="00EF15EB" w:rsidRPr="00BA12EF" w:rsidRDefault="00EF15EB" w:rsidP="00CF05B9">
            <w:pPr>
              <w:spacing w:after="0" w:line="240" w:lineRule="auto"/>
              <w:jc w:val="both"/>
              <w:rPr>
                <w:rFonts w:ascii="Times New Roman" w:hAnsi="Times New Roman"/>
                <w:szCs w:val="20"/>
                <w:lang w:eastAsia="sl-SI"/>
              </w:rPr>
            </w:pPr>
            <w:r w:rsidRPr="00BA12EF">
              <w:rPr>
                <w:rFonts w:ascii="Times New Roman" w:hAnsi="Times New Roman"/>
                <w:szCs w:val="20"/>
                <w:highlight w:val="yellow"/>
                <w:lang w:eastAsia="sl-SI"/>
              </w:rPr>
              <w:t xml:space="preserve">(3) Za ponovno vključitev se šteje vključitev, ki se opravi pred iztekom šestih mesecev od </w:t>
            </w:r>
            <w:r w:rsidR="00702047" w:rsidRPr="00BA12EF">
              <w:rPr>
                <w:rFonts w:ascii="Times New Roman" w:hAnsi="Times New Roman"/>
                <w:szCs w:val="20"/>
                <w:highlight w:val="yellow"/>
                <w:lang w:eastAsia="sl-SI"/>
              </w:rPr>
              <w:t xml:space="preserve">izteka </w:t>
            </w:r>
            <w:r w:rsidRPr="00BA12EF">
              <w:rPr>
                <w:rFonts w:ascii="Times New Roman" w:hAnsi="Times New Roman"/>
                <w:szCs w:val="20"/>
                <w:highlight w:val="yellow"/>
                <w:lang w:eastAsia="sl-SI"/>
              </w:rPr>
              <w:t>zadnje vključitve</w:t>
            </w:r>
            <w:r w:rsidR="00B5709E">
              <w:rPr>
                <w:rFonts w:ascii="Times New Roman" w:hAnsi="Times New Roman"/>
                <w:szCs w:val="20"/>
                <w:highlight w:val="yellow"/>
                <w:lang w:eastAsia="sl-SI"/>
              </w:rPr>
              <w:t xml:space="preserve"> v javna dela</w:t>
            </w:r>
            <w:r w:rsidRPr="00BA12EF">
              <w:rPr>
                <w:rFonts w:ascii="Times New Roman" w:hAnsi="Times New Roman"/>
                <w:szCs w:val="20"/>
                <w:highlight w:val="yellow"/>
                <w:lang w:eastAsia="sl-SI"/>
              </w:rPr>
              <w:t>.</w:t>
            </w:r>
          </w:p>
          <w:p w:rsidR="00FE042D" w:rsidRPr="00BA12EF" w:rsidRDefault="00FE042D" w:rsidP="00CF05B9">
            <w:pPr>
              <w:spacing w:after="0" w:line="240" w:lineRule="auto"/>
              <w:jc w:val="both"/>
              <w:rPr>
                <w:rFonts w:ascii="Times New Roman" w:hAnsi="Times New Roman"/>
                <w:szCs w:val="20"/>
                <w:lang w:eastAsia="sl-SI"/>
              </w:rPr>
            </w:pPr>
          </w:p>
          <w:p w:rsidR="00FE042D" w:rsidRPr="00BA12EF" w:rsidRDefault="00FE042D" w:rsidP="00CF05B9">
            <w:pPr>
              <w:spacing w:after="0" w:line="240" w:lineRule="auto"/>
              <w:jc w:val="both"/>
              <w:rPr>
                <w:rFonts w:ascii="Times New Roman" w:hAnsi="Times New Roman"/>
                <w:b/>
                <w:sz w:val="16"/>
                <w:szCs w:val="16"/>
              </w:rPr>
            </w:pPr>
            <w:r w:rsidRPr="00BA12EF">
              <w:rPr>
                <w:rFonts w:ascii="Times New Roman" w:hAnsi="Times New Roman"/>
                <w:szCs w:val="20"/>
                <w:highlight w:val="yellow"/>
                <w:lang w:eastAsia="sl-SI"/>
              </w:rPr>
              <w:t xml:space="preserve">(4) </w:t>
            </w:r>
            <w:r w:rsidR="00A800BE" w:rsidRPr="00A800BE">
              <w:rPr>
                <w:rFonts w:ascii="Times New Roman" w:hAnsi="Times New Roman"/>
                <w:szCs w:val="20"/>
                <w:highlight w:val="yellow"/>
                <w:lang w:eastAsia="sl-SI"/>
              </w:rPr>
              <w:t>Ne glede na določbo 53. člena tega zakona lahko občina z namenom aktiviranja njenih brezposelnih občanov sprejme program javnih del, če v celoti zagotovi sredstva za njegovo izvajanje ter pred sprejemom programa javnih del pridobi soglasje zavoda. Zavod soglasje poda, če je predlagani program javnih del skladen z objavljenim</w:t>
            </w:r>
            <w:r w:rsidR="00A800BE" w:rsidRPr="00A800BE" w:rsidDel="00A5112D">
              <w:rPr>
                <w:rFonts w:ascii="Times New Roman" w:hAnsi="Times New Roman"/>
                <w:szCs w:val="20"/>
                <w:highlight w:val="yellow"/>
                <w:lang w:eastAsia="sl-SI"/>
              </w:rPr>
              <w:t xml:space="preserve"> </w:t>
            </w:r>
            <w:r w:rsidR="00A800BE" w:rsidRPr="00A800BE">
              <w:rPr>
                <w:rFonts w:ascii="Times New Roman" w:hAnsi="Times New Roman"/>
                <w:szCs w:val="20"/>
                <w:highlight w:val="yellow"/>
                <w:lang w:eastAsia="sl-SI"/>
              </w:rPr>
              <w:t>javnim povabilom za izbiro izvajalcev javnih del.</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51. člen</w:t>
            </w:r>
            <w:r w:rsidRPr="00BA12EF">
              <w:rPr>
                <w:rFonts w:ascii="Times New Roman" w:hAnsi="Times New Roman"/>
                <w:szCs w:val="20"/>
                <w:lang w:eastAsia="sl-SI"/>
              </w:rPr>
              <w:br/>
              <w:t>(posebnosti pogodbe)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Pogodba o zaposlitvi, sklenjena zaradi opravljanja javnih del, se sklene ob upoštevanju posebnosti glede višine plačila za delo, trajanja letnega dopusta in razlogov za njeno prenehanje, ki so določeni v tem zakonu.</w:t>
            </w:r>
            <w:r w:rsidRPr="00BA12EF">
              <w:rPr>
                <w:rFonts w:ascii="Times New Roman" w:hAnsi="Times New Roman"/>
                <w:szCs w:val="20"/>
                <w:lang w:eastAsia="sl-SI"/>
              </w:rPr>
              <w:br/>
            </w:r>
            <w:r w:rsidRPr="00BA12EF">
              <w:rPr>
                <w:rFonts w:ascii="Times New Roman" w:hAnsi="Times New Roman"/>
                <w:szCs w:val="20"/>
                <w:lang w:eastAsia="sl-SI"/>
              </w:rPr>
              <w:br/>
              <w:t>(2) Med vključitvijo je udeleženec upravičen do letnega dopusta, ki traja štiri tedne, in v primerih, za katere tako določa zakon, ki ureja delovna razmerja, pravico do dodatnih dni letnega dopusta. Za pridobitev pravice do letnega dopusta in načina njegove izrabe se uporabljajo določbe zakona, ki ureja delovna razmerja.</w:t>
            </w:r>
            <w:r w:rsidRPr="00BA12EF">
              <w:rPr>
                <w:rFonts w:ascii="Times New Roman" w:hAnsi="Times New Roman"/>
                <w:szCs w:val="20"/>
                <w:lang w:eastAsia="sl-SI"/>
              </w:rPr>
              <w:br/>
            </w:r>
            <w:r w:rsidRPr="00BA12EF">
              <w:rPr>
                <w:rFonts w:ascii="Times New Roman" w:hAnsi="Times New Roman"/>
                <w:szCs w:val="20"/>
                <w:lang w:eastAsia="sl-SI"/>
              </w:rPr>
              <w:br/>
              <w:t>(3) Udeleženec javnih del je lahko največ do ene četrtine delovnega časa vključen v programe usposabljanja in izobraževanja.</w:t>
            </w:r>
            <w:r w:rsidRPr="00BA12EF">
              <w:rPr>
                <w:rFonts w:ascii="Times New Roman" w:hAnsi="Times New Roman"/>
                <w:szCs w:val="20"/>
                <w:lang w:eastAsia="sl-SI"/>
              </w:rPr>
              <w:br/>
            </w:r>
            <w:r w:rsidRPr="00BA12EF">
              <w:rPr>
                <w:rFonts w:ascii="Times New Roman" w:hAnsi="Times New Roman"/>
                <w:szCs w:val="20"/>
                <w:lang w:eastAsia="sl-SI"/>
              </w:rPr>
              <w:br/>
              <w:t>(4) Udeležencem javnih del se ne sme naložiti opravljanja nadurnega dela.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52. člen</w:t>
            </w:r>
            <w:r w:rsidRPr="00BA12EF">
              <w:rPr>
                <w:rFonts w:ascii="Times New Roman" w:hAnsi="Times New Roman"/>
                <w:szCs w:val="20"/>
                <w:lang w:eastAsia="sl-SI"/>
              </w:rPr>
              <w:br/>
              <w:t>(višina plačila za delo in povračilo stroškov v zvezi z delom)</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Po pogodbi o zaposlitvi, sklenjeni za opravljanje javnih del, je </w:t>
            </w:r>
            <w:r w:rsidRPr="00BA12EF">
              <w:rPr>
                <w:rFonts w:ascii="Times New Roman" w:hAnsi="Times New Roman"/>
                <w:szCs w:val="20"/>
                <w:lang w:eastAsia="sl-SI"/>
              </w:rPr>
              <w:lastRenderedPageBreak/>
              <w:t>udeleženec upravičen do plače, izražene v deležu od minimalne plače po ravneh strokovne izobrazbe oziroma usposobljenosti za delo, ki ga opravlja v programu javnih del, in sicer:</w:t>
            </w:r>
            <w:r w:rsidRPr="00BA12EF">
              <w:rPr>
                <w:rFonts w:ascii="Times New Roman" w:hAnsi="Times New Roman"/>
                <w:szCs w:val="20"/>
                <w:lang w:eastAsia="sl-SI"/>
              </w:rPr>
              <w:br/>
              <w:t>- za I. raven izobrazbe oziroma usposobljenosti 80 odstotkov minimalne plače;</w:t>
            </w:r>
            <w:r w:rsidRPr="00BA12EF">
              <w:rPr>
                <w:rFonts w:ascii="Times New Roman" w:hAnsi="Times New Roman"/>
                <w:szCs w:val="20"/>
                <w:lang w:eastAsia="sl-SI"/>
              </w:rPr>
              <w:br/>
              <w:t>- za II. raven izobrazbe oziroma usposobljenosti 85 odstotkov minimalne plače;</w:t>
            </w:r>
            <w:r w:rsidRPr="00BA12EF">
              <w:rPr>
                <w:rFonts w:ascii="Times New Roman" w:hAnsi="Times New Roman"/>
                <w:szCs w:val="20"/>
                <w:lang w:eastAsia="sl-SI"/>
              </w:rPr>
              <w:br/>
              <w:t>- za III. raven strokovne izobrazbe oziroma usposobljenosti 90 odstotkov minimalne plače;</w:t>
            </w:r>
            <w:r w:rsidRPr="00BA12EF">
              <w:rPr>
                <w:rFonts w:ascii="Times New Roman" w:hAnsi="Times New Roman"/>
                <w:szCs w:val="20"/>
                <w:lang w:eastAsia="sl-SI"/>
              </w:rPr>
              <w:br/>
              <w:t>- za IV. raven strokovne izobrazbe oziroma usposobljenosti 95 odstotkov minimalne plače;</w:t>
            </w:r>
            <w:r w:rsidRPr="00BA12EF">
              <w:rPr>
                <w:rFonts w:ascii="Times New Roman" w:hAnsi="Times New Roman"/>
                <w:szCs w:val="20"/>
                <w:lang w:eastAsia="sl-SI"/>
              </w:rPr>
              <w:br/>
              <w:t>- za V. raven strokovne in splošne izobrazbe oziroma usposobljenosti 100 odstotkov minimalne plače;</w:t>
            </w:r>
            <w:r w:rsidRPr="00BA12EF">
              <w:rPr>
                <w:rFonts w:ascii="Times New Roman" w:hAnsi="Times New Roman"/>
                <w:szCs w:val="20"/>
                <w:lang w:eastAsia="sl-SI"/>
              </w:rPr>
              <w:br/>
              <w:t>- za VI. raven strokovne izobrazbe oziroma usposobljenosti 110 odstotkov minimalne plače;</w:t>
            </w:r>
            <w:r w:rsidRPr="00BA12EF">
              <w:rPr>
                <w:rFonts w:ascii="Times New Roman" w:hAnsi="Times New Roman"/>
                <w:szCs w:val="20"/>
                <w:lang w:eastAsia="sl-SI"/>
              </w:rPr>
              <w:br/>
              <w:t>- za VII. raven strokovne izobrazbe oziroma usposobljenosti 120 odstotkov minimalne plače.</w:t>
            </w:r>
            <w:r w:rsidRPr="00BA12EF">
              <w:rPr>
                <w:rFonts w:ascii="Times New Roman" w:hAnsi="Times New Roman"/>
                <w:szCs w:val="20"/>
                <w:lang w:eastAsia="sl-SI"/>
              </w:rPr>
              <w:br/>
            </w:r>
            <w:r w:rsidRPr="00BA12EF">
              <w:rPr>
                <w:rFonts w:ascii="Times New Roman" w:hAnsi="Times New Roman"/>
                <w:szCs w:val="20"/>
                <w:lang w:eastAsia="sl-SI"/>
              </w:rPr>
              <w:br/>
              <w:t>(2) Udeleženec javnih del je upravičen tudi do povračila stroškov za prehrano med delom ter za prevoz na delo in z dela.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53. člen</w:t>
            </w:r>
            <w:r w:rsidRPr="00BA12EF">
              <w:rPr>
                <w:rFonts w:ascii="Times New Roman" w:hAnsi="Times New Roman"/>
                <w:szCs w:val="20"/>
                <w:lang w:eastAsia="sl-SI"/>
              </w:rPr>
              <w:br/>
              <w:t>(delež sofinanciranja)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Zavod zagotavlja del sredstev za plače udeležencev javnih del predvsem v skladu z naslednjimi merili:</w:t>
            </w:r>
            <w:r w:rsidRPr="00BA12EF">
              <w:rPr>
                <w:rFonts w:ascii="Times New Roman" w:hAnsi="Times New Roman"/>
                <w:szCs w:val="20"/>
                <w:lang w:eastAsia="sl-SI"/>
              </w:rPr>
              <w:br/>
              <w:t xml:space="preserve">- povprečno stopnjo brezposelnosti v občinah oziroma regijah, </w:t>
            </w:r>
            <w:r w:rsidRPr="00BA12EF">
              <w:rPr>
                <w:rFonts w:ascii="Times New Roman" w:hAnsi="Times New Roman"/>
                <w:szCs w:val="20"/>
                <w:lang w:eastAsia="sl-SI"/>
              </w:rPr>
              <w:br/>
              <w:t>- strukturo brezposelnih.</w:t>
            </w:r>
            <w:r w:rsidRPr="00BA12EF">
              <w:rPr>
                <w:rFonts w:ascii="Times New Roman" w:hAnsi="Times New Roman"/>
                <w:szCs w:val="20"/>
                <w:lang w:eastAsia="sl-SI"/>
              </w:rPr>
              <w:br/>
            </w:r>
            <w:r w:rsidRPr="00BA12EF">
              <w:rPr>
                <w:rFonts w:ascii="Times New Roman" w:hAnsi="Times New Roman"/>
                <w:szCs w:val="20"/>
                <w:lang w:eastAsia="sl-SI"/>
              </w:rPr>
              <w:br/>
              <w:t>(2) Poleg dela sredstev za plače zavod zagotavlja tudi odpravnine ob upokojitvi, sredstva za prehrano med delom ter za prevoz na delo in z dela.</w:t>
            </w:r>
            <w:r w:rsidRPr="00BA12EF">
              <w:rPr>
                <w:rFonts w:ascii="Times New Roman" w:hAnsi="Times New Roman"/>
                <w:szCs w:val="20"/>
                <w:lang w:eastAsia="sl-SI"/>
              </w:rPr>
              <w:br/>
            </w:r>
            <w:r w:rsidRPr="00BA12EF">
              <w:rPr>
                <w:rFonts w:ascii="Times New Roman" w:hAnsi="Times New Roman"/>
                <w:szCs w:val="20"/>
                <w:lang w:eastAsia="sl-SI"/>
              </w:rPr>
              <w:br/>
              <w:t xml:space="preserve">(3) Naročnik oziroma izvajalec javnih del zagotavlja sredstva za pokrivanje </w:t>
            </w:r>
            <w:r w:rsidRPr="00BA12EF">
              <w:rPr>
                <w:rFonts w:ascii="Times New Roman" w:hAnsi="Times New Roman"/>
                <w:szCs w:val="20"/>
                <w:lang w:eastAsia="sl-SI"/>
              </w:rPr>
              <w:lastRenderedPageBreak/>
              <w:t>razlike plač udeležencev, regresa za letni dopust ter materialnih stroškov, vključno s stroški prostorov in potrebne opreme za izvajanje programa javnih del. Za udeležence, katerih plača ne dosega minimalne plače, v skladu z zakoni, ki urejajo socialna zavarovanja, zagotavlja tudi plačilo prispevkov za socialno varnost od osnove v višini minimalne plače.</w:t>
            </w:r>
            <w:r w:rsidRPr="00BA12EF">
              <w:rPr>
                <w:rFonts w:ascii="Times New Roman" w:hAnsi="Times New Roman"/>
                <w:szCs w:val="20"/>
                <w:lang w:eastAsia="sl-SI"/>
              </w:rPr>
              <w:br/>
            </w:r>
            <w:r w:rsidRPr="00BA12EF">
              <w:rPr>
                <w:rFonts w:ascii="Times New Roman" w:hAnsi="Times New Roman"/>
                <w:szCs w:val="20"/>
                <w:lang w:eastAsia="sl-SI"/>
              </w:rPr>
              <w:br/>
              <w:t>(4) Izbor in sofinanciranje programov javnih del se podrobneje uredita v podzakonskem aktu.</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 Zavarovanje za primer brezposelnosti</w:t>
            </w:r>
            <w:r w:rsidRPr="00BA12EF">
              <w:rPr>
                <w:rFonts w:ascii="Times New Roman" w:hAnsi="Times New Roman"/>
                <w:szCs w:val="20"/>
                <w:lang w:eastAsia="sl-SI"/>
              </w:rPr>
              <w:br/>
            </w:r>
            <w:r w:rsidRPr="00BA12EF">
              <w:rPr>
                <w:rFonts w:ascii="Times New Roman" w:hAnsi="Times New Roman"/>
                <w:szCs w:val="20"/>
                <w:lang w:eastAsia="sl-SI"/>
              </w:rPr>
              <w:br/>
              <w:t>54. člen</w:t>
            </w:r>
            <w:r w:rsidRPr="00BA12EF">
              <w:rPr>
                <w:rFonts w:ascii="Times New Roman" w:hAnsi="Times New Roman"/>
                <w:szCs w:val="20"/>
                <w:lang w:eastAsia="sl-SI"/>
              </w:rPr>
              <w:br/>
              <w:t>(obvezno zavarovanje)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Obvezno se za primer brezposelnosti zavarujejo: </w:t>
            </w:r>
            <w:r w:rsidRPr="00BA12EF">
              <w:rPr>
                <w:rFonts w:ascii="Times New Roman" w:hAnsi="Times New Roman"/>
                <w:szCs w:val="20"/>
                <w:lang w:eastAsia="sl-SI"/>
              </w:rPr>
              <w:br/>
              <w:t>- osebe, ki so v delovnem razmerju v Republiki Sloveniji;</w:t>
            </w:r>
            <w:r w:rsidRPr="00BA12EF">
              <w:rPr>
                <w:rFonts w:ascii="Times New Roman" w:hAnsi="Times New Roman"/>
                <w:szCs w:val="20"/>
                <w:lang w:eastAsia="sl-SI"/>
              </w:rPr>
              <w:br/>
              <w:t>- osebe, ki po prenehanju delovnega razmerja prejemajo nadomestilo plače med začasno zadržanostjo od dela od Zavoda za zdravstveno zavarovanje Slovenije, po predpisih, ki urejajo zdravstveno zavarovanje;</w:t>
            </w:r>
            <w:r w:rsidRPr="00BA12EF">
              <w:rPr>
                <w:rFonts w:ascii="Times New Roman" w:hAnsi="Times New Roman"/>
                <w:szCs w:val="20"/>
                <w:lang w:eastAsia="sl-SI"/>
              </w:rPr>
              <w:br/>
              <w:t>- izvoljeni ali imenovani nosilci javne ali druge funkcije v organih zakonodajne, izvršilne ali sodne oblasti v Republiki Sloveniji ali v organih lokalne samouprave, če prejemajo za to funkcijo plačo;</w:t>
            </w:r>
            <w:r w:rsidRPr="00BA12EF">
              <w:rPr>
                <w:rFonts w:ascii="Times New Roman" w:hAnsi="Times New Roman"/>
                <w:szCs w:val="20"/>
                <w:lang w:eastAsia="sl-SI"/>
              </w:rPr>
              <w:br/>
              <w:t>- državljani Republike Slovenije, ki so na ozemlju Republike Slovenije zaposleni pri tujih in mednarodnih organizacijah in ustanovah, tujih konzularnih in diplomatskih predstavništvih, če ni z mednarodno pogodbo drugače določeno in zaposleni pri tujih delodajalcih, za katere se v skladu s predpisi EU uporablja zakonodaja Republike Slovenije;</w:t>
            </w:r>
            <w:r w:rsidRPr="00BA12EF">
              <w:rPr>
                <w:rFonts w:ascii="Times New Roman" w:hAnsi="Times New Roman"/>
                <w:szCs w:val="20"/>
                <w:lang w:eastAsia="sl-SI"/>
              </w:rPr>
              <w:br/>
              <w:t>- samozaposlene osebe;</w:t>
            </w:r>
            <w:r w:rsidRPr="00BA12EF">
              <w:rPr>
                <w:rFonts w:ascii="Times New Roman" w:hAnsi="Times New Roman"/>
                <w:szCs w:val="20"/>
                <w:lang w:eastAsia="sl-SI"/>
              </w:rPr>
              <w:br/>
              <w:t>- poslovodne osebe v osebni družbi in enoosebni družbi z omejeno odgovornostjo ter zavodu;</w:t>
            </w:r>
            <w:r w:rsidRPr="00BA12EF">
              <w:rPr>
                <w:rFonts w:ascii="Times New Roman" w:hAnsi="Times New Roman"/>
                <w:szCs w:val="20"/>
                <w:lang w:eastAsia="sl-SI"/>
              </w:rPr>
              <w:br/>
              <w:t>- družinski pomočnik, upravičenec do delnega plačila za izgubljeni dohodek po predpisih o socialnem varstvu;</w:t>
            </w:r>
            <w:r w:rsidRPr="00BA12EF">
              <w:rPr>
                <w:rFonts w:ascii="Times New Roman" w:hAnsi="Times New Roman"/>
                <w:szCs w:val="20"/>
                <w:lang w:eastAsia="sl-SI"/>
              </w:rPr>
              <w:br/>
              <w:t xml:space="preserve">- osebe, ki so na podlagi poklicnega opravljanja rejniške dejavnosti obvezno </w:t>
            </w:r>
            <w:r w:rsidRPr="00BA12EF">
              <w:rPr>
                <w:rFonts w:ascii="Times New Roman" w:hAnsi="Times New Roman"/>
                <w:szCs w:val="20"/>
                <w:lang w:eastAsia="sl-SI"/>
              </w:rPr>
              <w:lastRenderedPageBreak/>
              <w:t>zavarovane skladno z določbami zakona, ki ureja izvajanje rejniške dejavnosti, če niso zavarovane na drugi podlagi;</w:t>
            </w:r>
            <w:r w:rsidRPr="00BA12EF">
              <w:rPr>
                <w:rFonts w:ascii="Times New Roman" w:hAnsi="Times New Roman"/>
                <w:szCs w:val="20"/>
                <w:lang w:eastAsia="sl-SI"/>
              </w:rPr>
              <w:br/>
              <w:t>- upravičenci do starševskih nadomestil, ki jim je prenehalo delovno razmerje v času starševskega dopusta, po zakonu, ki ureja starševsko varstvo in družinske prejemke;</w:t>
            </w:r>
            <w:r w:rsidRPr="00BA12EF">
              <w:rPr>
                <w:rFonts w:ascii="Times New Roman" w:hAnsi="Times New Roman"/>
                <w:szCs w:val="20"/>
                <w:lang w:eastAsia="sl-SI"/>
              </w:rPr>
              <w:br/>
              <w:t>- starši, ki zapustijo trg dela zaradi nege in varstva štirih ali več otrok za čas upravičenosti do plačila prispevkov po predpisih, ki urejajo starševsko varstvo;</w:t>
            </w:r>
            <w:r w:rsidRPr="00BA12EF">
              <w:rPr>
                <w:rFonts w:ascii="Times New Roman" w:hAnsi="Times New Roman"/>
                <w:szCs w:val="20"/>
                <w:lang w:eastAsia="sl-SI"/>
              </w:rPr>
              <w:br/>
              <w:t>- prejemniki denarnega nadomestila za primer brezposelnosti.</w:t>
            </w:r>
            <w:r w:rsidRPr="00BA12EF">
              <w:rPr>
                <w:rFonts w:ascii="Times New Roman" w:hAnsi="Times New Roman"/>
                <w:szCs w:val="20"/>
                <w:lang w:eastAsia="sl-SI"/>
              </w:rPr>
              <w:br/>
            </w:r>
            <w:r w:rsidRPr="00BA12EF">
              <w:rPr>
                <w:rFonts w:ascii="Times New Roman" w:hAnsi="Times New Roman"/>
                <w:szCs w:val="20"/>
                <w:lang w:eastAsia="sl-SI"/>
              </w:rPr>
              <w:br/>
              <w:t>(2) Če oseba istočasno izpolnjuje pogoje za vključitev v obvezno zavarovanje po več podlagah, določenih v tem zakonu, se obvezno zavaruje po tisti podlagi, ki je v tem zakonu navedena pred drugimi.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55. člen</w:t>
            </w:r>
            <w:r w:rsidRPr="00BA12EF">
              <w:rPr>
                <w:rFonts w:ascii="Times New Roman" w:hAnsi="Times New Roman"/>
                <w:szCs w:val="20"/>
                <w:lang w:eastAsia="sl-SI"/>
              </w:rPr>
              <w:br/>
              <w:t>(trajanje obveznega zavarovanja)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Zavarovanje za primer brezposelnosti traja od začetka pravnega razmerja, ki je podlaga za obvezno zavarovanje, do prenehanja takšnega razmerja.</w:t>
            </w:r>
            <w:r w:rsidRPr="00BA12EF">
              <w:rPr>
                <w:rFonts w:ascii="Times New Roman" w:hAnsi="Times New Roman"/>
                <w:szCs w:val="20"/>
                <w:lang w:eastAsia="sl-SI"/>
              </w:rPr>
              <w:br/>
            </w:r>
            <w:r w:rsidRPr="00BA12EF">
              <w:rPr>
                <w:rFonts w:ascii="Times New Roman" w:hAnsi="Times New Roman"/>
                <w:szCs w:val="20"/>
                <w:lang w:eastAsia="sl-SI"/>
              </w:rPr>
              <w:br/>
              <w:t>(2) Obvezno zavarovanje oseb iz pete in šeste alineje prvega odstavka 54. člena tega zakona traja:</w:t>
            </w:r>
            <w:r w:rsidRPr="00BA12EF">
              <w:rPr>
                <w:rFonts w:ascii="Times New Roman" w:hAnsi="Times New Roman"/>
                <w:szCs w:val="20"/>
                <w:lang w:eastAsia="sl-SI"/>
              </w:rPr>
              <w:br/>
              <w:t xml:space="preserve">- od dneva vpisa v register kot poslovodna oseba do dneva izbrisa iz takšnega registra za družbenike osebnih in kapitalskih družb in zavodov; </w:t>
            </w:r>
            <w:r w:rsidRPr="00BA12EF">
              <w:rPr>
                <w:rFonts w:ascii="Times New Roman" w:hAnsi="Times New Roman"/>
                <w:szCs w:val="20"/>
                <w:lang w:eastAsia="sl-SI"/>
              </w:rPr>
              <w:br/>
              <w:t xml:space="preserve">- od dneva vpisa v razvid samostojnih podjetnikov posameznikov ali v drug register, ki je predpisan za določeno dejavnost oziroma z dnem izdaje dovoljenja za opravljanje samostojne dejavnosti do dneva izbrisa iz registra, vrnitve ali odvzema takšnega dovoljenja ali z nastopom pravnomočnosti prepovedi opravljanja dejavnosti; </w:t>
            </w:r>
            <w:r w:rsidRPr="00BA12EF">
              <w:rPr>
                <w:rFonts w:ascii="Times New Roman" w:hAnsi="Times New Roman"/>
                <w:szCs w:val="20"/>
                <w:lang w:eastAsia="sl-SI"/>
              </w:rPr>
              <w:br/>
              <w:t>- z dnem pričetka opravljanja samostojne dejavnosti do zaključka prenehanja opravljanja te dejavnosti v drugih primerih.</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56. člen</w:t>
            </w:r>
            <w:r w:rsidRPr="00BA12EF">
              <w:rPr>
                <w:rFonts w:ascii="Times New Roman" w:hAnsi="Times New Roman"/>
                <w:szCs w:val="20"/>
                <w:lang w:eastAsia="sl-SI"/>
              </w:rPr>
              <w:br/>
              <w:t>(prekinitev obveznega zavarovanja)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Obvezno zavarovanje se prekine v obdobju:</w:t>
            </w:r>
            <w:r w:rsidRPr="00BA12EF">
              <w:rPr>
                <w:rFonts w:ascii="Times New Roman" w:hAnsi="Times New Roman"/>
                <w:szCs w:val="20"/>
                <w:lang w:eastAsia="sl-SI"/>
              </w:rPr>
              <w:br/>
              <w:t>- suspenza pogodbe o zaposlitvi po predpisih, ki urejajo delovna razmerja;</w:t>
            </w:r>
            <w:r w:rsidRPr="00BA12EF">
              <w:rPr>
                <w:rFonts w:ascii="Times New Roman" w:hAnsi="Times New Roman"/>
                <w:szCs w:val="20"/>
                <w:lang w:eastAsia="sl-SI"/>
              </w:rPr>
              <w:br/>
              <w:t>- začasne prekinitve pravnega razmerja, ki je podlaga za obvezno zavarovanje;</w:t>
            </w:r>
            <w:r w:rsidRPr="00BA12EF">
              <w:rPr>
                <w:rFonts w:ascii="Times New Roman" w:hAnsi="Times New Roman"/>
                <w:szCs w:val="20"/>
                <w:lang w:eastAsia="sl-SI"/>
              </w:rPr>
              <w:br/>
              <w:t xml:space="preserve">- pripora, prestajanja zaporne kazni ali izrečenega vzgojnega, varnostnega ali varstvenega ukrepa, zaradi katerega zavarovanci iz pete in šeste alineje prvega odstavka 54. člena tega zakona ne morejo opravljati dejavnosti ali dela več kot šest mesecev.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57. člen</w:t>
            </w:r>
            <w:r w:rsidRPr="00BA12EF">
              <w:rPr>
                <w:rFonts w:ascii="Times New Roman" w:hAnsi="Times New Roman"/>
                <w:szCs w:val="20"/>
                <w:lang w:eastAsia="sl-SI"/>
              </w:rPr>
              <w:br/>
              <w:t>(prostovoljna vključitev v obvezno zavarovanje)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V obvezno zavarovanje se lahko prostovoljno vključijo:</w:t>
            </w:r>
            <w:r w:rsidRPr="00BA12EF">
              <w:rPr>
                <w:rFonts w:ascii="Times New Roman" w:hAnsi="Times New Roman"/>
                <w:szCs w:val="20"/>
                <w:lang w:eastAsia="sl-SI"/>
              </w:rPr>
              <w:br/>
              <w:t xml:space="preserve">- slovenski državljani v delovnem razmerju z delodajalcem v tuji državi, ki po vrnitvi v domovino ne morejo uveljavljati pravic za primer brezposelnosti na drugi podlagi, </w:t>
            </w:r>
            <w:r w:rsidRPr="00BA12EF">
              <w:rPr>
                <w:rFonts w:ascii="Times New Roman" w:hAnsi="Times New Roman"/>
                <w:szCs w:val="20"/>
                <w:lang w:eastAsia="sl-SI"/>
              </w:rPr>
              <w:br/>
              <w:t>- zakonci in zunajzakonski partnerji slovenskih državljanov, zaposlenih v tuji državi, ki so bili neposredno pred odhodom v tujino, ko se vključijo v prostovoljno zavarovanje, v delovnem razmerju ali samozaposleni,</w:t>
            </w:r>
            <w:r w:rsidRPr="00BA12EF">
              <w:rPr>
                <w:rFonts w:ascii="Times New Roman" w:hAnsi="Times New Roman"/>
                <w:szCs w:val="20"/>
                <w:lang w:eastAsia="sl-SI"/>
              </w:rPr>
              <w:br/>
              <w:t>- osebe v času suspenza pogodbe o zaposlitvi po predpisih o delovnih razmerjih,</w:t>
            </w:r>
            <w:r w:rsidRPr="00BA12EF">
              <w:rPr>
                <w:rFonts w:ascii="Times New Roman" w:hAnsi="Times New Roman"/>
                <w:szCs w:val="20"/>
                <w:lang w:eastAsia="sl-SI"/>
              </w:rPr>
              <w:br/>
              <w:t>- zakonci ali zunajzakonski partnerji diplomatov in drugih javnih uslužbencev, napotenih na delo v tujino, če so bili v obdobju enega leta pred odhodom v tujino prijavljeni na zavodu kot brezposelne osebe vsaj šest mesecev,</w:t>
            </w:r>
            <w:r w:rsidRPr="00BA12EF">
              <w:rPr>
                <w:rFonts w:ascii="Times New Roman" w:hAnsi="Times New Roman"/>
                <w:szCs w:val="20"/>
                <w:lang w:eastAsia="sl-SI"/>
              </w:rPr>
              <w:br/>
              <w:t>- zakonci ali zunajzakonski partnerji diplomatov in drugih javnih uslužbencev, napotenih na delo v tujino, če so bili v obdobju enega leta pred odhodom v tujino vključeni v zavarovanje za primer brezposelnosti vsaj šest mesecev,</w:t>
            </w:r>
            <w:r w:rsidRPr="00BA12EF">
              <w:rPr>
                <w:rFonts w:ascii="Times New Roman" w:hAnsi="Times New Roman"/>
                <w:szCs w:val="20"/>
                <w:lang w:eastAsia="sl-SI"/>
              </w:rPr>
              <w:br/>
            </w:r>
            <w:r w:rsidRPr="00BA12EF">
              <w:rPr>
                <w:rFonts w:ascii="Times New Roman" w:hAnsi="Times New Roman"/>
                <w:szCs w:val="20"/>
                <w:lang w:eastAsia="sl-SI"/>
              </w:rPr>
              <w:lastRenderedPageBreak/>
              <w:br/>
              <w:t>če niso obvezno zavarovani po tem zakonu.</w:t>
            </w:r>
            <w:r w:rsidRPr="00BA12EF">
              <w:rPr>
                <w:rFonts w:ascii="Times New Roman" w:hAnsi="Times New Roman"/>
                <w:szCs w:val="20"/>
                <w:lang w:eastAsia="sl-SI"/>
              </w:rPr>
              <w:br/>
            </w:r>
            <w:r w:rsidRPr="00BA12EF">
              <w:rPr>
                <w:rFonts w:ascii="Times New Roman" w:hAnsi="Times New Roman"/>
                <w:szCs w:val="20"/>
                <w:lang w:eastAsia="sl-SI"/>
              </w:rPr>
              <w:br/>
              <w:t xml:space="preserve">(2) V prostovoljno zavarovanje za primer brezposelnosti se osebe iz prejšnjega odstavka vključijo s sklenitvijo pogodbe o prostovoljnem zavarovanju in prijavo v zavarovanje po predpisih, ki urejajo prijavo v obvezna socialna zavarovanja. </w:t>
            </w:r>
            <w:r w:rsidRPr="00BA12EF">
              <w:rPr>
                <w:rFonts w:ascii="Times New Roman" w:hAnsi="Times New Roman"/>
                <w:szCs w:val="20"/>
                <w:lang w:eastAsia="sl-SI"/>
              </w:rPr>
              <w:br/>
            </w:r>
            <w:r w:rsidRPr="00BA12EF">
              <w:rPr>
                <w:rFonts w:ascii="Times New Roman" w:hAnsi="Times New Roman"/>
                <w:szCs w:val="20"/>
                <w:lang w:eastAsia="sl-SI"/>
              </w:rPr>
              <w:br/>
              <w:t xml:space="preserve">(3) Pogodbo o prostovoljnem zavarovanju sklene zavod po predhodni ugotovitvi, da je osebi na podlagi njenega predloga za sklenitev pogodbe o prostovoljnem zavarovanju mogoče priznati lastnost prostovoljno zavarovane osebe. </w:t>
            </w:r>
            <w:r w:rsidRPr="00BA12EF">
              <w:rPr>
                <w:rFonts w:ascii="Times New Roman" w:hAnsi="Times New Roman"/>
                <w:szCs w:val="20"/>
                <w:lang w:eastAsia="sl-SI"/>
              </w:rPr>
              <w:br/>
            </w:r>
            <w:r w:rsidRPr="00BA12EF">
              <w:rPr>
                <w:rFonts w:ascii="Times New Roman" w:hAnsi="Times New Roman"/>
                <w:szCs w:val="20"/>
                <w:lang w:eastAsia="sl-SI"/>
              </w:rPr>
              <w:br/>
              <w:t>(4) Vključitev v prostovoljno zavarovanje traja od začetka pravnega razmerja, ki je podlaga za zavarovanje, do prenehanja takšnega razmerja oziroma do izstopa iz zavarovanja. Obstoj, trajanje in prenehanje pravnega razmerja oziroma lastnost zavarovane osebe ugotavlja zavod.</w:t>
            </w:r>
            <w:r w:rsidRPr="00BA12EF">
              <w:rPr>
                <w:rFonts w:ascii="Times New Roman" w:hAnsi="Times New Roman"/>
                <w:szCs w:val="20"/>
                <w:lang w:eastAsia="sl-SI"/>
              </w:rPr>
              <w:br/>
            </w:r>
            <w:r w:rsidRPr="00BA12EF">
              <w:rPr>
                <w:rFonts w:ascii="Times New Roman" w:hAnsi="Times New Roman"/>
                <w:szCs w:val="20"/>
                <w:lang w:eastAsia="sl-SI"/>
              </w:rPr>
              <w:br/>
              <w:t>(5) Prostovoljni zavarovanci imajo pod pogoji iz tega zakona enake pravice kot obvezni zavarovanci.</w:t>
            </w:r>
          </w:p>
        </w:tc>
        <w:tc>
          <w:tcPr>
            <w:tcW w:w="8079" w:type="dxa"/>
          </w:tcPr>
          <w:p w:rsidR="00EF15EB" w:rsidRPr="00BA12EF" w:rsidRDefault="00EF15EB" w:rsidP="002C1D5B">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lastRenderedPageBreak/>
              <w:t>57. člen</w:t>
            </w:r>
            <w:r w:rsidR="002C1D5B" w:rsidRPr="00BA12EF">
              <w:rPr>
                <w:rFonts w:ascii="Times New Roman" w:hAnsi="Times New Roman"/>
                <w:szCs w:val="20"/>
                <w:lang w:eastAsia="sl-SI"/>
              </w:rPr>
              <w:t xml:space="preserve"> </w:t>
            </w:r>
            <w:r w:rsidR="002C1D5B" w:rsidRPr="00BA12EF">
              <w:rPr>
                <w:rFonts w:ascii="Times New Roman" w:hAnsi="Times New Roman"/>
                <w:bCs/>
                <w:highlight w:val="yellow"/>
                <w:lang w:eastAsia="sl-SI"/>
              </w:rPr>
              <w:t>USKLAJENO!</w:t>
            </w:r>
          </w:p>
          <w:p w:rsidR="00EF15EB" w:rsidRPr="00BA12EF" w:rsidRDefault="00EF15EB" w:rsidP="002E22D8">
            <w:pPr>
              <w:spacing w:after="0" w:line="240" w:lineRule="auto"/>
              <w:jc w:val="center"/>
              <w:rPr>
                <w:rFonts w:ascii="Times New Roman" w:hAnsi="Times New Roman"/>
                <w:szCs w:val="20"/>
                <w:lang w:eastAsia="sl-SI"/>
              </w:rPr>
            </w:pPr>
            <w:r w:rsidRPr="00BA12EF">
              <w:rPr>
                <w:rFonts w:ascii="Times New Roman" w:hAnsi="Times New Roman"/>
                <w:szCs w:val="20"/>
                <w:lang w:eastAsia="sl-SI"/>
              </w:rPr>
              <w:t>(prostovoljna vključitev v obvezno zavarovanje)</w:t>
            </w:r>
          </w:p>
          <w:p w:rsidR="00EF15EB" w:rsidRPr="00BA12EF" w:rsidRDefault="00EF15EB" w:rsidP="002E22D8">
            <w:pPr>
              <w:spacing w:after="0" w:line="240" w:lineRule="auto"/>
              <w:jc w:val="both"/>
              <w:rPr>
                <w:rFonts w:ascii="Times New Roman" w:hAnsi="Times New Roman"/>
                <w:szCs w:val="20"/>
                <w:lang w:eastAsia="sl-SI"/>
              </w:rPr>
            </w:pP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(1) V obvezno zavarovanje se lahko prostovoljno vključijo: </w:t>
            </w: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slovenski državljani v delovnem razmerju z delodajalcem v tuji državi, ki po vrnitvi v domovino ne morejo uveljavljati pravic za primer brezposelnosti na drugi podlagi, </w:t>
            </w: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zakonci in zunajzakonski partnerji slovenskih državljanov, zaposlenih v tuji državi, ki so bili neposredno pred odhodom v tujino</w:t>
            </w:r>
            <w:r w:rsidRPr="00BA12EF">
              <w:rPr>
                <w:rFonts w:ascii="Times New Roman" w:hAnsi="Times New Roman"/>
                <w:strike/>
                <w:szCs w:val="20"/>
                <w:highlight w:val="yellow"/>
                <w:lang w:eastAsia="sl-SI"/>
              </w:rPr>
              <w:t>, ko se vključijo v prostovoljno zavarovanje,</w:t>
            </w:r>
            <w:r w:rsidRPr="00BA12EF">
              <w:rPr>
                <w:rFonts w:ascii="Times New Roman" w:hAnsi="Times New Roman"/>
                <w:szCs w:val="20"/>
                <w:lang w:eastAsia="sl-SI"/>
              </w:rPr>
              <w:t xml:space="preserve"> v delovnem razmerju ali samozaposleni, </w:t>
            </w: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osebe v času suspenza pogodbe o zaposlitvi po predpisih o delovnih razmerjih, </w:t>
            </w: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zakonci ali zunajzakonski partnerji diplomatov in drugih javnih uslužbencev, napotenih na delo v tujino, če so bili v obdobju enega leta pred odhodom v tujino prijavljeni na zavodu kot brezposelne osebe vsaj šest mesecev, </w:t>
            </w: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zakonci ali zunajzakonski partnerji diplomatov in drugih javnih uslužbencev, napotenih na delo v tujino, če so bili v obdobju enega leta pred odhodom v tujino vključeni v zavarovanje za primer brezposelnosti vsaj šest mesecev, če niso obvezno zavarovani po tem zakonu. </w:t>
            </w:r>
          </w:p>
          <w:p w:rsidR="00EF15EB" w:rsidRPr="00BA12EF" w:rsidRDefault="00EF15EB" w:rsidP="002E22D8">
            <w:pPr>
              <w:spacing w:after="0" w:line="240" w:lineRule="auto"/>
              <w:jc w:val="both"/>
              <w:rPr>
                <w:rFonts w:ascii="Times New Roman" w:hAnsi="Times New Roman"/>
                <w:szCs w:val="20"/>
                <w:lang w:eastAsia="sl-SI"/>
              </w:rPr>
            </w:pP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(2) V prostovoljno zavarovanje za primer brezposelnosti se osebe iz prejšnjega odstavka vključijo s sklenitvijo pogodbe o prostovoljnem zavarovanju in prijavo v zavarovanje po </w:t>
            </w:r>
            <w:r w:rsidRPr="00BA12EF">
              <w:rPr>
                <w:rFonts w:ascii="Times New Roman" w:hAnsi="Times New Roman"/>
                <w:szCs w:val="20"/>
                <w:lang w:eastAsia="sl-SI"/>
              </w:rPr>
              <w:lastRenderedPageBreak/>
              <w:t xml:space="preserve">predpisih, ki urejajo prijavo v obvezna socialna zavarovanja. </w:t>
            </w:r>
          </w:p>
          <w:p w:rsidR="00EF15EB" w:rsidRPr="00BA12EF" w:rsidRDefault="00EF15EB" w:rsidP="002E22D8">
            <w:pPr>
              <w:spacing w:after="0" w:line="240" w:lineRule="auto"/>
              <w:jc w:val="both"/>
              <w:rPr>
                <w:rFonts w:ascii="Times New Roman" w:hAnsi="Times New Roman"/>
                <w:szCs w:val="20"/>
                <w:lang w:eastAsia="sl-SI"/>
              </w:rPr>
            </w:pP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(3) Pogodbo o prostovoljnem zavarovanju sklene zavod po predhodni ugotovitvi, da je osebi na podlagi njenega predloga za sklenitev pogodbe o prostovoljnem zavarovanju mogoče priznati lastnost prostovoljno zavarovane osebe. </w:t>
            </w:r>
          </w:p>
          <w:p w:rsidR="00EF15EB" w:rsidRPr="00BA12EF" w:rsidRDefault="00EF15EB" w:rsidP="002E22D8">
            <w:pPr>
              <w:spacing w:after="0" w:line="240" w:lineRule="auto"/>
              <w:jc w:val="both"/>
              <w:rPr>
                <w:rFonts w:ascii="Times New Roman" w:hAnsi="Times New Roman"/>
                <w:szCs w:val="20"/>
                <w:lang w:eastAsia="sl-SI"/>
              </w:rPr>
            </w:pP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highlight w:val="yellow"/>
                <w:lang w:eastAsia="sl-SI"/>
              </w:rPr>
              <w:t>(4) Osebe iz druge, četrte in pete alineje prvega odstavka tega člena sklenejo pogodbo o prostovoljnem zavarovanju pred odhodom v tujino.</w:t>
            </w:r>
            <w:r w:rsidRPr="00BA12EF">
              <w:rPr>
                <w:rFonts w:ascii="Times New Roman" w:hAnsi="Times New Roman"/>
                <w:szCs w:val="20"/>
                <w:lang w:eastAsia="sl-SI"/>
              </w:rPr>
              <w:t xml:space="preserve"> </w:t>
            </w:r>
          </w:p>
          <w:p w:rsidR="00EF15EB" w:rsidRPr="00BA12EF" w:rsidRDefault="00EF15EB" w:rsidP="002E22D8">
            <w:pPr>
              <w:spacing w:after="0" w:line="240" w:lineRule="auto"/>
              <w:jc w:val="both"/>
              <w:rPr>
                <w:rFonts w:ascii="Times New Roman" w:hAnsi="Times New Roman"/>
                <w:szCs w:val="20"/>
                <w:lang w:eastAsia="sl-SI"/>
              </w:rPr>
            </w:pP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(5) Vključitev v prostovoljno zavarovanje traja od začetka pravnega razmerja, ki je podlaga za zavarovanje, do prenehanja takšnega razmerja oziroma do izstopa iz zavarovanja. Obstoj, trajanje in prenehanje pravnega razmerja oziroma lastnost zavarovane osebe ugotavlja zavod. </w:t>
            </w:r>
          </w:p>
          <w:p w:rsidR="00EF15EB" w:rsidRPr="00BA12EF" w:rsidRDefault="00EF15EB" w:rsidP="002E22D8">
            <w:pPr>
              <w:spacing w:after="0" w:line="240" w:lineRule="auto"/>
              <w:jc w:val="both"/>
              <w:rPr>
                <w:rFonts w:ascii="Times New Roman" w:hAnsi="Times New Roman"/>
                <w:szCs w:val="20"/>
                <w:lang w:eastAsia="sl-SI"/>
              </w:rPr>
            </w:pPr>
          </w:p>
          <w:p w:rsidR="00EF15EB" w:rsidRPr="00BA12EF" w:rsidRDefault="00EF15EB" w:rsidP="002E22D8">
            <w:pPr>
              <w:spacing w:after="0" w:line="240" w:lineRule="auto"/>
              <w:jc w:val="both"/>
              <w:rPr>
                <w:rFonts w:ascii="Times New Roman" w:hAnsi="Times New Roman"/>
                <w:szCs w:val="20"/>
                <w:lang w:eastAsia="sl-SI"/>
              </w:rPr>
            </w:pPr>
            <w:r w:rsidRPr="00BA12EF">
              <w:rPr>
                <w:rFonts w:ascii="Times New Roman" w:hAnsi="Times New Roman"/>
                <w:szCs w:val="20"/>
                <w:lang w:eastAsia="sl-SI"/>
              </w:rPr>
              <w:t>(6) Prostovoljni zavarovanci imajo pod pogoji iz tega zakona enake pravice kot obvezni zavarovanci.</w:t>
            </w:r>
          </w:p>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4. Pravice iz obveznega in prostovoljnega zavarovanja</w:t>
            </w:r>
            <w:r w:rsidRPr="00BA12EF">
              <w:rPr>
                <w:rFonts w:ascii="Times New Roman" w:hAnsi="Times New Roman"/>
                <w:szCs w:val="20"/>
                <w:lang w:eastAsia="sl-SI"/>
              </w:rPr>
              <w:br/>
            </w:r>
            <w:r w:rsidRPr="00BA12EF">
              <w:rPr>
                <w:rFonts w:ascii="Times New Roman" w:hAnsi="Times New Roman"/>
                <w:szCs w:val="20"/>
                <w:lang w:eastAsia="sl-SI"/>
              </w:rPr>
              <w:br/>
              <w:t>58. člen</w:t>
            </w:r>
            <w:r w:rsidRPr="00BA12EF">
              <w:rPr>
                <w:rFonts w:ascii="Times New Roman" w:hAnsi="Times New Roman"/>
                <w:szCs w:val="20"/>
                <w:lang w:eastAsia="sl-SI"/>
              </w:rPr>
              <w:br/>
              <w:t>(vrste pravic iz zavarovanja)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Pravice iz obveznega in prostovoljnega zavarovanja za primer brezposelnosti so: </w:t>
            </w:r>
            <w:r w:rsidRPr="00BA12EF">
              <w:rPr>
                <w:rFonts w:ascii="Times New Roman" w:hAnsi="Times New Roman"/>
                <w:szCs w:val="20"/>
                <w:lang w:eastAsia="sl-SI"/>
              </w:rPr>
              <w:br/>
              <w:t>- pravica do denarnega nadomestila za primer brezposelnosti;</w:t>
            </w:r>
            <w:r w:rsidRPr="00BA12EF">
              <w:rPr>
                <w:rFonts w:ascii="Times New Roman" w:hAnsi="Times New Roman"/>
                <w:szCs w:val="20"/>
                <w:lang w:eastAsia="sl-SI"/>
              </w:rPr>
              <w:br/>
              <w:t>- pravica do plačila prispevkov za obvezna socialna zavarovanja;</w:t>
            </w:r>
            <w:r w:rsidRPr="00BA12EF">
              <w:rPr>
                <w:rFonts w:ascii="Times New Roman" w:hAnsi="Times New Roman"/>
                <w:szCs w:val="20"/>
                <w:lang w:eastAsia="sl-SI"/>
              </w:rPr>
              <w:br/>
              <w:t xml:space="preserve">- pravica do plačila prispevkov za pokojninsko in invalidsko zavarovanje eno leto pred izpolnitvijo minimalnih pogojev za pridobitev pravice do starostne pokojnine po predpisih o pokojninskem in invalidskem </w:t>
            </w:r>
            <w:r w:rsidRPr="00BA12EF">
              <w:rPr>
                <w:rFonts w:ascii="Times New Roman" w:hAnsi="Times New Roman"/>
                <w:szCs w:val="20"/>
                <w:lang w:eastAsia="sl-SI"/>
              </w:rPr>
              <w:lastRenderedPageBreak/>
              <w:t>zavarovanju.</w:t>
            </w:r>
            <w:r w:rsidRPr="00BA12EF">
              <w:rPr>
                <w:rFonts w:ascii="Times New Roman" w:hAnsi="Times New Roman"/>
                <w:szCs w:val="20"/>
                <w:lang w:eastAsia="sl-SI"/>
              </w:rPr>
              <w:br/>
            </w:r>
            <w:r w:rsidRPr="00BA12EF">
              <w:rPr>
                <w:rFonts w:ascii="Times New Roman" w:hAnsi="Times New Roman"/>
                <w:szCs w:val="20"/>
                <w:lang w:eastAsia="sl-SI"/>
              </w:rPr>
              <w:br/>
              <w:t>(2) Pravice na podlagi plačanih prispevkov zavarovanci uresničujejo po predpisih, ki urejajo posamezno vrsto socialnega zavarovanja.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59. člen</w:t>
            </w:r>
            <w:r w:rsidRPr="00BA12EF">
              <w:rPr>
                <w:rFonts w:ascii="Times New Roman" w:hAnsi="Times New Roman"/>
                <w:szCs w:val="20"/>
                <w:lang w:eastAsia="sl-SI"/>
              </w:rPr>
              <w:br/>
              <w:t>(minimalno obdobje zavarovanja za pridobitev pravice</w:t>
            </w:r>
            <w:r w:rsidRPr="00BA12EF">
              <w:rPr>
                <w:rFonts w:ascii="Times New Roman" w:hAnsi="Times New Roman"/>
                <w:szCs w:val="20"/>
                <w:lang w:eastAsia="sl-SI"/>
              </w:rPr>
              <w:br/>
              <w:t>in plačilo prispevkov)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Pravice iz zavarovanja za primer brezposelnosti lahko pridobi brezposelna oseba, ki je bila pred nastankom brezposelnosti zavarovana najmanj devet mesecev v zadnjih 24 mesecih. </w:t>
            </w:r>
            <w:r w:rsidRPr="00BA12EF">
              <w:rPr>
                <w:rFonts w:ascii="Times New Roman" w:hAnsi="Times New Roman"/>
                <w:szCs w:val="20"/>
                <w:lang w:eastAsia="sl-SI"/>
              </w:rPr>
              <w:br/>
            </w:r>
            <w:r w:rsidRPr="00BA12EF">
              <w:rPr>
                <w:rFonts w:ascii="Times New Roman" w:hAnsi="Times New Roman"/>
                <w:szCs w:val="20"/>
                <w:lang w:eastAsia="sl-SI"/>
              </w:rPr>
              <w:br/>
              <w:t>(2) Pravice iz zavarovanja pridobi zavarovanec izključno na podlagi plačila prispevkov, če zakon za posamezen primer ne določa drugače.</w:t>
            </w:r>
            <w:r w:rsidRPr="00BA12EF">
              <w:rPr>
                <w:rFonts w:ascii="Times New Roman" w:hAnsi="Times New Roman"/>
                <w:szCs w:val="20"/>
                <w:lang w:eastAsia="sl-SI"/>
              </w:rPr>
              <w:br/>
            </w:r>
            <w:r w:rsidRPr="00BA12EF">
              <w:rPr>
                <w:rFonts w:ascii="Times New Roman" w:hAnsi="Times New Roman"/>
                <w:szCs w:val="20"/>
                <w:lang w:eastAsia="sl-SI"/>
              </w:rPr>
              <w:br/>
              <w:t>(3) Ne glede na prejšnji odstavek pridobi pravice iz zavarovanja za primer brezposelnosti tudi oseba, ki je bila vključena v zavarovanje na podlagi delovnega razmerja, delodajalec kot zavezanec za plačilo prispevkov pa prispevkov za zavarovanje za primer brezposelnosti ni plačal, in sicer ne glede na možnost njihove izterjave. Zavarovancem se v teh primerih v zavarovalno dobo šteje celotno obdobje trajanja delovnega razmerja.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60. člen</w:t>
            </w:r>
            <w:r w:rsidRPr="00BA12EF">
              <w:rPr>
                <w:rFonts w:ascii="Times New Roman" w:hAnsi="Times New Roman"/>
                <w:szCs w:val="20"/>
                <w:lang w:eastAsia="sl-SI"/>
              </w:rPr>
              <w:br/>
              <w:t>(trajanje denarnega nadomestila)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Brezposelna oseba lahko uveljavlja denarno nadomestilo v trajanju:</w:t>
            </w:r>
            <w:r w:rsidRPr="00BA12EF">
              <w:rPr>
                <w:rFonts w:ascii="Times New Roman" w:hAnsi="Times New Roman"/>
                <w:szCs w:val="20"/>
                <w:lang w:eastAsia="sl-SI"/>
              </w:rPr>
              <w:br/>
              <w:t>- 3 mesecev za zavarovalno dobo od 9 mesecev do 5 let,</w:t>
            </w:r>
            <w:r w:rsidRPr="00BA12EF">
              <w:rPr>
                <w:rFonts w:ascii="Times New Roman" w:hAnsi="Times New Roman"/>
                <w:szCs w:val="20"/>
                <w:lang w:eastAsia="sl-SI"/>
              </w:rPr>
              <w:br/>
              <w:t>- 6 mesecev za zavarovalno dobo od 5 do 15 let,</w:t>
            </w:r>
            <w:r w:rsidRPr="00BA12EF">
              <w:rPr>
                <w:rFonts w:ascii="Times New Roman" w:hAnsi="Times New Roman"/>
                <w:szCs w:val="20"/>
                <w:lang w:eastAsia="sl-SI"/>
              </w:rPr>
              <w:br/>
              <w:t>- 9 mesecev za zavarovalno dobo od 15 do 25 let,</w:t>
            </w:r>
            <w:r w:rsidRPr="00BA12EF">
              <w:rPr>
                <w:rFonts w:ascii="Times New Roman" w:hAnsi="Times New Roman"/>
                <w:szCs w:val="20"/>
                <w:lang w:eastAsia="sl-SI"/>
              </w:rPr>
              <w:br/>
              <w:t>- 12 mesecev za zavarovalno dobo nad 25 let,</w:t>
            </w:r>
            <w:r w:rsidRPr="00BA12EF">
              <w:rPr>
                <w:rFonts w:ascii="Times New Roman" w:hAnsi="Times New Roman"/>
                <w:szCs w:val="20"/>
                <w:lang w:eastAsia="sl-SI"/>
              </w:rPr>
              <w:br/>
              <w:t>- 19 mesecev za zavarovance, starejše od 50 let, in za zavarovalno dobo več kot 25 let,</w:t>
            </w:r>
            <w:r w:rsidRPr="00BA12EF">
              <w:rPr>
                <w:rFonts w:ascii="Times New Roman" w:hAnsi="Times New Roman"/>
                <w:szCs w:val="20"/>
                <w:lang w:eastAsia="sl-SI"/>
              </w:rPr>
              <w:br/>
            </w:r>
            <w:r w:rsidRPr="00BA12EF">
              <w:rPr>
                <w:rFonts w:ascii="Times New Roman" w:hAnsi="Times New Roman"/>
                <w:szCs w:val="20"/>
                <w:lang w:eastAsia="sl-SI"/>
              </w:rPr>
              <w:lastRenderedPageBreak/>
              <w:t>- 25 mesecev za zavarovance, starejše od 55 let, in za zavarovalno dobo več kot 25 let.</w:t>
            </w:r>
          </w:p>
        </w:tc>
        <w:tc>
          <w:tcPr>
            <w:tcW w:w="8079" w:type="dxa"/>
          </w:tcPr>
          <w:p w:rsidR="00EF15EB" w:rsidRPr="00BA12EF" w:rsidRDefault="00EF15EB" w:rsidP="00BC15F2">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60. člen</w:t>
            </w:r>
            <w:r w:rsidRPr="00BA12EF">
              <w:rPr>
                <w:rFonts w:ascii="Times New Roman" w:hAnsi="Times New Roman"/>
                <w:szCs w:val="20"/>
                <w:lang w:eastAsia="sl-SI"/>
              </w:rPr>
              <w:br/>
              <w:t>(trajanje denarnega nadomestila)</w:t>
            </w:r>
          </w:p>
          <w:p w:rsidR="00EF15EB" w:rsidRPr="00BA12EF" w:rsidRDefault="00EF15EB" w:rsidP="00DE6E8A">
            <w:pPr>
              <w:spacing w:after="0" w:line="240" w:lineRule="auto"/>
              <w:jc w:val="both"/>
              <w:rPr>
                <w:rFonts w:ascii="Times New Roman" w:hAnsi="Times New Roman"/>
                <w:szCs w:val="20"/>
                <w:lang w:eastAsia="sl-SI"/>
              </w:rPr>
            </w:pPr>
            <w:r w:rsidRPr="00BA12EF">
              <w:rPr>
                <w:rFonts w:ascii="Times New Roman" w:hAnsi="Times New Roman"/>
                <w:szCs w:val="20"/>
                <w:lang w:eastAsia="sl-SI"/>
              </w:rPr>
              <w:br/>
            </w:r>
            <w:r w:rsidRPr="00BA12EF">
              <w:rPr>
                <w:rFonts w:ascii="Times New Roman" w:hAnsi="Times New Roman"/>
                <w:szCs w:val="20"/>
                <w:highlight w:val="yellow"/>
                <w:lang w:eastAsia="sl-SI"/>
              </w:rPr>
              <w:t>(1)</w:t>
            </w:r>
            <w:r w:rsidRPr="00BA12EF">
              <w:rPr>
                <w:rFonts w:ascii="Times New Roman" w:hAnsi="Times New Roman"/>
                <w:szCs w:val="20"/>
                <w:lang w:eastAsia="sl-SI"/>
              </w:rPr>
              <w:t xml:space="preserve"> Brezposelna oseba lahko uveljavlja denarno nadomestilo v trajanju:</w:t>
            </w:r>
            <w:r w:rsidRPr="00BA12EF">
              <w:rPr>
                <w:rFonts w:ascii="Times New Roman" w:hAnsi="Times New Roman"/>
                <w:szCs w:val="20"/>
                <w:lang w:eastAsia="sl-SI"/>
              </w:rPr>
              <w:br/>
              <w:t>- 3 mesecev za zavarovalno dobo od 9 mesecev do 5 let,</w:t>
            </w:r>
          </w:p>
          <w:p w:rsidR="00EF15EB" w:rsidRPr="00BA12EF" w:rsidRDefault="00EF15EB" w:rsidP="00DE6E8A">
            <w:pPr>
              <w:spacing w:after="0" w:line="240" w:lineRule="auto"/>
              <w:jc w:val="both"/>
              <w:rPr>
                <w:rFonts w:ascii="Times New Roman" w:hAnsi="Times New Roman"/>
                <w:szCs w:val="20"/>
                <w:lang w:eastAsia="sl-SI"/>
              </w:rPr>
            </w:pPr>
            <w:r w:rsidRPr="00BA12EF">
              <w:rPr>
                <w:rFonts w:ascii="Times New Roman" w:hAnsi="Times New Roman"/>
                <w:szCs w:val="20"/>
                <w:lang w:eastAsia="sl-SI"/>
              </w:rPr>
              <w:t>- 6 mesecev za zavarovalno dobo od 5 do 15 let,</w:t>
            </w:r>
          </w:p>
          <w:p w:rsidR="00EF15EB" w:rsidRPr="00BA12EF" w:rsidRDefault="00EF15EB" w:rsidP="00DE6E8A">
            <w:pPr>
              <w:spacing w:after="0" w:line="240" w:lineRule="auto"/>
              <w:jc w:val="both"/>
              <w:rPr>
                <w:rFonts w:ascii="Times New Roman" w:hAnsi="Times New Roman"/>
                <w:szCs w:val="20"/>
                <w:lang w:eastAsia="sl-SI"/>
              </w:rPr>
            </w:pPr>
            <w:r w:rsidRPr="00BA12EF">
              <w:rPr>
                <w:rFonts w:ascii="Times New Roman" w:hAnsi="Times New Roman"/>
                <w:szCs w:val="20"/>
                <w:lang w:eastAsia="sl-SI"/>
              </w:rPr>
              <w:t>- 9 mesecev za zavarovalno dobo od 15 do 25 let,</w:t>
            </w:r>
          </w:p>
          <w:p w:rsidR="00EF15EB" w:rsidRPr="00BA12EF" w:rsidRDefault="00EF15EB" w:rsidP="00DE6E8A">
            <w:pPr>
              <w:spacing w:after="0" w:line="240" w:lineRule="auto"/>
              <w:jc w:val="both"/>
              <w:rPr>
                <w:rFonts w:ascii="Times New Roman" w:hAnsi="Times New Roman"/>
                <w:szCs w:val="20"/>
                <w:lang w:eastAsia="sl-SI"/>
              </w:rPr>
            </w:pPr>
            <w:r w:rsidRPr="00BA12EF">
              <w:rPr>
                <w:rFonts w:ascii="Times New Roman" w:hAnsi="Times New Roman"/>
                <w:szCs w:val="20"/>
                <w:lang w:eastAsia="sl-SI"/>
              </w:rPr>
              <w:t>- 12 mesecev za zavarovalno dobo nad 25 let,</w:t>
            </w:r>
          </w:p>
          <w:p w:rsidR="00EF15EB" w:rsidRPr="00BA12EF" w:rsidRDefault="00EF15EB" w:rsidP="00DE6E8A">
            <w:pPr>
              <w:spacing w:after="0" w:line="240" w:lineRule="auto"/>
              <w:jc w:val="both"/>
              <w:rPr>
                <w:rFonts w:ascii="Times New Roman" w:hAnsi="Times New Roman"/>
                <w:szCs w:val="20"/>
                <w:lang w:eastAsia="sl-SI"/>
              </w:rPr>
            </w:pPr>
            <w:r w:rsidRPr="00BA12EF">
              <w:rPr>
                <w:rFonts w:ascii="Times New Roman" w:hAnsi="Times New Roman"/>
                <w:szCs w:val="20"/>
                <w:lang w:eastAsia="sl-SI"/>
              </w:rPr>
              <w:t>- 1</w:t>
            </w:r>
            <w:r w:rsidR="00AA2652" w:rsidRPr="00BA12EF">
              <w:rPr>
                <w:rFonts w:ascii="Times New Roman" w:hAnsi="Times New Roman"/>
                <w:szCs w:val="20"/>
                <w:lang w:eastAsia="sl-SI"/>
              </w:rPr>
              <w:t>9</w:t>
            </w:r>
            <w:r w:rsidRPr="00BA12EF">
              <w:rPr>
                <w:rFonts w:ascii="Times New Roman" w:hAnsi="Times New Roman"/>
                <w:szCs w:val="20"/>
                <w:lang w:eastAsia="sl-SI"/>
              </w:rPr>
              <w:t xml:space="preserve"> mesecev za zavarovance, starejše od 50 let, in za zavarovalno dobo več kot 25 let,</w:t>
            </w:r>
          </w:p>
          <w:p w:rsidR="00EF15EB" w:rsidRPr="00BA12EF" w:rsidRDefault="00EF15EB" w:rsidP="00DE6E8A">
            <w:pPr>
              <w:spacing w:after="0" w:line="240" w:lineRule="auto"/>
              <w:jc w:val="both"/>
              <w:rPr>
                <w:rFonts w:ascii="Times New Roman" w:hAnsi="Times New Roman"/>
                <w:szCs w:val="20"/>
                <w:lang w:eastAsia="sl-SI"/>
              </w:rPr>
            </w:pPr>
            <w:r w:rsidRPr="00BA12EF">
              <w:rPr>
                <w:rFonts w:ascii="Times New Roman" w:hAnsi="Times New Roman"/>
                <w:szCs w:val="20"/>
                <w:lang w:eastAsia="sl-SI"/>
              </w:rPr>
              <w:t>- 25 mesecev za zavarovance, starejše od 55 let, in za zavarovalno dobo več kot 25 let.</w:t>
            </w:r>
          </w:p>
          <w:p w:rsidR="00EF15EB" w:rsidRPr="00BA12EF" w:rsidRDefault="00EF15EB" w:rsidP="00DE6E8A">
            <w:pPr>
              <w:spacing w:after="0" w:line="240" w:lineRule="auto"/>
              <w:jc w:val="both"/>
              <w:rPr>
                <w:rFonts w:ascii="Times New Roman" w:hAnsi="Times New Roman"/>
                <w:strike/>
                <w:szCs w:val="20"/>
                <w:lang w:eastAsia="sl-SI"/>
              </w:rPr>
            </w:pPr>
          </w:p>
          <w:p w:rsidR="00AF6CDB" w:rsidRPr="00BA12EF" w:rsidRDefault="00836319" w:rsidP="00AF6CDB">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(2) </w:t>
            </w:r>
            <w:r w:rsidR="00AF6CDB" w:rsidRPr="00BA12EF">
              <w:rPr>
                <w:rFonts w:ascii="Times New Roman" w:hAnsi="Times New Roman"/>
                <w:bCs/>
                <w:szCs w:val="20"/>
                <w:highlight w:val="yellow"/>
                <w:lang w:eastAsia="sl-SI"/>
              </w:rPr>
              <w:t xml:space="preserve">Trajanje denarnega nadomestila, določeno v prejšnjem odstavku, se skrajša za čas odsotnosti z dela, ki jo je delodajalec po določbah zakona, ki ureja delovna razmerja, dolžan omogočiti delavcu iz prvega odstavka 14. člena  tega zakona zaradi uveljavljanja ukrepov po tem zakonu. Znesek iz naslova tako skrajšanega denarnega  nadomestila zavod izplača delodajalcu kot delno nadomestilo stroška delavčeve bruto plače, ki jo je delodajalec izplačal delavcu za dneve njegove odsotnosti z dela zaradi uveljavljanja ukrepov po tem zakonu. </w:t>
            </w:r>
          </w:p>
          <w:p w:rsidR="00AF6CDB" w:rsidRPr="00BA12EF" w:rsidRDefault="00AF6CDB" w:rsidP="00AF6CDB">
            <w:pPr>
              <w:spacing w:after="0" w:line="240" w:lineRule="auto"/>
              <w:jc w:val="both"/>
              <w:rPr>
                <w:rFonts w:ascii="Times New Roman" w:hAnsi="Times New Roman"/>
                <w:bCs/>
                <w:szCs w:val="20"/>
                <w:highlight w:val="yellow"/>
                <w:lang w:eastAsia="sl-SI"/>
              </w:rPr>
            </w:pPr>
          </w:p>
          <w:p w:rsidR="00AF6CDB" w:rsidRPr="00BA12EF" w:rsidRDefault="00AF6CDB" w:rsidP="00AF6CDB">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(3) Izplačilo delodajalcu po določbi prejšnjega odstavka se izvrši na podlagi odločbe, ki jo izda zavod po uradni dolžnosti obenem  z odločbo, s katero se delavcu prizna pravica do denarnega nadomestila. </w:t>
            </w:r>
          </w:p>
          <w:p w:rsidR="00AF6CDB" w:rsidRPr="00BA12EF" w:rsidRDefault="00AF6CDB" w:rsidP="00AF6CDB">
            <w:pPr>
              <w:spacing w:after="0" w:line="240" w:lineRule="auto"/>
              <w:jc w:val="both"/>
              <w:rPr>
                <w:rFonts w:ascii="Times New Roman" w:hAnsi="Times New Roman"/>
                <w:bCs/>
                <w:szCs w:val="20"/>
                <w:highlight w:val="yellow"/>
                <w:lang w:eastAsia="sl-SI"/>
              </w:rPr>
            </w:pPr>
          </w:p>
          <w:p w:rsidR="00AF6CDB" w:rsidRPr="00BA12EF" w:rsidRDefault="00AF6CDB" w:rsidP="00AF6CDB">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(4) Če se delavec iz drugega odstavka tega člena po izteku odpovednega roka ne prijavi na zavodu in ne uveljavlja pravice do denarnega nadomestila, se izplačilo delodajalcu prizna na podlagi njegovega zahtevka, če ga vloži najkasneje do izteka treh mesecev po prenehanju delavčevega delovnega razmerja. </w:t>
            </w:r>
          </w:p>
          <w:p w:rsidR="00AF6CDB" w:rsidRPr="00BA12EF" w:rsidRDefault="00AF6CDB" w:rsidP="00AF6CDB">
            <w:pPr>
              <w:spacing w:after="0" w:line="240" w:lineRule="auto"/>
              <w:jc w:val="both"/>
              <w:rPr>
                <w:rFonts w:ascii="Times New Roman" w:hAnsi="Times New Roman"/>
                <w:bCs/>
                <w:szCs w:val="20"/>
                <w:highlight w:val="yellow"/>
                <w:lang w:eastAsia="sl-SI"/>
              </w:rPr>
            </w:pPr>
          </w:p>
          <w:p w:rsidR="00EF15EB" w:rsidRPr="00BA12EF" w:rsidRDefault="00AF6CDB" w:rsidP="00AF6CDB">
            <w:pPr>
              <w:spacing w:after="0" w:line="240" w:lineRule="auto"/>
              <w:jc w:val="both"/>
              <w:rPr>
                <w:rFonts w:ascii="Times New Roman" w:hAnsi="Times New Roman"/>
                <w:bCs/>
                <w:szCs w:val="20"/>
                <w:lang w:eastAsia="sl-SI"/>
              </w:rPr>
            </w:pPr>
            <w:r w:rsidRPr="00BA12EF">
              <w:rPr>
                <w:rFonts w:ascii="Times New Roman" w:hAnsi="Times New Roman"/>
                <w:bCs/>
                <w:szCs w:val="20"/>
                <w:highlight w:val="yellow"/>
                <w:lang w:eastAsia="sl-SI"/>
              </w:rPr>
              <w:t>(5) Določba drugega odstavka tega člena velja tudi v primeru, če se delavec kljub odobreni odsotnosti z dela ne prijavi pri zavodu ali se prijavi, vendar ne izpolnjuje obveznosti, dogovorjenih z zaposlitvenim načrtom.</w:t>
            </w:r>
            <w:r w:rsidRPr="00BA12EF">
              <w:rPr>
                <w:rFonts w:ascii="Times New Roman" w:hAnsi="Times New Roman"/>
                <w:bCs/>
                <w:szCs w:val="20"/>
                <w:lang w:eastAsia="sl-SI"/>
              </w:rPr>
              <w:t xml:space="preserve"> </w:t>
            </w:r>
          </w:p>
          <w:p w:rsidR="00485504" w:rsidRPr="00BA12EF" w:rsidRDefault="00485504" w:rsidP="00AF6CDB">
            <w:pPr>
              <w:spacing w:after="0" w:line="240" w:lineRule="auto"/>
              <w:jc w:val="both"/>
              <w:rPr>
                <w:rFonts w:ascii="Times New Roman" w:hAnsi="Times New Roman"/>
                <w:bCs/>
                <w:szCs w:val="20"/>
                <w:lang w:eastAsia="sl-SI"/>
              </w:rPr>
            </w:pPr>
          </w:p>
          <w:p w:rsidR="00485504" w:rsidRPr="00BA12EF" w:rsidRDefault="00485504" w:rsidP="00AF6CDB">
            <w:pPr>
              <w:spacing w:after="0" w:line="240" w:lineRule="auto"/>
              <w:jc w:val="both"/>
              <w:rPr>
                <w:rFonts w:ascii="Times New Roman" w:hAnsi="Times New Roman"/>
              </w:rPr>
            </w:pPr>
            <w:r w:rsidRPr="00BA12EF">
              <w:rPr>
                <w:rFonts w:ascii="Times New Roman" w:hAnsi="Times New Roman"/>
                <w:highlight w:val="yellow"/>
              </w:rPr>
              <w:t>(6) Ne glede na prvi odstavek 59. člena tega zakona lahko brezposelna oseba, ki je mlajša od 30 let, pridobi pravice iz zavarovanja za primer brezposelnosti, če je bila pred nastankom brezposelnosti zavarovana najmanj šest mesecev v zadnjih 24 mesecih. Brezposelna oseba lahko uveljavlja pravico do denarnega nadomestila v trajanju dveh mesecev.</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61. člen</w:t>
            </w:r>
            <w:r w:rsidRPr="00BA12EF">
              <w:rPr>
                <w:rFonts w:ascii="Times New Roman" w:hAnsi="Times New Roman"/>
                <w:szCs w:val="20"/>
                <w:lang w:eastAsia="sl-SI"/>
              </w:rPr>
              <w:br/>
              <w:t>(osnova za odmero pravice)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Osnova za odmero denarnega nadomestila je povprečna mesečna plača zavarovanca, prejeta v obdobju osmih mesecev pred mesecem nastanka brezposelnosti.</w:t>
            </w:r>
            <w:r w:rsidRPr="00BA12EF">
              <w:rPr>
                <w:rFonts w:ascii="Times New Roman" w:hAnsi="Times New Roman"/>
                <w:szCs w:val="20"/>
                <w:lang w:eastAsia="sl-SI"/>
              </w:rPr>
              <w:br/>
            </w:r>
            <w:r w:rsidRPr="00BA12EF">
              <w:rPr>
                <w:rFonts w:ascii="Times New Roman" w:hAnsi="Times New Roman"/>
                <w:szCs w:val="20"/>
                <w:lang w:eastAsia="sl-SI"/>
              </w:rPr>
              <w:lastRenderedPageBreak/>
              <w:br/>
              <w:t xml:space="preserve">(2) Če je zavarovanec v obdobju iz prejšnjega odstavka prejemal nadomestilo plače v skladu s predpisi o delovnih razmerjih, zdravstvenem zavarovanju, pokojninskem in invalidskem zavarovanju ali zavarovanju za starševsko varstvo, se v osnovo za odmero denarnega nadomestila upošteva povprečna plača, prejeta za zadnjih osem mesecev. Če je zavarovanec plačo prejemal krajše obdobje, se za manjkajoče mesece upošteva prejeto nadomestilo. </w:t>
            </w:r>
            <w:r w:rsidRPr="00BA12EF">
              <w:rPr>
                <w:rFonts w:ascii="Times New Roman" w:hAnsi="Times New Roman"/>
                <w:szCs w:val="20"/>
                <w:lang w:eastAsia="sl-SI"/>
              </w:rPr>
              <w:br/>
            </w:r>
            <w:r w:rsidRPr="00BA12EF">
              <w:rPr>
                <w:rFonts w:ascii="Times New Roman" w:hAnsi="Times New Roman"/>
                <w:szCs w:val="20"/>
                <w:lang w:eastAsia="sl-SI"/>
              </w:rPr>
              <w:br/>
              <w:t xml:space="preserve">(3) Zavarovancu, ki je v obdobju iz prvega odstavka tega člena delal krajši delovni čas v skladu s predpisi o zdravstvenem zavarovanju, pokojninskem in invalidskem zavarovanju ali zavarovanju za starševski dopust, se v osnovo za odmero denarnega nadomestila upošteva prejeta plača, preračunana na polni delovni čas. </w:t>
            </w:r>
            <w:r w:rsidRPr="00BA12EF">
              <w:rPr>
                <w:rFonts w:ascii="Times New Roman" w:hAnsi="Times New Roman"/>
                <w:szCs w:val="20"/>
                <w:lang w:eastAsia="sl-SI"/>
              </w:rPr>
              <w:br/>
            </w:r>
            <w:r w:rsidRPr="00BA12EF">
              <w:rPr>
                <w:rFonts w:ascii="Times New Roman" w:hAnsi="Times New Roman"/>
                <w:szCs w:val="20"/>
                <w:lang w:eastAsia="sl-SI"/>
              </w:rPr>
              <w:br/>
              <w:t xml:space="preserve">(4) Zavarovancu, ki v obdobju iz prvega odstavka tega člena ni prejemal plače niti nadomestila plače, se v osnovo za odmero denarnega nadomestila upošteva plača, prejeta za zadnjih osem mesecev, oziroma se, če je plačo prejemal krajše obdobje, za manjkajoče mesece upošteva njegova osnovna plača, povečana za dodatek za delovno dobo, ki bi jo zavarovanec prejel, če bi delal. </w:t>
            </w:r>
            <w:r w:rsidRPr="00BA12EF">
              <w:rPr>
                <w:rFonts w:ascii="Times New Roman" w:hAnsi="Times New Roman"/>
                <w:szCs w:val="20"/>
                <w:lang w:eastAsia="sl-SI"/>
              </w:rPr>
              <w:br/>
            </w:r>
            <w:r w:rsidRPr="00BA12EF">
              <w:rPr>
                <w:rFonts w:ascii="Times New Roman" w:hAnsi="Times New Roman"/>
                <w:szCs w:val="20"/>
                <w:lang w:eastAsia="sl-SI"/>
              </w:rPr>
              <w:br/>
              <w:t>(5) Osnova za odmero denarnega nadomestila samozaposlenih in tistih, ki so bili v obvezno zavarovanje vključeni prostovoljno, je povprečna osnova, od katere so bili v obdobju iz prvega odstavka tega člena - oziroma pri prostovoljnih zavarovancih v obdobju enajstih mesecev pred mesecem nastanka brezposelnosti - plačani prispevki.</w:t>
            </w:r>
          </w:p>
        </w:tc>
        <w:tc>
          <w:tcPr>
            <w:tcW w:w="8079" w:type="dxa"/>
          </w:tcPr>
          <w:p w:rsidR="00EF15EB" w:rsidRPr="00BA12EF" w:rsidRDefault="00EF15EB" w:rsidP="002C1D5B">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lastRenderedPageBreak/>
              <w:t>61. člen</w:t>
            </w:r>
            <w:r w:rsidR="002C1D5B" w:rsidRPr="00BA12EF">
              <w:rPr>
                <w:rFonts w:ascii="Times New Roman" w:hAnsi="Times New Roman"/>
                <w:szCs w:val="20"/>
                <w:lang w:eastAsia="sl-SI"/>
              </w:rPr>
              <w:t xml:space="preserve"> </w:t>
            </w:r>
            <w:r w:rsidR="002C1D5B" w:rsidRPr="00BA12EF">
              <w:rPr>
                <w:rFonts w:ascii="Times New Roman" w:hAnsi="Times New Roman"/>
                <w:bCs/>
                <w:highlight w:val="yellow"/>
                <w:lang w:eastAsia="sl-SI"/>
              </w:rPr>
              <w:t>USKLAJENO!</w:t>
            </w:r>
          </w:p>
          <w:p w:rsidR="00EF15EB" w:rsidRPr="00BA12EF" w:rsidRDefault="00EF15EB" w:rsidP="00422930">
            <w:pPr>
              <w:spacing w:after="0" w:line="240" w:lineRule="auto"/>
              <w:jc w:val="center"/>
              <w:rPr>
                <w:rFonts w:ascii="Times New Roman" w:hAnsi="Times New Roman"/>
                <w:szCs w:val="20"/>
                <w:lang w:eastAsia="sl-SI"/>
              </w:rPr>
            </w:pPr>
            <w:r w:rsidRPr="00BA12EF">
              <w:rPr>
                <w:rFonts w:ascii="Times New Roman" w:hAnsi="Times New Roman"/>
                <w:szCs w:val="20"/>
                <w:lang w:eastAsia="sl-SI"/>
              </w:rPr>
              <w:t>(osnova za odmero pravice)</w:t>
            </w:r>
          </w:p>
          <w:p w:rsidR="00EF15EB" w:rsidRPr="00BA12EF" w:rsidRDefault="00EF15EB" w:rsidP="00422930">
            <w:pPr>
              <w:spacing w:after="0" w:line="240" w:lineRule="auto"/>
              <w:jc w:val="center"/>
              <w:rPr>
                <w:rFonts w:ascii="Times New Roman" w:hAnsi="Times New Roman"/>
                <w:szCs w:val="20"/>
                <w:lang w:eastAsia="sl-SI"/>
              </w:rPr>
            </w:pPr>
          </w:p>
          <w:p w:rsidR="003D7430" w:rsidRPr="00BA12EF" w:rsidRDefault="00EF15EB" w:rsidP="00422930">
            <w:pPr>
              <w:spacing w:after="0" w:line="240" w:lineRule="auto"/>
              <w:jc w:val="both"/>
              <w:rPr>
                <w:rFonts w:ascii="Times New Roman" w:hAnsi="Times New Roman"/>
                <w:szCs w:val="20"/>
                <w:lang w:eastAsia="sl-SI"/>
              </w:rPr>
            </w:pPr>
            <w:r w:rsidRPr="00BA12EF">
              <w:rPr>
                <w:rFonts w:ascii="Times New Roman" w:hAnsi="Times New Roman"/>
                <w:szCs w:val="20"/>
                <w:lang w:eastAsia="sl-SI"/>
              </w:rPr>
              <w:t>(1) Osnova za odmero denarnega nadomestila je povprečna mesečna plača zavarovanca, prejeta v obdobju osmih mesecev pred mesecem nastanka brezposelnosti.</w:t>
            </w:r>
            <w:r w:rsidR="003D7430" w:rsidRPr="00BA12EF">
              <w:rPr>
                <w:rFonts w:ascii="Times New Roman" w:hAnsi="Times New Roman"/>
                <w:szCs w:val="20"/>
                <w:lang w:eastAsia="sl-SI"/>
              </w:rPr>
              <w:t xml:space="preserve"> </w:t>
            </w:r>
            <w:r w:rsidR="003D7430" w:rsidRPr="00BA12EF">
              <w:rPr>
                <w:rFonts w:ascii="Times New Roman" w:hAnsi="Times New Roman"/>
                <w:szCs w:val="20"/>
                <w:highlight w:val="yellow"/>
                <w:lang w:eastAsia="sl-SI"/>
              </w:rPr>
              <w:t xml:space="preserve">Osnova za odmero denarnega nadomestila za zavarovanca iz šestega odstavka prejšnjega člena je </w:t>
            </w:r>
            <w:r w:rsidR="003D7430" w:rsidRPr="00BA12EF">
              <w:rPr>
                <w:rFonts w:ascii="Times New Roman" w:hAnsi="Times New Roman"/>
                <w:szCs w:val="20"/>
                <w:highlight w:val="yellow"/>
                <w:lang w:eastAsia="sl-SI"/>
              </w:rPr>
              <w:lastRenderedPageBreak/>
              <w:t>njegova povprečna mesečna plača, prejeta v obdobju šestih mesecev pred mesecem nastanka brezposelnosti.</w:t>
            </w:r>
          </w:p>
          <w:p w:rsidR="00EF15EB" w:rsidRPr="00BA12EF" w:rsidRDefault="00EF15EB" w:rsidP="00422930">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 xml:space="preserve">(2) Če je zavarovanec v obdobju iz prejšnjega odstavka prejemal nadomestilo plače v skladu s predpisi o delovnih razmerjih, zdravstvenem zavarovanju, pokojninskem in invalidskem zavarovanju ali zavarovanju za starševsko varstvo, se v osnovo za odmero denarnega nadomestila upošteva povprečna plača, prejeta za zadnjih osem mesecev. Če je zavarovanec plačo prejemal krajše obdobje, se za manjkajoče mesece upošteva prejeto nadomestilo. </w:t>
            </w:r>
            <w:r w:rsidRPr="00BA12EF">
              <w:rPr>
                <w:rFonts w:ascii="Times New Roman" w:hAnsi="Times New Roman"/>
                <w:szCs w:val="20"/>
                <w:lang w:eastAsia="sl-SI"/>
              </w:rPr>
              <w:br/>
            </w:r>
            <w:r w:rsidRPr="00BA12EF">
              <w:rPr>
                <w:rFonts w:ascii="Times New Roman" w:hAnsi="Times New Roman"/>
                <w:szCs w:val="20"/>
                <w:lang w:eastAsia="sl-SI"/>
              </w:rPr>
              <w:br/>
              <w:t>(3) Zavarovancu, ki je v obdobju iz prvega odstavka tega člena delal krajši delovni čas v skladu s predpisi o zdravstvenem zavarovanju, pokojninskem in invalidskem zavarovanju ali zavarovanju za starševski dopust, se v osnovo za odmero denarnega nadomestila upošteva prejeta plača, preračunana na polni delovni čas.</w:t>
            </w:r>
          </w:p>
          <w:p w:rsidR="00DD0A31" w:rsidRPr="00BA12EF" w:rsidRDefault="00EF15EB" w:rsidP="00422930">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w:t>
            </w:r>
            <w:r w:rsidRPr="00BA12EF">
              <w:rPr>
                <w:rFonts w:ascii="Times New Roman" w:hAnsi="Times New Roman"/>
                <w:szCs w:val="20"/>
                <w:lang w:eastAsia="sl-SI"/>
              </w:rPr>
              <w:br/>
              <w:t>(4) Zavarovancu, ki v obdobju iz prvega odstavka tega člena ni prejemal plače niti nadomestila plače, se v osnovo za odmero denarnega nadomestila upošteva plača, prejeta za zadnjih osem mesecev, oziroma se, če je plačo prejemal krajše obdobje, za manjkajoče mesece upošteva njegova osnovna plača, povečana za dodatek za delovno dobo, ki bi jo zavarovanec prejel, če bi delal.</w:t>
            </w:r>
          </w:p>
          <w:p w:rsidR="00EF15EB" w:rsidRPr="00BA12EF" w:rsidRDefault="00DD0A31" w:rsidP="00422930">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w:t>
            </w:r>
            <w:r w:rsidR="00EF15EB" w:rsidRPr="00BA12EF">
              <w:rPr>
                <w:rFonts w:ascii="Times New Roman" w:hAnsi="Times New Roman"/>
                <w:szCs w:val="20"/>
                <w:lang w:eastAsia="sl-SI"/>
              </w:rPr>
              <w:br/>
              <w:t xml:space="preserve">(5) Osnova za odmero denarnega nadomestila samozaposlenih in tistih, ki so bili v obvezno zavarovanje vključeni prostovoljno, je povprečna osnova, od katere so bili v obdobju iz prvega odstavka tega člena - oziroma pri prostovoljnih zavarovancih v obdobju enajstih mesecev pred mesecem nastanka brezposelnosti - plačani prispevki. </w:t>
            </w:r>
          </w:p>
          <w:p w:rsidR="00EF15EB" w:rsidRPr="00BA12EF" w:rsidRDefault="00EF15EB" w:rsidP="00422930">
            <w:pPr>
              <w:spacing w:after="0" w:line="240" w:lineRule="auto"/>
              <w:jc w:val="both"/>
              <w:rPr>
                <w:rFonts w:ascii="Times New Roman" w:hAnsi="Times New Roman"/>
                <w:szCs w:val="20"/>
                <w:lang w:eastAsia="sl-SI"/>
              </w:rPr>
            </w:pPr>
          </w:p>
          <w:p w:rsidR="00EF15EB" w:rsidRPr="00BA12EF" w:rsidRDefault="00EF15EB" w:rsidP="00646849">
            <w:pPr>
              <w:spacing w:after="0" w:line="240" w:lineRule="auto"/>
              <w:jc w:val="both"/>
              <w:rPr>
                <w:rFonts w:ascii="Times New Roman" w:hAnsi="Times New Roman"/>
                <w:szCs w:val="20"/>
                <w:lang w:eastAsia="sl-SI"/>
              </w:rPr>
            </w:pPr>
            <w:r w:rsidRPr="00BA12EF">
              <w:rPr>
                <w:rFonts w:ascii="Times New Roman" w:hAnsi="Times New Roman"/>
                <w:szCs w:val="20"/>
                <w:highlight w:val="yellow"/>
                <w:lang w:eastAsia="sl-SI"/>
              </w:rPr>
              <w:t>(6) Osnova za odmero denarnega nad</w:t>
            </w:r>
            <w:r w:rsidR="000847C7" w:rsidRPr="00BA12EF">
              <w:rPr>
                <w:rFonts w:ascii="Times New Roman" w:hAnsi="Times New Roman"/>
                <w:szCs w:val="20"/>
                <w:highlight w:val="yellow"/>
                <w:lang w:eastAsia="sl-SI"/>
              </w:rPr>
              <w:t>omestila</w:t>
            </w:r>
            <w:r w:rsidRPr="00BA12EF">
              <w:rPr>
                <w:rFonts w:ascii="Times New Roman" w:hAnsi="Times New Roman"/>
                <w:szCs w:val="20"/>
                <w:highlight w:val="yellow"/>
                <w:lang w:eastAsia="sl-SI"/>
              </w:rPr>
              <w:t xml:space="preserve"> se ugotavlja na podlagi podatkov iz obračuna davčnih odtegljajev, ki jih zavezanci posredujejo davčnemu organu na predpisanih obrazcih (REK obrazci).</w:t>
            </w:r>
            <w:r w:rsidR="005437F3" w:rsidRPr="00BA12EF">
              <w:rPr>
                <w:rFonts w:ascii="Arial" w:eastAsia="Times New Roman" w:hAnsi="Arial" w:cs="Arial"/>
                <w:highlight w:val="yellow"/>
                <w:lang w:eastAsia="sl-SI"/>
              </w:rPr>
              <w:t xml:space="preserve"> </w:t>
            </w:r>
            <w:r w:rsidR="005437F3" w:rsidRPr="00BA12EF">
              <w:rPr>
                <w:rFonts w:ascii="Times New Roman" w:hAnsi="Times New Roman"/>
                <w:szCs w:val="20"/>
                <w:highlight w:val="yellow"/>
                <w:lang w:eastAsia="sl-SI"/>
              </w:rPr>
              <w:t>Če zavezanec davčnemu organu za delavca ni posredoval predpisanih REK obrazcev, se osnova za odmero denarnega nadomestila določi na podlagi podatkov, ki jih zavodu na njegovo zahtevo posreduje delodajalec.</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62. člen</w:t>
            </w:r>
            <w:r w:rsidRPr="00BA12EF">
              <w:rPr>
                <w:rFonts w:ascii="Times New Roman" w:hAnsi="Times New Roman"/>
                <w:szCs w:val="20"/>
                <w:lang w:eastAsia="sl-SI"/>
              </w:rPr>
              <w:br/>
              <w:t>(višina denarnega nadomestila)</w:t>
            </w:r>
          </w:p>
          <w:p w:rsidR="00EF15EB" w:rsidRPr="00BA12EF" w:rsidRDefault="00EF15EB" w:rsidP="00C8617D">
            <w:pPr>
              <w:spacing w:after="240" w:line="240" w:lineRule="auto"/>
              <w:rPr>
                <w:rFonts w:ascii="Times New Roman" w:hAnsi="Times New Roman"/>
              </w:rPr>
            </w:pPr>
            <w:r w:rsidRPr="00BA12EF">
              <w:rPr>
                <w:rFonts w:ascii="Times New Roman" w:hAnsi="Times New Roman"/>
                <w:szCs w:val="20"/>
                <w:lang w:eastAsia="sl-SI"/>
              </w:rPr>
              <w:lastRenderedPageBreak/>
              <w:br/>
              <w:t xml:space="preserve">(1) </w:t>
            </w:r>
            <w:r w:rsidRPr="00BA12EF">
              <w:rPr>
                <w:rFonts w:ascii="Times New Roman" w:hAnsi="Times New Roman"/>
                <w:strike/>
                <w:szCs w:val="20"/>
                <w:lang w:eastAsia="sl-SI"/>
              </w:rPr>
              <w:t xml:space="preserve">Denarno nadomestilo se prve tri mesece izplačuje v višini 80 odstotkov od osnove. Nadaljnje mesece se denarno nadomestilo izplačuje v višini 60 odstotkov od osnove. </w:t>
            </w:r>
            <w:r w:rsidRPr="00BA12EF">
              <w:rPr>
                <w:rFonts w:ascii="Times New Roman" w:hAnsi="Times New Roman"/>
              </w:rPr>
              <w:t>Denarno nadomestilo se prve 3 mesece izplačuje v višini 80 odstotkov od osnove, v nadaljnjih 9 mesecih pa v višini 60 odstotkov od osnove. Po izteku tega obdobja se denarno nadomestilo izplačuje v višini 50 odstotkov od osnove.</w:t>
            </w:r>
          </w:p>
          <w:p w:rsidR="00EF15EB" w:rsidRPr="00BA12EF" w:rsidRDefault="00EF15EB" w:rsidP="00C8617D">
            <w:pPr>
              <w:spacing w:after="240" w:line="240" w:lineRule="auto"/>
              <w:rPr>
                <w:rFonts w:ascii="Times New Roman" w:hAnsi="Times New Roman"/>
              </w:rPr>
            </w:pPr>
            <w:r w:rsidRPr="00BA12EF">
              <w:rPr>
                <w:rFonts w:ascii="Times New Roman" w:hAnsi="Times New Roman"/>
              </w:rPr>
              <w:t>Sprememba z ZUJF, 91. člen</w:t>
            </w:r>
          </w:p>
          <w:p w:rsidR="00EF15EB" w:rsidRPr="00BA12EF" w:rsidRDefault="00EF15EB" w:rsidP="00C8617D">
            <w:pPr>
              <w:spacing w:after="240" w:line="240" w:lineRule="auto"/>
              <w:rPr>
                <w:rFonts w:ascii="Times New Roman" w:hAnsi="Times New Roman"/>
              </w:rPr>
            </w:pPr>
            <w:r w:rsidRPr="00BA12EF">
              <w:rPr>
                <w:rFonts w:ascii="Times New Roman" w:hAnsi="Times New Roman"/>
                <w:strike/>
                <w:szCs w:val="20"/>
                <w:lang w:eastAsia="sl-SI"/>
              </w:rPr>
              <w:br/>
            </w:r>
            <w:r w:rsidRPr="00BA12EF">
              <w:rPr>
                <w:rFonts w:ascii="Times New Roman" w:hAnsi="Times New Roman"/>
                <w:szCs w:val="20"/>
                <w:lang w:eastAsia="sl-SI"/>
              </w:rPr>
              <w:t xml:space="preserve">(2) Najnižji znesek denarnega nadomestila ne sme biti nižji od 350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w:t>
            </w:r>
            <w:r w:rsidRPr="00BA12EF">
              <w:rPr>
                <w:rFonts w:ascii="Times New Roman" w:hAnsi="Times New Roman"/>
                <w:szCs w:val="20"/>
                <w:lang w:eastAsia="sl-SI"/>
              </w:rPr>
              <w:br/>
            </w:r>
            <w:r w:rsidRPr="00BA12EF">
              <w:rPr>
                <w:rFonts w:ascii="Times New Roman" w:hAnsi="Times New Roman"/>
                <w:szCs w:val="20"/>
                <w:lang w:eastAsia="sl-SI"/>
              </w:rPr>
              <w:br/>
              <w:t xml:space="preserve">(3) </w:t>
            </w:r>
            <w:r w:rsidRPr="00BA12EF">
              <w:rPr>
                <w:rFonts w:ascii="Times New Roman" w:hAnsi="Times New Roman"/>
                <w:strike/>
                <w:szCs w:val="20"/>
                <w:lang w:eastAsia="sl-SI"/>
              </w:rPr>
              <w:t>Najvišji znesek denarnega nadomestila ne sme biti višji od trikratnika najnižjega zneska.</w:t>
            </w:r>
            <w:r w:rsidRPr="00BA12EF">
              <w:rPr>
                <w:rFonts w:ascii="Times New Roman" w:hAnsi="Times New Roman"/>
                <w:szCs w:val="20"/>
                <w:lang w:eastAsia="sl-SI"/>
              </w:rPr>
              <w:t xml:space="preserve"> </w:t>
            </w:r>
            <w:r w:rsidRPr="00BA12EF">
              <w:rPr>
                <w:rFonts w:ascii="Times New Roman" w:hAnsi="Times New Roman"/>
              </w:rPr>
              <w:t xml:space="preserve">»Najvišji znesek denarnega nadomestila ne sme biti višji od  892,50 </w:t>
            </w:r>
            <w:proofErr w:type="spellStart"/>
            <w:r w:rsidRPr="00BA12EF">
              <w:rPr>
                <w:rFonts w:ascii="Times New Roman" w:hAnsi="Times New Roman"/>
              </w:rPr>
              <w:t>eurov</w:t>
            </w:r>
            <w:proofErr w:type="spellEnd"/>
            <w:r w:rsidRPr="00BA12EF">
              <w:rPr>
                <w:rFonts w:ascii="Times New Roman" w:hAnsi="Times New Roman"/>
              </w:rPr>
              <w:t>.«.</w:t>
            </w:r>
          </w:p>
          <w:p w:rsidR="00EF15EB" w:rsidRPr="00BA12EF" w:rsidRDefault="00EF15EB" w:rsidP="00C8617D">
            <w:pPr>
              <w:spacing w:after="240" w:line="240" w:lineRule="auto"/>
              <w:rPr>
                <w:rFonts w:ascii="Times New Roman" w:hAnsi="Times New Roman"/>
              </w:rPr>
            </w:pPr>
            <w:r w:rsidRPr="00BA12EF">
              <w:rPr>
                <w:rFonts w:ascii="Times New Roman" w:hAnsi="Times New Roman"/>
              </w:rPr>
              <w:t>Sprememba z ZUJF, 91. člen</w:t>
            </w:r>
          </w:p>
          <w:p w:rsidR="00EF15EB" w:rsidRPr="00BA12EF" w:rsidRDefault="00EF15EB" w:rsidP="007932B6">
            <w:pPr>
              <w:autoSpaceDE w:val="0"/>
              <w:autoSpaceDN w:val="0"/>
              <w:adjustRightInd w:val="0"/>
              <w:spacing w:line="240" w:lineRule="auto"/>
              <w:rPr>
                <w:rFonts w:ascii="Times New Roman" w:hAnsi="Times New Roman"/>
                <w:i/>
              </w:rPr>
            </w:pPr>
            <w:r w:rsidRPr="00BA12EF">
              <w:rPr>
                <w:rFonts w:ascii="Times New Roman" w:hAnsi="Times New Roman"/>
                <w:i/>
              </w:rPr>
              <w:t>!!!Določbe prvega in tretjega odstavka 62. člena zakona veljajo do uveljavitve naslednjih sprememb zakona, ki ureja delovna razmerja (prehodne določbe ZUJF - 229. člen).</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t>(4) Če je bil zavarovanec v zadnjih devetih mesecih več kot polovico časa zaposlen s krajšim delovnim časom od polnega, ki v povprečju ni presegel 15 ur na teden, ali je opravljal delo v tem obsegu na drugi pravni podlagi, se višina denarnega nadomestila odmeri sorazmerno času trajanja zaposlitve na mesec brez upoštevanja določbe drugega odstavka tega člena o najnižjem denarnem nadomestilu.</w:t>
            </w:r>
            <w:r w:rsidRPr="00BA12EF">
              <w:rPr>
                <w:rFonts w:ascii="Times New Roman" w:hAnsi="Times New Roman"/>
                <w:szCs w:val="20"/>
                <w:lang w:eastAsia="sl-SI"/>
              </w:rPr>
              <w:br/>
            </w:r>
            <w:r w:rsidRPr="00BA12EF">
              <w:rPr>
                <w:rFonts w:ascii="Times New Roman" w:hAnsi="Times New Roman"/>
                <w:szCs w:val="20"/>
                <w:lang w:eastAsia="sl-SI"/>
              </w:rPr>
              <w:br/>
              <w:t>(5) Zavarovancu pripada nadomestilo za tiste dneve, ki se ob upoštevanju 40-urnega delovnega časa kot polnega delovnega časa in petdnevnega delovnega tedna štejejo kot delovni dnevi, in za dela proste dneve, določene z zakonom.</w:t>
            </w:r>
            <w:r w:rsidRPr="00BA12EF">
              <w:rPr>
                <w:rFonts w:ascii="Times New Roman" w:hAnsi="Times New Roman"/>
                <w:szCs w:val="20"/>
                <w:lang w:eastAsia="sl-SI"/>
              </w:rPr>
              <w:br/>
            </w:r>
            <w:r w:rsidRPr="00BA12EF">
              <w:rPr>
                <w:rFonts w:ascii="Times New Roman" w:hAnsi="Times New Roman"/>
                <w:szCs w:val="20"/>
                <w:lang w:eastAsia="sl-SI"/>
              </w:rPr>
              <w:lastRenderedPageBreak/>
              <w:br/>
              <w:t>(6) Denarno nadomestilo, odmerjeno po določbah tega člena, se usklajuje v skladu z zakonom, ki ureja usklajevanje transferjev posameznikom in gospodinjstvom v Republiki Sloveniji.</w:t>
            </w:r>
          </w:p>
        </w:tc>
        <w:tc>
          <w:tcPr>
            <w:tcW w:w="8079" w:type="dxa"/>
          </w:tcPr>
          <w:p w:rsidR="00EF15EB" w:rsidRPr="00BA12EF" w:rsidRDefault="00EF15EB" w:rsidP="00564393">
            <w:pPr>
              <w:spacing w:after="210" w:line="240" w:lineRule="auto"/>
              <w:jc w:val="center"/>
              <w:rPr>
                <w:rFonts w:ascii="Times New Roman" w:hAnsi="Times New Roman"/>
                <w:bCs/>
                <w:lang w:eastAsia="sl-SI"/>
              </w:rPr>
            </w:pPr>
            <w:r w:rsidRPr="00BA12EF">
              <w:rPr>
                <w:rFonts w:ascii="Times New Roman" w:hAnsi="Times New Roman"/>
                <w:szCs w:val="20"/>
                <w:lang w:eastAsia="sl-SI"/>
              </w:rPr>
              <w:lastRenderedPageBreak/>
              <w:t>62. člen</w:t>
            </w:r>
            <w:r w:rsidRPr="00BA12EF">
              <w:rPr>
                <w:rFonts w:ascii="Times New Roman" w:hAnsi="Times New Roman"/>
                <w:szCs w:val="20"/>
                <w:lang w:eastAsia="sl-SI"/>
              </w:rPr>
              <w:br/>
              <w:t>(višina denarnega nadomestila)</w:t>
            </w:r>
          </w:p>
          <w:p w:rsidR="00EF15EB" w:rsidRPr="00BA12EF" w:rsidRDefault="00EF15EB" w:rsidP="00DD0A31">
            <w:pPr>
              <w:spacing w:after="0" w:line="240" w:lineRule="auto"/>
              <w:jc w:val="both"/>
              <w:rPr>
                <w:rFonts w:ascii="Times New Roman" w:hAnsi="Times New Roman"/>
              </w:rPr>
            </w:pPr>
            <w:r w:rsidRPr="00BA12EF">
              <w:rPr>
                <w:rFonts w:ascii="Times New Roman" w:hAnsi="Times New Roman"/>
                <w:szCs w:val="20"/>
                <w:lang w:eastAsia="sl-SI"/>
              </w:rPr>
              <w:lastRenderedPageBreak/>
              <w:br/>
              <w:t xml:space="preserve">(1) </w:t>
            </w:r>
            <w:r w:rsidRPr="00BA12EF">
              <w:rPr>
                <w:rFonts w:ascii="Times New Roman" w:hAnsi="Times New Roman"/>
                <w:highlight w:val="yellow"/>
              </w:rPr>
              <w:t xml:space="preserve">Denarno nadomestilo se prve </w:t>
            </w:r>
            <w:r w:rsidR="00A42712" w:rsidRPr="00BA12EF">
              <w:rPr>
                <w:rFonts w:ascii="Times New Roman" w:hAnsi="Times New Roman"/>
                <w:highlight w:val="yellow"/>
              </w:rPr>
              <w:t xml:space="preserve">tri </w:t>
            </w:r>
            <w:r w:rsidRPr="00BA12EF">
              <w:rPr>
                <w:rFonts w:ascii="Times New Roman" w:hAnsi="Times New Roman"/>
                <w:highlight w:val="yellow"/>
              </w:rPr>
              <w:t xml:space="preserve">mesece izplačuje v višini 70 odstotkov od osnove, v nadaljnjih </w:t>
            </w:r>
            <w:r w:rsidR="00A42712" w:rsidRPr="00BA12EF">
              <w:rPr>
                <w:rFonts w:ascii="Times New Roman" w:hAnsi="Times New Roman"/>
                <w:highlight w:val="yellow"/>
              </w:rPr>
              <w:t>devetih</w:t>
            </w:r>
            <w:r w:rsidRPr="00BA12EF">
              <w:rPr>
                <w:rFonts w:ascii="Times New Roman" w:hAnsi="Times New Roman"/>
                <w:highlight w:val="yellow"/>
              </w:rPr>
              <w:t xml:space="preserve"> mesecih pa v višini 60 odstotkov od osnove. Po izteku tega obdobja se denarno nadomestilo izplačuje v višini 50 odstotkov od osnove.</w:t>
            </w:r>
          </w:p>
          <w:p w:rsidR="00766445" w:rsidRPr="00BA12EF" w:rsidRDefault="00EF15EB" w:rsidP="00DD0A31">
            <w:pPr>
              <w:spacing w:after="0" w:line="240" w:lineRule="auto"/>
              <w:jc w:val="both"/>
              <w:rPr>
                <w:rFonts w:ascii="Times New Roman" w:hAnsi="Times New Roman"/>
                <w:szCs w:val="20"/>
                <w:lang w:eastAsia="sl-SI"/>
              </w:rPr>
            </w:pPr>
            <w:r w:rsidRPr="00BA12EF">
              <w:rPr>
                <w:rFonts w:ascii="Times New Roman" w:hAnsi="Times New Roman"/>
                <w:strike/>
                <w:szCs w:val="20"/>
                <w:lang w:eastAsia="sl-SI"/>
              </w:rPr>
              <w:br/>
            </w:r>
            <w:r w:rsidRPr="00BA12EF">
              <w:rPr>
                <w:rFonts w:ascii="Times New Roman" w:hAnsi="Times New Roman"/>
                <w:szCs w:val="20"/>
                <w:lang w:eastAsia="sl-SI"/>
              </w:rPr>
              <w:t xml:space="preserve">(2) Najnižji znesek denarnega nadomestila ne sme biti nižji od 350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w:t>
            </w:r>
          </w:p>
          <w:p w:rsidR="00DD0A31" w:rsidRPr="00BA12EF" w:rsidRDefault="00EF15EB" w:rsidP="00766445">
            <w:pPr>
              <w:spacing w:after="0" w:line="240" w:lineRule="auto"/>
              <w:jc w:val="both"/>
              <w:rPr>
                <w:rFonts w:ascii="Times New Roman" w:hAnsi="Times New Roman"/>
              </w:rPr>
            </w:pPr>
            <w:r w:rsidRPr="00BA12EF">
              <w:rPr>
                <w:rFonts w:ascii="Times New Roman" w:hAnsi="Times New Roman"/>
                <w:szCs w:val="20"/>
                <w:lang w:eastAsia="sl-SI"/>
              </w:rPr>
              <w:br/>
              <w:t xml:space="preserve">(3) </w:t>
            </w:r>
            <w:r w:rsidRPr="00BA12EF">
              <w:rPr>
                <w:rFonts w:ascii="Times New Roman" w:hAnsi="Times New Roman"/>
              </w:rPr>
              <w:t xml:space="preserve">Najvišji znesek denarnega nadomestila ne sme biti višji od  892,50 </w:t>
            </w:r>
            <w:proofErr w:type="spellStart"/>
            <w:r w:rsidRPr="00BA12EF">
              <w:rPr>
                <w:rFonts w:ascii="Times New Roman" w:hAnsi="Times New Roman"/>
              </w:rPr>
              <w:t>eurov</w:t>
            </w:r>
            <w:proofErr w:type="spellEnd"/>
            <w:r w:rsidRPr="00BA12EF">
              <w:rPr>
                <w:rFonts w:ascii="Times New Roman" w:hAnsi="Times New Roman"/>
              </w:rPr>
              <w:t xml:space="preserve">. </w:t>
            </w:r>
          </w:p>
          <w:p w:rsidR="00766445" w:rsidRPr="00BA12EF" w:rsidRDefault="00766445" w:rsidP="00766445">
            <w:pPr>
              <w:spacing w:after="0" w:line="240" w:lineRule="auto"/>
              <w:jc w:val="both"/>
              <w:rPr>
                <w:rFonts w:ascii="Times New Roman" w:hAnsi="Times New Roman"/>
              </w:rPr>
            </w:pPr>
          </w:p>
          <w:p w:rsidR="00DD0A31" w:rsidRPr="00BA12EF" w:rsidRDefault="00EF15EB" w:rsidP="00DD0A31">
            <w:pPr>
              <w:tabs>
                <w:tab w:val="left" w:pos="540"/>
                <w:tab w:val="left" w:pos="900"/>
              </w:tabs>
              <w:spacing w:after="0"/>
              <w:jc w:val="both"/>
              <w:rPr>
                <w:rFonts w:ascii="Times New Roman" w:hAnsi="Times New Roman"/>
                <w:szCs w:val="20"/>
                <w:lang w:eastAsia="sl-SI"/>
              </w:rPr>
            </w:pPr>
            <w:r w:rsidRPr="00BA12EF">
              <w:rPr>
                <w:rFonts w:ascii="Times New Roman" w:hAnsi="Times New Roman"/>
                <w:szCs w:val="20"/>
                <w:lang w:eastAsia="sl-SI"/>
              </w:rPr>
              <w:t>(</w:t>
            </w:r>
            <w:r w:rsidR="001403B9" w:rsidRPr="00BA12EF">
              <w:rPr>
                <w:rFonts w:ascii="Times New Roman" w:hAnsi="Times New Roman"/>
                <w:szCs w:val="20"/>
                <w:lang w:eastAsia="sl-SI"/>
              </w:rPr>
              <w:t>4</w:t>
            </w:r>
            <w:r w:rsidRPr="00BA12EF">
              <w:rPr>
                <w:rFonts w:ascii="Times New Roman" w:hAnsi="Times New Roman"/>
                <w:szCs w:val="20"/>
                <w:lang w:eastAsia="sl-SI"/>
              </w:rPr>
              <w:t>) Če je bil zavarovanec v zadnjih devetih mesecih več kot polovico časa zaposlen s krajšim delovnim časom od polnega, ki v povprečju ni presegel 15 ur na teden, ali je opravljal delo v tem obsegu na drugi pravni podlagi, se višina denarnega nadomestila odmeri sorazmerno času trajanja zaposlitve na mesec brez upoštevanja določbe drugega odstavka tega člena o najnižjem denarnem nadomestilu.</w:t>
            </w:r>
          </w:p>
          <w:p w:rsidR="00EF15EB" w:rsidRPr="00BA12EF" w:rsidRDefault="00EF15EB" w:rsidP="00DD0A31">
            <w:pPr>
              <w:tabs>
                <w:tab w:val="left" w:pos="540"/>
                <w:tab w:val="left" w:pos="900"/>
              </w:tabs>
              <w:spacing w:after="0"/>
              <w:jc w:val="both"/>
              <w:rPr>
                <w:rFonts w:ascii="Times New Roman" w:hAnsi="Times New Roman"/>
                <w:szCs w:val="20"/>
                <w:lang w:eastAsia="sl-SI"/>
              </w:rPr>
            </w:pPr>
            <w:r w:rsidRPr="00BA12EF">
              <w:rPr>
                <w:rFonts w:ascii="Times New Roman" w:hAnsi="Times New Roman"/>
                <w:szCs w:val="20"/>
                <w:lang w:eastAsia="sl-SI"/>
              </w:rPr>
              <w:br/>
              <w:t>(</w:t>
            </w:r>
            <w:r w:rsidR="001403B9" w:rsidRPr="00BA12EF">
              <w:rPr>
                <w:rFonts w:ascii="Times New Roman" w:hAnsi="Times New Roman"/>
                <w:szCs w:val="20"/>
                <w:lang w:eastAsia="sl-SI"/>
              </w:rPr>
              <w:t>5</w:t>
            </w:r>
            <w:r w:rsidRPr="00BA12EF">
              <w:rPr>
                <w:rFonts w:ascii="Times New Roman" w:hAnsi="Times New Roman"/>
                <w:szCs w:val="20"/>
                <w:lang w:eastAsia="sl-SI"/>
              </w:rPr>
              <w:t>) Zavarovancu pripada nadomestilo za tiste dneve, ki se ob upoštevanju 40-urnega delovnega časa kot polnega delovnega časa in petdnevnega delovnega tedna štejejo kot delovni dnevi, in za dela proste dneve, določene z zakonom.</w:t>
            </w:r>
          </w:p>
          <w:p w:rsidR="00DD0A31" w:rsidRPr="00BA12EF" w:rsidRDefault="00DD0A31" w:rsidP="00DD0A31">
            <w:pPr>
              <w:tabs>
                <w:tab w:val="left" w:pos="540"/>
                <w:tab w:val="left" w:pos="900"/>
              </w:tabs>
              <w:spacing w:after="0"/>
              <w:jc w:val="both"/>
              <w:rPr>
                <w:rFonts w:ascii="Times New Roman" w:hAnsi="Times New Roman"/>
                <w:szCs w:val="20"/>
                <w:lang w:eastAsia="sl-SI"/>
              </w:rPr>
            </w:pPr>
          </w:p>
          <w:p w:rsidR="00EF15EB" w:rsidRPr="00BA12EF" w:rsidRDefault="00EF15EB" w:rsidP="00DD0A31">
            <w:pPr>
              <w:tabs>
                <w:tab w:val="left" w:pos="540"/>
                <w:tab w:val="left" w:pos="900"/>
              </w:tabs>
              <w:spacing w:after="0"/>
              <w:jc w:val="both"/>
              <w:rPr>
                <w:rFonts w:ascii="Times New Roman" w:hAnsi="Times New Roman"/>
                <w:b/>
                <w:sz w:val="16"/>
                <w:szCs w:val="16"/>
              </w:rPr>
            </w:pPr>
            <w:r w:rsidRPr="00BA12EF">
              <w:rPr>
                <w:rFonts w:ascii="Times New Roman" w:hAnsi="Times New Roman"/>
                <w:szCs w:val="20"/>
                <w:lang w:eastAsia="sl-SI"/>
              </w:rPr>
              <w:t>(</w:t>
            </w:r>
            <w:r w:rsidR="001403B9" w:rsidRPr="00BA12EF">
              <w:rPr>
                <w:rFonts w:ascii="Times New Roman" w:hAnsi="Times New Roman"/>
                <w:szCs w:val="20"/>
                <w:lang w:eastAsia="sl-SI"/>
              </w:rPr>
              <w:t>6</w:t>
            </w:r>
            <w:r w:rsidRPr="00BA12EF">
              <w:rPr>
                <w:rFonts w:ascii="Times New Roman" w:hAnsi="Times New Roman"/>
                <w:szCs w:val="20"/>
                <w:lang w:eastAsia="sl-SI"/>
              </w:rPr>
              <w:t>) Denarno nadomestilo, odmerjeno po določbah tega člena, se usklajuje v skladu z zakonom, ki ureja usklajevanje transferjev posameznikom in gospodinjstvom v Republiki Sloveniji.</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63. člen</w:t>
            </w:r>
            <w:r w:rsidRPr="00BA12EF">
              <w:rPr>
                <w:rFonts w:ascii="Times New Roman" w:hAnsi="Times New Roman"/>
                <w:szCs w:val="20"/>
                <w:lang w:eastAsia="sl-SI"/>
              </w:rPr>
              <w:br/>
              <w:t>(razlogi za odklonitev pravice)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Pravice do denarnega nadomestila za primer brezposelnosti ne more uveljaviti zavarovanec, ki je postal brezposeln po svoji krivdi ali volji.</w:t>
            </w:r>
            <w:r w:rsidRPr="00BA12EF">
              <w:rPr>
                <w:rFonts w:ascii="Times New Roman" w:hAnsi="Times New Roman"/>
                <w:szCs w:val="20"/>
                <w:lang w:eastAsia="sl-SI"/>
              </w:rPr>
              <w:br/>
            </w:r>
            <w:r w:rsidRPr="00BA12EF">
              <w:rPr>
                <w:rFonts w:ascii="Times New Roman" w:hAnsi="Times New Roman"/>
                <w:szCs w:val="20"/>
                <w:lang w:eastAsia="sl-SI"/>
              </w:rPr>
              <w:br/>
              <w:t>(2) Med razloge iz prvega odstavka tega člena se šteje prenehanje pogodbe o zaposlitvi:</w:t>
            </w:r>
            <w:r w:rsidRPr="00BA12EF">
              <w:rPr>
                <w:rFonts w:ascii="Times New Roman" w:hAnsi="Times New Roman"/>
                <w:szCs w:val="20"/>
                <w:lang w:eastAsia="sl-SI"/>
              </w:rPr>
              <w:br/>
              <w:t>- na podlagi pisnega sporazuma;</w:t>
            </w:r>
            <w:r w:rsidRPr="00BA12EF">
              <w:rPr>
                <w:rFonts w:ascii="Times New Roman" w:hAnsi="Times New Roman"/>
                <w:szCs w:val="20"/>
                <w:lang w:eastAsia="sl-SI"/>
              </w:rPr>
              <w:br/>
              <w:t>- zaradi redne odpovedi, ki jo je podal delavec, razen v primeru, ko zakon, ki ureja delovna razmerja določa, da ima delavec kljub redni odpovedi enake pravice, kot če pogodbo o zaposlitvi odpove delodajalec iz poslovnih razlogov;</w:t>
            </w:r>
            <w:r w:rsidRPr="00BA12EF">
              <w:rPr>
                <w:rFonts w:ascii="Times New Roman" w:hAnsi="Times New Roman"/>
                <w:szCs w:val="20"/>
                <w:lang w:eastAsia="sl-SI"/>
              </w:rPr>
              <w:br/>
              <w:t xml:space="preserve">- zaradi delodajalčeve redne odpovedi, podane delavcu iz krivdnega razloga; </w:t>
            </w:r>
            <w:r w:rsidRPr="00BA12EF">
              <w:rPr>
                <w:rFonts w:ascii="Times New Roman" w:hAnsi="Times New Roman"/>
                <w:szCs w:val="20"/>
                <w:lang w:eastAsia="sl-SI"/>
              </w:rPr>
              <w:br/>
              <w:t xml:space="preserve">- zaradi delodajalčeve redne odpovedi, ker delavec ni sprejel predloga delodajalca za sklenitev nove pogodbe o zaposlitvi za ustrezno delo in za nedoločen čas; </w:t>
            </w:r>
            <w:r w:rsidRPr="00BA12EF">
              <w:rPr>
                <w:rFonts w:ascii="Times New Roman" w:hAnsi="Times New Roman"/>
                <w:szCs w:val="20"/>
                <w:lang w:eastAsia="sl-SI"/>
              </w:rPr>
              <w:br/>
              <w:t xml:space="preserve">- zaradi delodajalčeve izredne odpovedi, razen izredne odpovedi zaradi neuspešno opravljenega poskusnega dela; </w:t>
            </w:r>
            <w:r w:rsidRPr="00BA12EF">
              <w:rPr>
                <w:rFonts w:ascii="Times New Roman" w:hAnsi="Times New Roman"/>
                <w:szCs w:val="20"/>
                <w:lang w:eastAsia="sl-SI"/>
              </w:rPr>
              <w:br/>
              <w:t>- zaradi izredne odpovedi s strani delodajalca prenosnika, ker je delavec odklonil prehod in dejansko opravljanje dela pri delodajalcu prevzemniku;</w:t>
            </w:r>
            <w:r w:rsidRPr="00BA12EF">
              <w:rPr>
                <w:rFonts w:ascii="Times New Roman" w:hAnsi="Times New Roman"/>
                <w:szCs w:val="20"/>
                <w:lang w:eastAsia="sl-SI"/>
              </w:rPr>
              <w:br/>
              <w:t>- zaradi delodajalčeve redne odpovedi iz razlogov, ki jih kot neutemeljene odpovedne razloge izrecno določa zakon, ki ureja delovna razmerja, delavec pa za zavarovanje svojih pravic ni zahteval arbitražne odločitve ali sodnega varstva;</w:t>
            </w:r>
            <w:r w:rsidRPr="00BA12EF">
              <w:rPr>
                <w:rFonts w:ascii="Times New Roman" w:hAnsi="Times New Roman"/>
                <w:szCs w:val="20"/>
                <w:lang w:eastAsia="sl-SI"/>
              </w:rPr>
              <w:br/>
              <w:t xml:space="preserve">- zaradi delodajalčeve redne odpovedi v nasprotju z določbami zakona, ki ureja delovna razmerja, ki določajo posebno varstva delavca pred </w:t>
            </w:r>
            <w:r w:rsidRPr="00BA12EF">
              <w:rPr>
                <w:rFonts w:ascii="Times New Roman" w:hAnsi="Times New Roman"/>
                <w:szCs w:val="20"/>
                <w:lang w:eastAsia="sl-SI"/>
              </w:rPr>
              <w:lastRenderedPageBreak/>
              <w:t xml:space="preserve">odpovedjo, delavec pa za zavarovanje svojih pravic ni zahteval arbitražne odločitve ali sodnega varstva; </w:t>
            </w:r>
            <w:r w:rsidRPr="00BA12EF">
              <w:rPr>
                <w:rFonts w:ascii="Times New Roman" w:hAnsi="Times New Roman"/>
                <w:szCs w:val="20"/>
                <w:lang w:eastAsia="sl-SI"/>
              </w:rPr>
              <w:br/>
              <w:t xml:space="preserve">- če starejšemu delavcu, kot ga opredeljuje zakon, ki ureja delovna razmerja, ni zagotovljena pravica do denarnega nadomestila iz zavarovanja za primer brezposelnosti do izpolnitve minimalnih pogojev za starostno upokojitev, pa je dal pisno soglasje k odpovedi pogodbe o zaposlitvi iz poslovnega razloga; </w:t>
            </w:r>
            <w:r w:rsidRPr="00BA12EF">
              <w:rPr>
                <w:rFonts w:ascii="Times New Roman" w:hAnsi="Times New Roman"/>
                <w:szCs w:val="20"/>
                <w:lang w:eastAsia="sl-SI"/>
              </w:rPr>
              <w:br/>
              <w:t>- zaradi prenehanja funkcije ali imenovanja nosilca javne ali druge funkcije v organih zakonodajne, izvršilne ali sodne oblasti v Republiki Sloveniji ali v organih lokalne samouprave, pa delavec ni uveljavljal pravice do vrnitve na delo skladno s predpisi, ki to omogočajo.</w:t>
            </w:r>
            <w:r w:rsidRPr="00BA12EF">
              <w:rPr>
                <w:rFonts w:ascii="Times New Roman" w:hAnsi="Times New Roman"/>
                <w:szCs w:val="20"/>
                <w:lang w:eastAsia="sl-SI"/>
              </w:rPr>
              <w:br/>
            </w:r>
            <w:r w:rsidRPr="00BA12EF">
              <w:rPr>
                <w:rFonts w:ascii="Times New Roman" w:hAnsi="Times New Roman"/>
                <w:szCs w:val="20"/>
                <w:lang w:eastAsia="sl-SI"/>
              </w:rPr>
              <w:br/>
              <w:t>(3) Ne glede na določbe prve in druge alineje prejšnjega odstavka lahko pravico do denarnega nadomestila za primer brezposelnosti uveljavi:</w:t>
            </w:r>
            <w:r w:rsidRPr="00BA12EF">
              <w:rPr>
                <w:rFonts w:ascii="Times New Roman" w:hAnsi="Times New Roman"/>
                <w:szCs w:val="20"/>
                <w:lang w:eastAsia="sl-SI"/>
              </w:rPr>
              <w:br/>
              <w:t>- zavarovanec, ki redno odpove pogodbo o zaposlitvi ali se sporazume o prenehanju pogodbe o zaposlitvi zaradi preselitve in zaposlitve njegovega zakonca ali osebe, s katero najmanj eno leto živi v zunajzakonski skupnosti, v drugem kraju, ki je od kraja prebivanja zavarovanca oddaljen več kot uro in pol vožnje v eno smer z javnim prevoznim sredstvom;</w:t>
            </w:r>
            <w:r w:rsidRPr="00BA12EF">
              <w:rPr>
                <w:rFonts w:ascii="Times New Roman" w:hAnsi="Times New Roman"/>
                <w:szCs w:val="20"/>
                <w:lang w:eastAsia="sl-SI"/>
              </w:rPr>
              <w:br/>
              <w:t xml:space="preserve">- zavarovanec, ki redno odpove pogodbo o zaposlitvi, ker so se mu pri spremembi delodajalca po zakonu, ki ureja delovna razmerja, iz objektivnih razlogov poslabšale pravice iz pogodbe o zaposlitvi; </w:t>
            </w:r>
            <w:r w:rsidRPr="00BA12EF">
              <w:rPr>
                <w:rFonts w:ascii="Times New Roman" w:hAnsi="Times New Roman"/>
                <w:szCs w:val="20"/>
                <w:lang w:eastAsia="sl-SI"/>
              </w:rPr>
              <w:br/>
              <w:t xml:space="preserve">- eden od staršev, ki redno odpove ali se sporazume o prenehanju pogodbe o zaposlitvi zaradi nege in varstva štirih ali več otrok, ki je uveljavil pravico do plačila prispevkov za socialna zavarovanja po predpisih, ki urejajo starševsko varstvo, ko mu ta pravica preneha; </w:t>
            </w:r>
            <w:r w:rsidRPr="00BA12EF">
              <w:rPr>
                <w:rFonts w:ascii="Times New Roman" w:hAnsi="Times New Roman"/>
                <w:szCs w:val="20"/>
                <w:lang w:eastAsia="sl-SI"/>
              </w:rPr>
              <w:br/>
              <w:t>- zavarovanec, ki redno odpove pogodbo o zaposlitvi, ker mu delodajalec več kot šest mesecev v zadnjih dvanajstih mesecih ni plačeval prispevkov za socialno varnost.</w:t>
            </w:r>
            <w:r w:rsidRPr="00BA12EF">
              <w:rPr>
                <w:rFonts w:ascii="Times New Roman" w:hAnsi="Times New Roman"/>
                <w:szCs w:val="20"/>
                <w:lang w:eastAsia="sl-SI"/>
              </w:rPr>
              <w:br/>
            </w:r>
            <w:r w:rsidRPr="00BA12EF">
              <w:rPr>
                <w:rFonts w:ascii="Times New Roman" w:hAnsi="Times New Roman"/>
                <w:szCs w:val="20"/>
                <w:lang w:eastAsia="sl-SI"/>
              </w:rPr>
              <w:br/>
              <w:t xml:space="preserve">(4) Zavarovanci, ki niso bili zavarovani na podlagi delovnega razmerja, ne morejo uveljaviti pravice do denarnega nadomestila, če odjava iz vseh socialnih zavarovanj ni bila posledica objektivnih razlogov. Med objektivne razloge za odjavo iz zavarovanja se štejejo zlasti dalj časa trajajoča bolezen </w:t>
            </w:r>
            <w:r w:rsidRPr="00BA12EF">
              <w:rPr>
                <w:rFonts w:ascii="Times New Roman" w:hAnsi="Times New Roman"/>
                <w:szCs w:val="20"/>
                <w:lang w:eastAsia="sl-SI"/>
              </w:rPr>
              <w:lastRenderedPageBreak/>
              <w:t>zavarovanca, insolventnost, stečaj, elementarna nesreča, večja materialna škoda na premoženju zavarovanca, izguba poslovnega prostora ali izguba poslovnega partnerja, na katerega je bilo v pretežni meri vezano poslovanje in drugi primerljivi objektivni razlogi.</w:t>
            </w:r>
            <w:r w:rsidRPr="00BA12EF">
              <w:rPr>
                <w:rFonts w:ascii="Times New Roman" w:hAnsi="Times New Roman"/>
                <w:szCs w:val="20"/>
                <w:lang w:eastAsia="sl-SI"/>
              </w:rPr>
              <w:br/>
            </w:r>
            <w:r w:rsidRPr="00BA12EF">
              <w:rPr>
                <w:rFonts w:ascii="Times New Roman" w:hAnsi="Times New Roman"/>
                <w:szCs w:val="20"/>
                <w:lang w:eastAsia="sl-SI"/>
              </w:rPr>
              <w:br/>
              <w:t>(5) Ne glede na prejšnji odstavek zavarovanci, ki so bili prostovoljno vključeni v obvezno zavarovanje za primer brezposelnosti, ne morejo pridobiti pravice do denarnega nadomestila, če odjava iz vseh socialnih zavarovanj ni bila posledica prenehanja pravnega razmerja, ki je bilo podlaga za zavarovanje, temveč posledica prostovoljnega izstopa.</w:t>
            </w:r>
          </w:p>
        </w:tc>
        <w:tc>
          <w:tcPr>
            <w:tcW w:w="8079" w:type="dxa"/>
          </w:tcPr>
          <w:p w:rsidR="00EF15EB" w:rsidRPr="00BA12EF" w:rsidRDefault="00EF15EB" w:rsidP="00945F54">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63. člen</w:t>
            </w:r>
            <w:r w:rsidRPr="00BA12EF">
              <w:rPr>
                <w:rFonts w:ascii="Times New Roman" w:hAnsi="Times New Roman"/>
                <w:szCs w:val="20"/>
                <w:lang w:eastAsia="sl-SI"/>
              </w:rPr>
              <w:br/>
              <w:t>(razlogi za odklonitev pravice)</w:t>
            </w:r>
          </w:p>
          <w:p w:rsidR="00007C27" w:rsidRPr="00BA12EF" w:rsidRDefault="00EF15EB" w:rsidP="00E2790C">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(1) Pravice do denarnega nadomestila za primer brezposelnosti ne more uveljaviti zavarovanec, ki je postal brezposeln po svoji krivdi ali volji.</w:t>
            </w:r>
          </w:p>
          <w:p w:rsidR="00EF15EB" w:rsidRPr="00BA12EF" w:rsidRDefault="00EF15EB" w:rsidP="00E2790C">
            <w:pPr>
              <w:spacing w:after="0" w:line="240" w:lineRule="auto"/>
              <w:jc w:val="both"/>
              <w:rPr>
                <w:rFonts w:ascii="Times New Roman" w:hAnsi="Times New Roman"/>
                <w:szCs w:val="20"/>
                <w:highlight w:val="yellow"/>
                <w:lang w:eastAsia="sl-SI"/>
              </w:rPr>
            </w:pPr>
            <w:r w:rsidRPr="00BA12EF">
              <w:rPr>
                <w:rFonts w:ascii="Times New Roman" w:hAnsi="Times New Roman"/>
                <w:szCs w:val="20"/>
                <w:lang w:eastAsia="sl-SI"/>
              </w:rPr>
              <w:br/>
            </w:r>
            <w:r w:rsidRPr="00BA12EF">
              <w:rPr>
                <w:rFonts w:ascii="Times New Roman" w:hAnsi="Times New Roman"/>
                <w:szCs w:val="20"/>
                <w:highlight w:val="yellow"/>
                <w:lang w:eastAsia="sl-SI"/>
              </w:rPr>
              <w:t>(2) Med razloge iz prvega odstavka tega člena se šteje prenehanje pogodbe o zaposlitvi:</w:t>
            </w:r>
          </w:p>
          <w:p w:rsidR="00655788" w:rsidRPr="00BA12EF" w:rsidRDefault="00655788" w:rsidP="00E2790C">
            <w:pPr>
              <w:spacing w:after="0" w:line="240" w:lineRule="auto"/>
              <w:jc w:val="both"/>
              <w:rPr>
                <w:rFonts w:ascii="Times New Roman" w:hAnsi="Times New Roman"/>
                <w:szCs w:val="20"/>
                <w:highlight w:val="yellow"/>
                <w:lang w:eastAsia="sl-SI"/>
              </w:rPr>
            </w:pP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na podlagi pisnega sporazuma;</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zaradi redne odpovedi, ki jo je podal delavec, razen v primeru, ko zakon, ki ureja delovna razmerja določa, da ima delavec kljub redni odpovedi enake pravice, kot če pogodbo o zaposlitvi odpove delodajalec iz poslovnih razlogov;</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zaradi delodajalčeve redne odpovedi, podane delavcu iz krivdnega razloga; </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 zaradi redne odpovedi pogodbe o zaposlitvi iz poslovnega razloga ali razloga nesposobnosti v primerih, ko je delodajalec delavcu ponudil sklenitev nove pogodbe o zaposlitvi za ustrezno delo in za nedoločen čas, delavec pa je to ponudbo odklonil;</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zaradi delodajalčeve izredne odpovedi, </w:t>
            </w:r>
            <w:commentRangeStart w:id="0"/>
            <w:r w:rsidRPr="00E76239">
              <w:rPr>
                <w:rFonts w:ascii="Times New Roman" w:hAnsi="Times New Roman"/>
                <w:bCs/>
                <w:strike/>
                <w:szCs w:val="20"/>
                <w:highlight w:val="yellow"/>
                <w:lang w:eastAsia="sl-SI"/>
              </w:rPr>
              <w:t>razen izredne odpovedi zaradi neuspešno opravljenega poskusnega dela</w:t>
            </w:r>
            <w:r w:rsidRPr="00BA12EF">
              <w:rPr>
                <w:rFonts w:ascii="Times New Roman" w:hAnsi="Times New Roman"/>
                <w:bCs/>
                <w:szCs w:val="20"/>
                <w:highlight w:val="yellow"/>
                <w:lang w:eastAsia="sl-SI"/>
              </w:rPr>
              <w:t xml:space="preserve">; </w:t>
            </w:r>
            <w:commentRangeEnd w:id="0"/>
            <w:r w:rsidR="00766445" w:rsidRPr="00BA12EF">
              <w:rPr>
                <w:rStyle w:val="Komentar-sklic"/>
              </w:rPr>
              <w:commentReference w:id="0"/>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zaradi izredne odpovedi s strani delodajalca prenosnika, ker je delavec odklonil prehod in dejansko opravljanje dela pri delodajalcu prevzemniku;</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zaradi delodajalčeve redne odpovedi iz razlogov, ki jih kot neutemeljene odpovedne razloge izrecno določa zakon, ki ureja delovna razmerja, delavec pa za zavarovanje svojih pravic ni zahteval arbitražne odločitve ali sodnega varstva;</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zaradi delodajalčeve redne odpovedi v nasprotju z določbami zakona, ki ureja delovna razmerja, ki določajo posebno varstva delavca pred odpovedjo, delavec pa za zavarovanje svojih pravic ni zahteval arbitražne odločitve ali sodnega varstva; </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lastRenderedPageBreak/>
              <w:t xml:space="preserve">če starejšemu delavcu, kot ga opredeljuje zakon, ki ureja delovna razmerja, ni zagotovljena pravica do denarnega nadomestila iz zavarovanja za primer brezposelnosti do izpolnitve </w:t>
            </w:r>
            <w:commentRangeStart w:id="1"/>
            <w:r w:rsidRPr="00BA12EF">
              <w:rPr>
                <w:rFonts w:ascii="Times New Roman" w:hAnsi="Times New Roman"/>
                <w:bCs/>
                <w:strike/>
                <w:szCs w:val="20"/>
                <w:highlight w:val="yellow"/>
                <w:lang w:eastAsia="sl-SI"/>
              </w:rPr>
              <w:t>minimalnih</w:t>
            </w:r>
            <w:commentRangeEnd w:id="1"/>
            <w:r w:rsidR="00A10C16" w:rsidRPr="00BA12EF">
              <w:rPr>
                <w:rStyle w:val="Komentar-sklic"/>
                <w:strike/>
              </w:rPr>
              <w:commentReference w:id="1"/>
            </w:r>
            <w:r w:rsidRPr="00BA12EF">
              <w:rPr>
                <w:rFonts w:ascii="Times New Roman" w:hAnsi="Times New Roman"/>
                <w:bCs/>
                <w:szCs w:val="20"/>
                <w:highlight w:val="yellow"/>
                <w:lang w:eastAsia="sl-SI"/>
              </w:rPr>
              <w:t xml:space="preserve"> pogojev za starostno upokojitev, pa je dal pisno soglasje k odpovedi pogodbe o zaposlitvi iz poslovnega razloga; </w:t>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commentRangeStart w:id="2"/>
            <w:r w:rsidRPr="00BA12EF">
              <w:rPr>
                <w:rFonts w:ascii="Times New Roman" w:hAnsi="Times New Roman"/>
                <w:bCs/>
                <w:szCs w:val="20"/>
                <w:highlight w:val="yellow"/>
                <w:lang w:eastAsia="sl-SI"/>
              </w:rPr>
              <w:t xml:space="preserve">če delavec v času odpovednega roka </w:t>
            </w:r>
            <w:r w:rsidR="00FF10BD" w:rsidRPr="00BA12EF">
              <w:rPr>
                <w:rFonts w:ascii="Times New Roman" w:hAnsi="Times New Roman"/>
                <w:bCs/>
                <w:szCs w:val="20"/>
                <w:highlight w:val="yellow"/>
                <w:lang w:eastAsia="sl-SI"/>
              </w:rPr>
              <w:t xml:space="preserve">neupravičeno </w:t>
            </w:r>
            <w:r w:rsidRPr="00BA12EF">
              <w:rPr>
                <w:rFonts w:ascii="Times New Roman" w:hAnsi="Times New Roman"/>
                <w:bCs/>
                <w:szCs w:val="20"/>
                <w:highlight w:val="yellow"/>
                <w:lang w:eastAsia="sl-SI"/>
              </w:rPr>
              <w:t>odkloni novo ustrezno zaposlitev za nedoločen čas , ki mu jo ponudi delodajalec  pri drugem delodajalcu ali ki mu jo ponudi zavod;</w:t>
            </w:r>
            <w:commentRangeEnd w:id="2"/>
            <w:r w:rsidR="00766445" w:rsidRPr="00BA12EF">
              <w:rPr>
                <w:rStyle w:val="Komentar-sklic"/>
              </w:rPr>
              <w:commentReference w:id="2"/>
            </w:r>
          </w:p>
          <w:p w:rsidR="006C79E9" w:rsidRPr="00BA12EF" w:rsidRDefault="006C79E9" w:rsidP="006C79E9">
            <w:pPr>
              <w:numPr>
                <w:ilvl w:val="0"/>
                <w:numId w:val="47"/>
              </w:num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zaradi prenehanja funkcije ali imenovanja nosilca javne ali druge funkcije v organih zakonodajne, izvršilne ali sodne oblasti v Republiki Sloveniji ali v organih lokalne samouprave, pa delavec ni uveljavljal pravice do vrnitve na delo v skladu s predpisi.</w:t>
            </w:r>
          </w:p>
          <w:p w:rsidR="006C79E9" w:rsidRPr="00BA12EF" w:rsidRDefault="006C79E9" w:rsidP="006C79E9">
            <w:pPr>
              <w:spacing w:after="0" w:line="240" w:lineRule="auto"/>
              <w:ind w:left="720"/>
              <w:jc w:val="both"/>
              <w:rPr>
                <w:rFonts w:ascii="Times New Roman" w:hAnsi="Times New Roman"/>
                <w:szCs w:val="20"/>
                <w:lang w:eastAsia="sl-SI"/>
              </w:rPr>
            </w:pPr>
          </w:p>
          <w:p w:rsidR="00655788" w:rsidRPr="00BA12EF" w:rsidRDefault="00EF15EB" w:rsidP="00E2790C">
            <w:pPr>
              <w:spacing w:after="0" w:line="240" w:lineRule="auto"/>
              <w:jc w:val="both"/>
              <w:rPr>
                <w:rFonts w:ascii="Times New Roman" w:hAnsi="Times New Roman"/>
                <w:szCs w:val="20"/>
                <w:lang w:eastAsia="sl-SI"/>
              </w:rPr>
            </w:pPr>
            <w:r w:rsidRPr="00BA12EF">
              <w:rPr>
                <w:rFonts w:ascii="Times New Roman" w:hAnsi="Times New Roman"/>
                <w:szCs w:val="20"/>
                <w:lang w:eastAsia="sl-SI"/>
              </w:rPr>
              <w:t>(3) Ne glede na določbe prve in druge alineje prejšnjega odstavka lahko pravico do denarnega nadomestila za primer brezposelnosti uveljavi:</w:t>
            </w:r>
          </w:p>
          <w:p w:rsidR="00EF15EB" w:rsidRPr="00BA12EF" w:rsidRDefault="00EF15EB" w:rsidP="00E2790C">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 zavarovanec, ki redno odpove pogodbo o zaposlitvi ali se sporazume o prenehanju pogodbe o zaposlitvi zaradi preselitve in zaposlitve njegovega zakonca ali osebe, s katero najmanj eno leto živi v zunajzakonski skupnosti, v drugem kraju, ki je od kraja prebivanja zavarovanca oddaljen več kot uro in pol vožnje v eno smer z javnim prevoznim sredstvom;</w:t>
            </w:r>
          </w:p>
          <w:p w:rsidR="00EF15EB" w:rsidRPr="00BA12EF" w:rsidRDefault="00EF15EB" w:rsidP="00E2790C">
            <w:pPr>
              <w:spacing w:after="0" w:line="240" w:lineRule="auto"/>
              <w:jc w:val="both"/>
              <w:rPr>
                <w:rFonts w:ascii="Times New Roman" w:hAnsi="Times New Roman"/>
                <w:szCs w:val="20"/>
                <w:lang w:eastAsia="sl-SI"/>
              </w:rPr>
            </w:pPr>
            <w:r w:rsidRPr="00BA12EF">
              <w:rPr>
                <w:rFonts w:ascii="Times New Roman" w:hAnsi="Times New Roman"/>
                <w:szCs w:val="20"/>
                <w:lang w:eastAsia="sl-SI"/>
              </w:rPr>
              <w:t>- zavarovanec, ki redno odpove pogodbo o zaposlitvi, ker so se mu pri spremembi delodajalca po zakonu, ki ureja delovna razmerja, iz objektivnih razlogov poslabšale pravice iz pogodbe o zaposlitvi;</w:t>
            </w:r>
          </w:p>
          <w:p w:rsidR="00EF15EB" w:rsidRPr="00BA12EF" w:rsidRDefault="00EF15EB" w:rsidP="00E2790C">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 eden od staršev, ki redno odpove ali se sporazume o prenehanju pogodbe o zaposlitvi zaradi nege in varstva štirih ali več otrok, ki je uveljavil pravico do plačila prispevkov za socialna zavarovanja po predpisih, ki urejajo starševsko varstvo, ko mu ta pravica preneha;</w:t>
            </w:r>
          </w:p>
          <w:p w:rsidR="00EF15EB" w:rsidRPr="00BA12EF" w:rsidRDefault="00EF15EB" w:rsidP="00E2790C">
            <w:pPr>
              <w:spacing w:after="0" w:line="240" w:lineRule="auto"/>
              <w:jc w:val="both"/>
              <w:rPr>
                <w:rFonts w:ascii="Times New Roman" w:hAnsi="Times New Roman"/>
                <w:szCs w:val="20"/>
                <w:lang w:eastAsia="sl-SI"/>
              </w:rPr>
            </w:pPr>
            <w:r w:rsidRPr="00BA12EF">
              <w:rPr>
                <w:rFonts w:ascii="Times New Roman" w:hAnsi="Times New Roman"/>
                <w:strike/>
                <w:szCs w:val="20"/>
                <w:lang w:eastAsia="sl-SI"/>
              </w:rPr>
              <w:t xml:space="preserve"> </w:t>
            </w:r>
            <w:commentRangeStart w:id="3"/>
            <w:r w:rsidRPr="00BA12EF">
              <w:rPr>
                <w:rFonts w:ascii="Times New Roman" w:hAnsi="Times New Roman"/>
                <w:strike/>
                <w:szCs w:val="20"/>
                <w:lang w:eastAsia="sl-SI"/>
              </w:rPr>
              <w:t>- zavarovanec, ki redno odpove pogodbo o zaposlitvi, ker mu delodajalec več kot šest mesecev v zadnjih dvanajstih mesecih ni plačeval prispevkov za socialno varnost;</w:t>
            </w:r>
            <w:commentRangeEnd w:id="3"/>
            <w:r w:rsidR="00766445" w:rsidRPr="00BA12EF">
              <w:rPr>
                <w:rStyle w:val="Komentar-sklic"/>
                <w:strike/>
              </w:rPr>
              <w:commentReference w:id="3"/>
            </w:r>
          </w:p>
          <w:p w:rsidR="00EF15EB" w:rsidRPr="00BA12EF" w:rsidRDefault="00EF15EB" w:rsidP="00E2790C">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 xml:space="preserve">(4) Zavarovanci, ki niso bili zavarovani na podlagi delovnega razmerja, ne morejo uveljaviti pravice do denarnega nadomestila, če odjava iz vseh socialnih zavarovanj ni bila posledica objektivnih razlogov. Med objektivne razloge za odjavo iz zavarovanja se štejejo zlasti dalj časa trajajoča bolezen zavarovanca, insolventnost, stečaj, elementarna </w:t>
            </w:r>
            <w:r w:rsidRPr="00BA12EF">
              <w:rPr>
                <w:rFonts w:ascii="Times New Roman" w:hAnsi="Times New Roman"/>
                <w:szCs w:val="20"/>
                <w:lang w:eastAsia="sl-SI"/>
              </w:rPr>
              <w:lastRenderedPageBreak/>
              <w:t>nesreča, večja materialna škoda na premoženju zavarovanca, izguba poslovnega prostora ali izguba poslovnega partnerja, na katerega je bilo v pretežni meri vezano poslovanje in drugi primerljivi objektivni razlogi.</w:t>
            </w:r>
          </w:p>
          <w:p w:rsidR="00EF15EB" w:rsidRPr="00BA12EF" w:rsidRDefault="00EF15EB" w:rsidP="00E2790C">
            <w:pPr>
              <w:spacing w:after="0" w:line="240" w:lineRule="auto"/>
              <w:jc w:val="both"/>
              <w:rPr>
                <w:rFonts w:ascii="Times New Roman" w:hAnsi="Times New Roman"/>
                <w:b/>
                <w:sz w:val="16"/>
                <w:szCs w:val="16"/>
              </w:rPr>
            </w:pPr>
            <w:r w:rsidRPr="00BA12EF">
              <w:rPr>
                <w:rFonts w:ascii="Times New Roman" w:hAnsi="Times New Roman"/>
                <w:szCs w:val="20"/>
                <w:lang w:eastAsia="sl-SI"/>
              </w:rPr>
              <w:br/>
              <w:t>(5) Ne glede na prejšnji odstavek zavarovanci, ki so bili prostovoljno vključeni v obvezno zavarovanje za primer brezposelnosti, ne morejo pridobiti pravice do denarnega nadomestila, če odjava iz vseh socialnih zavarovanj ni bila posledica prenehanja pravnega razmerja, ki je bilo podlaga za zavarovanje, temveč posledica prostovoljnega izstopa.</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64. člen</w:t>
            </w:r>
            <w:r w:rsidRPr="00BA12EF">
              <w:rPr>
                <w:rFonts w:ascii="Times New Roman" w:hAnsi="Times New Roman"/>
                <w:szCs w:val="20"/>
                <w:lang w:eastAsia="sl-SI"/>
              </w:rPr>
              <w:br/>
              <w:t>(mirovanje pravice do denarnega nadomestila)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Pravica do denarnega nadomestila in pravica do plačila prispevkov do upokojitve zavarovancu mirujeta, če:</w:t>
            </w:r>
            <w:r w:rsidRPr="00BA12EF">
              <w:rPr>
                <w:rFonts w:ascii="Times New Roman" w:hAnsi="Times New Roman"/>
                <w:szCs w:val="20"/>
                <w:lang w:eastAsia="sl-SI"/>
              </w:rPr>
              <w:br/>
              <w:t>- obvezno ali prostovoljno služi vojaški rok, opravlja nadomestno civilno službo oziroma usposabljanje za opravljanje nalog v rezervni sestavi policije, je vpoklican kot pogodbeni pripadnik rezervne sestave Slovenske vojske k opravljanju vojaške službe v miru ali je pozvan ali napoten na opravljanje nalog zaščite, reševanja in pomoči pogodbenega pripadnika Civilne zaščite;</w:t>
            </w:r>
            <w:r w:rsidRPr="00BA12EF">
              <w:rPr>
                <w:rFonts w:ascii="Times New Roman" w:hAnsi="Times New Roman"/>
                <w:szCs w:val="20"/>
                <w:lang w:eastAsia="sl-SI"/>
              </w:rPr>
              <w:br/>
              <w:t>- je v priporu ali na prestajanju zaporne kazni ali vzgojnega, varstvenega ukrepa ali varnostnega ukrepa, zaradi katerega do šest mesecev ne more biti na razpolago zavodu;</w:t>
            </w:r>
            <w:r w:rsidRPr="00BA12EF">
              <w:rPr>
                <w:rFonts w:ascii="Times New Roman" w:hAnsi="Times New Roman"/>
                <w:szCs w:val="20"/>
                <w:lang w:eastAsia="sl-SI"/>
              </w:rPr>
              <w:br/>
              <w:t>- prejema starševsko nadomestilo ali starševski dodatek po zakonu, ki ureja starševsko varstvo in družinske prejemke;</w:t>
            </w:r>
            <w:r w:rsidRPr="00BA12EF">
              <w:rPr>
                <w:rFonts w:ascii="Times New Roman" w:hAnsi="Times New Roman"/>
                <w:szCs w:val="20"/>
                <w:lang w:eastAsia="sl-SI"/>
              </w:rPr>
              <w:br/>
              <w:t>- je nezmožen za delo iz zdravstvenih razlogov za čas, ko prejema nadomestilo v breme sredstev obveznega zdravstvenega zavarovanja;</w:t>
            </w:r>
            <w:r w:rsidRPr="00BA12EF">
              <w:rPr>
                <w:rFonts w:ascii="Times New Roman" w:hAnsi="Times New Roman"/>
                <w:szCs w:val="20"/>
                <w:lang w:eastAsia="sl-SI"/>
              </w:rPr>
              <w:br/>
              <w:t>- je vključen v program javnih del;</w:t>
            </w:r>
            <w:r w:rsidRPr="00BA12EF">
              <w:rPr>
                <w:rFonts w:ascii="Times New Roman" w:hAnsi="Times New Roman"/>
                <w:szCs w:val="20"/>
                <w:lang w:eastAsia="sl-SI"/>
              </w:rPr>
              <w:br/>
              <w:t>- se vključi v poklicno rehabilitacijo po zakonu, ki ureja pokojninsko in invalidsko zavarovanje;</w:t>
            </w:r>
            <w:r w:rsidRPr="00BA12EF">
              <w:rPr>
                <w:rFonts w:ascii="Times New Roman" w:hAnsi="Times New Roman"/>
                <w:szCs w:val="20"/>
                <w:lang w:eastAsia="sl-SI"/>
              </w:rPr>
              <w:br/>
              <w:t>- ne prebiva v Republiki Sloveniji, razen če mednarodni akt določa drugače;</w:t>
            </w:r>
            <w:r w:rsidRPr="00BA12EF">
              <w:rPr>
                <w:rFonts w:ascii="Times New Roman" w:hAnsi="Times New Roman"/>
                <w:szCs w:val="20"/>
                <w:lang w:eastAsia="sl-SI"/>
              </w:rPr>
              <w:br/>
            </w:r>
            <w:r w:rsidRPr="00BA12EF">
              <w:rPr>
                <w:rFonts w:ascii="Times New Roman" w:hAnsi="Times New Roman"/>
                <w:szCs w:val="20"/>
                <w:lang w:eastAsia="sl-SI"/>
              </w:rPr>
              <w:lastRenderedPageBreak/>
              <w:t>- opravlja naloge družinskega pomočnika za obdobje, krajše od devet mesecev, če prenehanje opravljanja teh nalog ni nastalo iz razlogov, ki se po zakonu, ki ureja socialno varstvo, obravnavajo enako kot krivdni razlog za odpoved pogodbe o zaposlitvi.</w:t>
            </w:r>
            <w:r w:rsidRPr="00BA12EF">
              <w:rPr>
                <w:rFonts w:ascii="Times New Roman" w:hAnsi="Times New Roman"/>
                <w:szCs w:val="20"/>
                <w:lang w:eastAsia="sl-SI"/>
              </w:rPr>
              <w:br/>
            </w:r>
            <w:r w:rsidRPr="00BA12EF">
              <w:rPr>
                <w:rFonts w:ascii="Times New Roman" w:hAnsi="Times New Roman"/>
                <w:szCs w:val="20"/>
                <w:lang w:eastAsia="sl-SI"/>
              </w:rPr>
              <w:br/>
              <w:t>(2) Čas mirovanja se ne všteva v čas trajanja pravice, ki pripada zavarovancu po določbah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65. člen</w:t>
            </w:r>
            <w:r w:rsidRPr="00BA12EF">
              <w:rPr>
                <w:rFonts w:ascii="Times New Roman" w:hAnsi="Times New Roman"/>
                <w:szCs w:val="20"/>
                <w:lang w:eastAsia="sl-SI"/>
              </w:rPr>
              <w:br/>
              <w:t>(prenehanje pravice do denarnega nadomestila)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Zavarovancu preneha pravica do denarnega nadomestila:</w:t>
            </w:r>
            <w:r w:rsidRPr="00BA12EF">
              <w:rPr>
                <w:rFonts w:ascii="Times New Roman" w:hAnsi="Times New Roman"/>
                <w:szCs w:val="20"/>
                <w:lang w:eastAsia="sl-SI"/>
              </w:rPr>
              <w:br/>
              <w:t>- z dnem, ko sklene pogodbo o zaposlitvi, razen v primeru iz 66. člena tega zakona;</w:t>
            </w:r>
            <w:r w:rsidRPr="00BA12EF">
              <w:rPr>
                <w:rFonts w:ascii="Times New Roman" w:hAnsi="Times New Roman"/>
                <w:szCs w:val="20"/>
                <w:lang w:eastAsia="sl-SI"/>
              </w:rPr>
              <w:br/>
              <w:t>- z dnem, ko začne opravljati delo na podlagi drugega pravnega razmerja, ki je podlaga za vključitev v obvezno zavarovanje za primer brezposelnosti;</w:t>
            </w:r>
            <w:r w:rsidRPr="00BA12EF">
              <w:rPr>
                <w:rFonts w:ascii="Times New Roman" w:hAnsi="Times New Roman"/>
                <w:szCs w:val="20"/>
                <w:lang w:eastAsia="sl-SI"/>
              </w:rPr>
              <w:br/>
              <w:t xml:space="preserve">- z dnem, ko se vpiše v register kot samozaposlena oseba; </w:t>
            </w:r>
            <w:r w:rsidRPr="00BA12EF">
              <w:rPr>
                <w:rFonts w:ascii="Times New Roman" w:hAnsi="Times New Roman"/>
                <w:szCs w:val="20"/>
                <w:lang w:eastAsia="sl-SI"/>
              </w:rPr>
              <w:br/>
              <w:t>- z dnem, ko vpiše v register gospodarsko družbo ali zavod in kot edini družbenik prevzame njeno vodenje, ali z dnem, ko se v njej zaposli;</w:t>
            </w:r>
            <w:r w:rsidRPr="00BA12EF">
              <w:rPr>
                <w:rFonts w:ascii="Times New Roman" w:hAnsi="Times New Roman"/>
                <w:szCs w:val="20"/>
                <w:lang w:eastAsia="sl-SI"/>
              </w:rPr>
              <w:br/>
              <w:t xml:space="preserve">- z dnem, ko dopolni 65 let starosti oziroma ko pridobi status upokojenca; </w:t>
            </w:r>
            <w:r w:rsidRPr="00BA12EF">
              <w:rPr>
                <w:rFonts w:ascii="Times New Roman" w:hAnsi="Times New Roman"/>
                <w:szCs w:val="20"/>
                <w:lang w:eastAsia="sl-SI"/>
              </w:rPr>
              <w:br/>
              <w:t>- z dnem pravnomočnosti odločbe, s katero je ugotovljena njegova popolna nezmožnost za delo po predpisih o pokojninskem in invalidskem zavarovanju;</w:t>
            </w:r>
            <w:r w:rsidRPr="00BA12EF">
              <w:rPr>
                <w:rFonts w:ascii="Times New Roman" w:hAnsi="Times New Roman"/>
                <w:szCs w:val="20"/>
                <w:lang w:eastAsia="sl-SI"/>
              </w:rPr>
              <w:br/>
              <w:t xml:space="preserve">- ko je posredoval nepopolne ali neresnične podatke o dejstvih, od katerih so odvisni pridobitev, odmera ali izplačevanje denarnega nadomestila; </w:t>
            </w:r>
            <w:r w:rsidRPr="00BA12EF">
              <w:rPr>
                <w:rFonts w:ascii="Times New Roman" w:hAnsi="Times New Roman"/>
                <w:szCs w:val="20"/>
                <w:lang w:eastAsia="sl-SI"/>
              </w:rPr>
              <w:br/>
              <w:t>- ko preteče šest mesecev pripora in ta še ni odpravljen oziroma z dnem, ko nastopi prestajanje zaporne kazni, daljše od šestih mesecev;</w:t>
            </w:r>
            <w:r w:rsidRPr="00BA12EF">
              <w:rPr>
                <w:rFonts w:ascii="Times New Roman" w:hAnsi="Times New Roman"/>
                <w:szCs w:val="20"/>
                <w:lang w:eastAsia="sl-SI"/>
              </w:rPr>
              <w:br/>
              <w:t>- s prvim dnem v mesecu, v katerem je opustil obveznost sprotnega obveščanja zavoda o podlagi za izplačilo dodatnega dohodka, opravljenem delu, dogovorjenem plačilu in roku plačila za opravljeno delo;</w:t>
            </w:r>
            <w:r w:rsidRPr="00BA12EF">
              <w:rPr>
                <w:rFonts w:ascii="Times New Roman" w:hAnsi="Times New Roman"/>
                <w:szCs w:val="20"/>
                <w:lang w:eastAsia="sl-SI"/>
              </w:rPr>
              <w:br/>
              <w:t xml:space="preserve">- z dnem nastanka razloga iz tretje, četrte in desete alineje prvega odstavka 129. člena tega zakona oziroma z dnem ugotovitve organa prve stopnje, da obstaja razlog iz pete, osme in devete alineje prvega odstavka 129. člena </w:t>
            </w:r>
            <w:r w:rsidRPr="00BA12EF">
              <w:rPr>
                <w:rFonts w:ascii="Times New Roman" w:hAnsi="Times New Roman"/>
                <w:szCs w:val="20"/>
                <w:lang w:eastAsia="sl-SI"/>
              </w:rPr>
              <w:lastRenderedPageBreak/>
              <w:t>tega zakona;</w:t>
            </w:r>
            <w:r w:rsidRPr="00BA12EF">
              <w:rPr>
                <w:rFonts w:ascii="Times New Roman" w:hAnsi="Times New Roman"/>
                <w:szCs w:val="20"/>
                <w:lang w:eastAsia="sl-SI"/>
              </w:rPr>
              <w:br/>
              <w:t>- z dnem, ko se sam odjavi iz evidence brezposelnih oseb.</w:t>
            </w:r>
            <w:r w:rsidRPr="00BA12EF">
              <w:rPr>
                <w:rFonts w:ascii="Times New Roman" w:hAnsi="Times New Roman"/>
                <w:szCs w:val="20"/>
                <w:lang w:eastAsia="sl-SI"/>
              </w:rPr>
              <w:br/>
            </w:r>
            <w:r w:rsidRPr="00BA12EF">
              <w:rPr>
                <w:rFonts w:ascii="Times New Roman" w:hAnsi="Times New Roman"/>
                <w:szCs w:val="20"/>
                <w:lang w:eastAsia="sl-SI"/>
              </w:rPr>
              <w:br/>
              <w:t xml:space="preserve">(2) O predčasnem prenehanju pravice do denarnega nadomestila zavod odloči po uradni dolžnosti. </w:t>
            </w:r>
            <w:r w:rsidRPr="00BA12EF">
              <w:rPr>
                <w:rFonts w:ascii="Times New Roman" w:hAnsi="Times New Roman"/>
                <w:szCs w:val="20"/>
                <w:lang w:eastAsia="sl-SI"/>
              </w:rPr>
              <w:br/>
            </w:r>
            <w:r w:rsidRPr="00BA12EF">
              <w:rPr>
                <w:rFonts w:ascii="Times New Roman" w:hAnsi="Times New Roman"/>
                <w:szCs w:val="20"/>
                <w:lang w:eastAsia="sl-SI"/>
              </w:rPr>
              <w:br/>
              <w:t xml:space="preserve">(3) Poleg primerov, določenih v zakonu, ki ureja splošni upravni postopek, se odpravi odločba o priznanju pravice do denarnega nadomestila tudi v primeru, ko je po njeni izdaji s pravnomočno sodbo, sodno poravnavo ali v postopku </w:t>
            </w:r>
            <w:proofErr w:type="spellStart"/>
            <w:r w:rsidRPr="00BA12EF">
              <w:rPr>
                <w:rFonts w:ascii="Times New Roman" w:hAnsi="Times New Roman"/>
                <w:szCs w:val="20"/>
                <w:lang w:eastAsia="sl-SI"/>
              </w:rPr>
              <w:t>mediacije</w:t>
            </w:r>
            <w:proofErr w:type="spellEnd"/>
            <w:r w:rsidRPr="00BA12EF">
              <w:rPr>
                <w:rFonts w:ascii="Times New Roman" w:hAnsi="Times New Roman"/>
                <w:szCs w:val="20"/>
                <w:lang w:eastAsia="sl-SI"/>
              </w:rPr>
              <w:t xml:space="preserve"> ugotovljeno, da je zavarovancu nezakonito prenehalo delovno razmerje in ga je delodajalec dolžan pozvati nazaj na delo oziroma je delovno razmerje vzpostavljeno do datuma, ki ga določi sodišče, kadar po določbah zakona, ki ureja delovna razmerja, samo odloči o prenehanju pogodbe o zaposlitvi.</w:t>
            </w:r>
            <w:r w:rsidRPr="00BA12EF">
              <w:rPr>
                <w:rFonts w:ascii="Times New Roman" w:hAnsi="Times New Roman"/>
                <w:szCs w:val="20"/>
                <w:lang w:eastAsia="sl-SI"/>
              </w:rPr>
              <w:br/>
            </w:r>
            <w:r w:rsidRPr="00BA12EF">
              <w:rPr>
                <w:rFonts w:ascii="Times New Roman" w:hAnsi="Times New Roman"/>
                <w:szCs w:val="20"/>
                <w:lang w:eastAsia="sl-SI"/>
              </w:rPr>
              <w:br/>
              <w:t>(4) Določba prejšnjega odstavka o odpravi odločbe o priznanju pravice do denarnega nadomestila velja tudi v primeru, ko zavarovanec v delovnem sporu, v katerem zahteva varstvo svojih pravic skladno s sedmo in osmo alinejo drugega odstavka 63. člena tega zakona, umakne tožbo ali sklene sodno poravnavo oziroma sporazum, ki ne obsegata ugotovitve glede zakonitosti odpovedi pogodbe o zaposlitvi.</w:t>
            </w:r>
            <w:r w:rsidRPr="00BA12EF">
              <w:rPr>
                <w:rFonts w:ascii="Times New Roman" w:hAnsi="Times New Roman"/>
                <w:szCs w:val="20"/>
                <w:lang w:eastAsia="sl-SI"/>
              </w:rPr>
              <w:br/>
            </w:r>
            <w:r w:rsidRPr="00BA12EF">
              <w:rPr>
                <w:rFonts w:ascii="Times New Roman" w:hAnsi="Times New Roman"/>
                <w:szCs w:val="20"/>
                <w:lang w:eastAsia="sl-SI"/>
              </w:rPr>
              <w:br/>
              <w:t>(5) Ne glede na tretji odstavek tega člena se odločba o priznanju denarnega nadomestila ne odpravi, če je zavarovanec v delovnem sporu uspel zoper delodajalca, ki je v postopku likvidacije ali stečaja po zakonu, ki ureja postopke zaradi insolventnosti, ali če tudi po enem letu od uvedbe postopka za prisilno izvršitev sodbe, ta še ni izvršena.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66. člen</w:t>
            </w:r>
            <w:r w:rsidRPr="00BA12EF">
              <w:rPr>
                <w:rFonts w:ascii="Times New Roman" w:hAnsi="Times New Roman"/>
                <w:szCs w:val="20"/>
                <w:lang w:eastAsia="sl-SI"/>
              </w:rPr>
              <w:br/>
              <w:t>(ohranitev pravice kljub zaposlitvi)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Zavarovanec, ki išče zaposlitev s polnim delovnim časom in sklene pogodbo o zaposlitvi s krajšim delovnim časom od polnega, obdrži za </w:t>
            </w:r>
            <w:r w:rsidRPr="00BA12EF">
              <w:rPr>
                <w:rFonts w:ascii="Times New Roman" w:hAnsi="Times New Roman"/>
                <w:szCs w:val="20"/>
                <w:lang w:eastAsia="sl-SI"/>
              </w:rPr>
              <w:lastRenderedPageBreak/>
              <w:t>razliko do polnega delovnega časa pravico do izplačevanja sorazmernega dela denarnega nadomestila oziroma do sorazmernega dela plačila prispevkov za pokojninsko in invalidsko zavarovanje do izpolnitve pogojev za upokojitev.</w:t>
            </w:r>
            <w:r w:rsidRPr="00BA12EF">
              <w:rPr>
                <w:rFonts w:ascii="Times New Roman" w:hAnsi="Times New Roman"/>
                <w:szCs w:val="20"/>
                <w:lang w:eastAsia="sl-SI"/>
              </w:rPr>
              <w:br/>
            </w:r>
            <w:r w:rsidRPr="00BA12EF">
              <w:rPr>
                <w:rFonts w:ascii="Times New Roman" w:hAnsi="Times New Roman"/>
                <w:szCs w:val="20"/>
                <w:lang w:eastAsia="sl-SI"/>
              </w:rPr>
              <w:br/>
              <w:t>(2) Če je zaposlitev iz prejšnjega odstavka trajala vsaj devet mesecev, ima zavarovanec, ki mu je med zaposlitvijo denarno nadomestilo prenehalo, ker ga je v celoti izkoristil, pravico, da po prenehanju zaposlitve znova uveljavlja denarno nadomestilo na podlagi zavarovalne dobe, dosežene v tem času.</w:t>
            </w:r>
            <w:r w:rsidRPr="00BA12EF">
              <w:rPr>
                <w:rFonts w:ascii="Times New Roman" w:hAnsi="Times New Roman"/>
                <w:szCs w:val="20"/>
                <w:lang w:eastAsia="sl-SI"/>
              </w:rPr>
              <w:br/>
            </w:r>
            <w:r w:rsidRPr="00BA12EF">
              <w:rPr>
                <w:rFonts w:ascii="Times New Roman" w:hAnsi="Times New Roman"/>
                <w:szCs w:val="20"/>
                <w:lang w:eastAsia="sl-SI"/>
              </w:rPr>
              <w:br/>
              <w:t>(3) Če upravičenec do plačila prispevkov za pokojninsko in invalidsko zavarovanje do izpolnitve pogojev za upokojitev uveljavi pravico iz prejšnjega odstavka, mu z dnem uveljavitve denarnega nadomestila pravica do plačila prispevkov preneha. Če tak zavarovanec do izteka denarnega nadomestila ne izpolni pogojev za upokojitev, lahko skladno z določbami tega zakona uveljavi preostali del še neizkoriščene pravice plačila prispevkov za pokojninsko in invalidsko zavarovanje do upokojitve.</w:t>
            </w:r>
            <w:r w:rsidRPr="00BA12EF">
              <w:rPr>
                <w:rFonts w:ascii="Times New Roman" w:hAnsi="Times New Roman"/>
                <w:szCs w:val="20"/>
                <w:lang w:eastAsia="sl-SI"/>
              </w:rPr>
              <w:br/>
            </w:r>
            <w:r w:rsidRPr="00BA12EF">
              <w:rPr>
                <w:rFonts w:ascii="Times New Roman" w:hAnsi="Times New Roman"/>
                <w:szCs w:val="20"/>
                <w:lang w:eastAsia="sl-SI"/>
              </w:rPr>
              <w:br/>
              <w:t>(4) Pravicam, določenim s tem členom, se zavarovanec lahko odpove. Odpoved mora biti pisna, preklic odpovedi je možen do izdaje odločbe o priznanju nove pravice.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67. člen</w:t>
            </w:r>
            <w:r w:rsidRPr="00BA12EF">
              <w:rPr>
                <w:rFonts w:ascii="Times New Roman" w:hAnsi="Times New Roman"/>
                <w:szCs w:val="20"/>
                <w:lang w:eastAsia="sl-SI"/>
              </w:rPr>
              <w:br/>
              <w:t>(znižanje denarnega nadomestila zaradi pridobivanja dohodkov iz dela)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Denarno nadomestilo se zniža zavarovancu, ki v času upravičenosti do denarnega nadomestila med brezposelnostjo opravi delo, za katero prejme ali je upravičen prejeti dohodek iz dela, ki po plačilu davkov in obveznih prispevkov mesečno presega 200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w:t>
            </w:r>
            <w:r w:rsidRPr="00BA12EF">
              <w:rPr>
                <w:rFonts w:ascii="Times New Roman" w:hAnsi="Times New Roman"/>
                <w:szCs w:val="20"/>
                <w:lang w:eastAsia="sl-SI"/>
              </w:rPr>
              <w:br/>
            </w:r>
            <w:r w:rsidRPr="00BA12EF">
              <w:rPr>
                <w:rFonts w:ascii="Times New Roman" w:hAnsi="Times New Roman"/>
                <w:szCs w:val="20"/>
                <w:lang w:eastAsia="sl-SI"/>
              </w:rPr>
              <w:br/>
              <w:t xml:space="preserve">(2) Kot dohodek iz dela se šteje vsak dohodek iz katerega koli pogodbenega razmerja, na podlagi katerega zavarovanec opravi fizično ali intelektualno </w:t>
            </w:r>
            <w:r w:rsidRPr="00BA12EF">
              <w:rPr>
                <w:rFonts w:ascii="Times New Roman" w:hAnsi="Times New Roman"/>
                <w:szCs w:val="20"/>
                <w:lang w:eastAsia="sl-SI"/>
              </w:rPr>
              <w:lastRenderedPageBreak/>
              <w:t>delo, vključno z opravljanjem storitev in ustvarjanjem ali izvedbo avtorskega dela. Kot dohodek iz dela se šteje tudi dohodek za opravljeno delo oziroma storitev prokurista ali za vodenje in nadzor poslovnega subjekta, ki je pravna oseba.</w:t>
            </w:r>
            <w:r w:rsidRPr="00BA12EF">
              <w:rPr>
                <w:rFonts w:ascii="Times New Roman" w:hAnsi="Times New Roman"/>
                <w:szCs w:val="20"/>
                <w:lang w:eastAsia="sl-SI"/>
              </w:rPr>
              <w:br/>
            </w:r>
            <w:r w:rsidRPr="00BA12EF">
              <w:rPr>
                <w:rFonts w:ascii="Times New Roman" w:hAnsi="Times New Roman"/>
                <w:szCs w:val="20"/>
                <w:lang w:eastAsia="sl-SI"/>
              </w:rPr>
              <w:br/>
              <w:t>(3) Denarno nadomestilo se zavarovancu zniža za 50 odstotkov dohodka iz dela, ki presega znesek iz prvega odstavka tega člena. Če zavarovanec preživlja mladoletne otroke, se denarno nadomestilo za vsakega otroka poveča za 10 odstotkov polnega zneska denarnega nadomestila, ki bi mu pripadalo, če ne bi ustvaril dohodka iz dela, vendar največ do polnega zneska denarnega nadomestila.</w:t>
            </w:r>
            <w:r w:rsidRPr="00BA12EF">
              <w:rPr>
                <w:rFonts w:ascii="Times New Roman" w:hAnsi="Times New Roman"/>
                <w:szCs w:val="20"/>
                <w:lang w:eastAsia="sl-SI"/>
              </w:rPr>
              <w:br/>
            </w:r>
            <w:r w:rsidRPr="00BA12EF">
              <w:rPr>
                <w:rFonts w:ascii="Times New Roman" w:hAnsi="Times New Roman"/>
                <w:szCs w:val="20"/>
                <w:lang w:eastAsia="sl-SI"/>
              </w:rPr>
              <w:br/>
              <w:t xml:space="preserve">(4) Ne glede na določbe prejšnjih odstavkov se znižanje ne izvede, če bi bilo denarno nadomestilo treba znižati za manj kot 20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w:t>
            </w:r>
            <w:r w:rsidRPr="00BA12EF">
              <w:rPr>
                <w:rFonts w:ascii="Times New Roman" w:hAnsi="Times New Roman"/>
                <w:szCs w:val="20"/>
                <w:lang w:eastAsia="sl-SI"/>
              </w:rPr>
              <w:br/>
            </w:r>
            <w:r w:rsidRPr="00BA12EF">
              <w:rPr>
                <w:rFonts w:ascii="Times New Roman" w:hAnsi="Times New Roman"/>
                <w:szCs w:val="20"/>
                <w:lang w:eastAsia="sl-SI"/>
              </w:rPr>
              <w:br/>
              <w:t xml:space="preserve">(5) Če že ob prijavi in uveljavitvi zahtevka za denarno nadomestilo obstaja podlaga za izplačilo dohodka iz dela, je zavarovanec o njej dolžan obvestiti zavod ob prijavi, sicer pa v roku treh dni po nastanku. O opravljenem delu, dogovorjenem plačilu in roku plačila za opravljeno delo je zavarovanec dolžan sproti obveščati zavod. Denarno nadomestilo se zavarovancu zniža v mesecu, v katerem je prejel plačilo za delo, oziroma v naslednjem mesecu po prejetem plačilu, če obvestila o prejetem plačilu ni več mogoče upoštevati pri obračunu denarnega nadomestila za tekoči mesec. </w:t>
            </w:r>
            <w:r w:rsidRPr="00BA12EF">
              <w:rPr>
                <w:rFonts w:ascii="Times New Roman" w:hAnsi="Times New Roman"/>
                <w:szCs w:val="20"/>
                <w:lang w:eastAsia="sl-SI"/>
              </w:rPr>
              <w:br/>
            </w:r>
            <w:r w:rsidRPr="00BA12EF">
              <w:rPr>
                <w:rFonts w:ascii="Times New Roman" w:hAnsi="Times New Roman"/>
                <w:szCs w:val="20"/>
                <w:lang w:eastAsia="sl-SI"/>
              </w:rPr>
              <w:br/>
              <w:t xml:space="preserve">(6) Ne glede na določbo prejšnjega odstavka se pri zadnjem obroku denarnega nadomestila, do katerega je upravičen zavarovanec, znižanje opravi že na podlagi dogovorjenega plačila za opravljeno delo. </w:t>
            </w:r>
            <w:r w:rsidRPr="00BA12EF">
              <w:rPr>
                <w:rFonts w:ascii="Times New Roman" w:hAnsi="Times New Roman"/>
                <w:szCs w:val="20"/>
                <w:lang w:eastAsia="sl-SI"/>
              </w:rPr>
              <w:br/>
            </w:r>
            <w:r w:rsidRPr="00BA12EF">
              <w:rPr>
                <w:rFonts w:ascii="Times New Roman" w:hAnsi="Times New Roman"/>
                <w:szCs w:val="20"/>
                <w:lang w:eastAsia="sl-SI"/>
              </w:rPr>
              <w:br/>
              <w:t xml:space="preserve">(7) Zavod plačuje zavarovancu, ki je pridobil dohodke iz dela, prispevek za zavarovanje za primer brezposelnosti od osnove pred zmanjšanjem denarnega nadomestila. </w:t>
            </w:r>
            <w:r w:rsidRPr="00BA12EF">
              <w:rPr>
                <w:rFonts w:ascii="Times New Roman" w:hAnsi="Times New Roman"/>
                <w:szCs w:val="20"/>
                <w:lang w:eastAsia="sl-SI"/>
              </w:rPr>
              <w:br/>
            </w:r>
            <w:r w:rsidRPr="00BA12EF">
              <w:rPr>
                <w:rFonts w:ascii="Times New Roman" w:hAnsi="Times New Roman"/>
                <w:szCs w:val="20"/>
                <w:lang w:eastAsia="sl-SI"/>
              </w:rPr>
              <w:br/>
              <w:t xml:space="preserve">(8) Zavarovancu, ki ne ravna v skladu z določbami tega člena, preneha pravica do denarnega nadomestila in mora vrniti neupravičeno prejete </w:t>
            </w:r>
            <w:r w:rsidRPr="00BA12EF">
              <w:rPr>
                <w:rFonts w:ascii="Times New Roman" w:hAnsi="Times New Roman"/>
                <w:szCs w:val="20"/>
                <w:lang w:eastAsia="sl-SI"/>
              </w:rPr>
              <w:lastRenderedPageBreak/>
              <w:t xml:space="preserve">zneske denarnega nadomestila.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68. člen</w:t>
            </w:r>
            <w:r w:rsidRPr="00BA12EF">
              <w:rPr>
                <w:rFonts w:ascii="Times New Roman" w:hAnsi="Times New Roman"/>
                <w:szCs w:val="20"/>
                <w:lang w:eastAsia="sl-SI"/>
              </w:rPr>
              <w:br/>
              <w:t>(pravica do plačila prispevkov za pokojninsko in invalidsko zavarovanje)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Zavarovanec, ki je državljan Republike Slovenije, države članice EU, EGP ali Švicarske konfederacije, in zavarovanec, ki je tujec z dovoljenjem za stalno prebivanje, in mu po izteku denarnega nadomestila do izpolnitve minimalnih pogojev za starostno upokojitev manjka največ eno leto ter je brezposelna oseba, je upravičenec do plačila prispevkov za pokojninsko in invalidsko zavarovanje.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69. člen</w:t>
            </w:r>
            <w:r w:rsidRPr="00BA12EF">
              <w:rPr>
                <w:rFonts w:ascii="Times New Roman" w:hAnsi="Times New Roman"/>
                <w:szCs w:val="20"/>
                <w:lang w:eastAsia="sl-SI"/>
              </w:rPr>
              <w:br/>
              <w:t>(načelo izkoriščenosti zavarovalne dobe)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V zavarovalno dobo za odmero pravice do denarnega nadomestila se pri ponovnem uveljavljanju pravice ne vštevata zavarovalna doba, od katere je bila zavarovancu pravica do denarnega nadomestila že odmerjena, in zavarovalna doba, dosežena na podlagi prejemanja denarnega nadomestila. </w:t>
            </w:r>
            <w:r w:rsidRPr="00BA12EF">
              <w:rPr>
                <w:rFonts w:ascii="Times New Roman" w:hAnsi="Times New Roman"/>
                <w:szCs w:val="20"/>
                <w:lang w:eastAsia="sl-SI"/>
              </w:rPr>
              <w:br/>
            </w:r>
            <w:r w:rsidRPr="00BA12EF">
              <w:rPr>
                <w:rFonts w:ascii="Times New Roman" w:hAnsi="Times New Roman"/>
                <w:szCs w:val="20"/>
                <w:lang w:eastAsia="sl-SI"/>
              </w:rPr>
              <w:br/>
              <w:t>(2) Določba prejšnjega odstavka ne velja za zavarovance, ki so ob ponovnem uveljavljanju pravice starejši od 55 let in imajo več kot 30 let zavarovalne dobe.</w:t>
            </w:r>
          </w:p>
        </w:tc>
        <w:tc>
          <w:tcPr>
            <w:tcW w:w="8079" w:type="dxa"/>
          </w:tcPr>
          <w:p w:rsidR="00EF15EB" w:rsidRPr="00BA12EF" w:rsidRDefault="00EF15EB" w:rsidP="00A90519">
            <w:pPr>
              <w:spacing w:after="0" w:line="240" w:lineRule="auto"/>
              <w:jc w:val="center"/>
              <w:rPr>
                <w:rFonts w:ascii="Times New Roman" w:hAnsi="Times New Roman"/>
                <w:szCs w:val="20"/>
                <w:lang w:eastAsia="sl-SI"/>
              </w:rPr>
            </w:pPr>
            <w:r w:rsidRPr="00BA12EF">
              <w:rPr>
                <w:rFonts w:ascii="Times New Roman" w:hAnsi="Times New Roman"/>
                <w:szCs w:val="20"/>
                <w:lang w:eastAsia="sl-SI"/>
              </w:rPr>
              <w:t>69. člen</w:t>
            </w:r>
            <w:r w:rsidRPr="00BA12EF">
              <w:rPr>
                <w:rFonts w:ascii="Times New Roman" w:hAnsi="Times New Roman"/>
                <w:szCs w:val="20"/>
                <w:lang w:eastAsia="sl-SI"/>
              </w:rPr>
              <w:br/>
              <w:t>(načelo izkoriščenosti zavarovalne dobe)</w:t>
            </w:r>
          </w:p>
          <w:p w:rsidR="00F87083" w:rsidRPr="00BA12EF" w:rsidRDefault="00EF15EB" w:rsidP="00A90519">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(1) V zavarovalno dobo za odmero pravice do denarnega nadomestila se pri ponovnem nastanku brezposelnosti ne vštevata zavarovalna doba, od katere je bila zavarovancu pravica do denarnega nadomestila že odmerjena, in zavarovalna doba iz naslova prejemanja denarnega nadomestila.</w:t>
            </w:r>
          </w:p>
          <w:p w:rsidR="00EF15EB" w:rsidRPr="00BA12EF" w:rsidRDefault="00F87083" w:rsidP="00A90519">
            <w:pPr>
              <w:spacing w:after="0" w:line="240" w:lineRule="auto"/>
              <w:jc w:val="both"/>
              <w:rPr>
                <w:rFonts w:ascii="Times New Roman" w:hAnsi="Times New Roman"/>
                <w:b/>
                <w:sz w:val="16"/>
                <w:szCs w:val="16"/>
              </w:rPr>
            </w:pPr>
            <w:r w:rsidRPr="00BA12EF">
              <w:rPr>
                <w:rFonts w:ascii="Times New Roman" w:hAnsi="Times New Roman"/>
                <w:szCs w:val="20"/>
                <w:lang w:eastAsia="sl-SI"/>
              </w:rPr>
              <w:t xml:space="preserve"> </w:t>
            </w:r>
            <w:r w:rsidR="00EF15EB" w:rsidRPr="00BA12EF">
              <w:rPr>
                <w:rFonts w:ascii="Times New Roman" w:hAnsi="Times New Roman"/>
                <w:szCs w:val="20"/>
                <w:lang w:eastAsia="sl-SI"/>
              </w:rPr>
              <w:br/>
            </w:r>
            <w:r w:rsidR="00EF15EB" w:rsidRPr="00BA12EF">
              <w:rPr>
                <w:rFonts w:ascii="Times New Roman" w:hAnsi="Times New Roman"/>
                <w:szCs w:val="20"/>
                <w:highlight w:val="yellow"/>
                <w:lang w:eastAsia="sl-SI"/>
              </w:rPr>
              <w:t>(</w:t>
            </w:r>
            <w:r w:rsidR="00655788" w:rsidRPr="00BA12EF">
              <w:rPr>
                <w:rFonts w:ascii="Times New Roman" w:hAnsi="Times New Roman"/>
                <w:bCs/>
                <w:szCs w:val="20"/>
                <w:highlight w:val="yellow"/>
                <w:lang w:eastAsia="sl-SI"/>
              </w:rPr>
              <w:t xml:space="preserve">2) </w:t>
            </w:r>
            <w:r w:rsidR="005C6B21" w:rsidRPr="00BA12EF">
              <w:rPr>
                <w:rFonts w:ascii="Times New Roman" w:hAnsi="Times New Roman"/>
                <w:bCs/>
                <w:szCs w:val="20"/>
                <w:highlight w:val="yellow"/>
                <w:lang w:eastAsia="sl-SI"/>
              </w:rPr>
              <w:t>Določba prejšnjega odstavka ne velja za zavarovance, ki so ob ponovnem uveljavlja</w:t>
            </w:r>
            <w:r w:rsidR="00CE56ED" w:rsidRPr="00BA12EF">
              <w:rPr>
                <w:rFonts w:ascii="Times New Roman" w:hAnsi="Times New Roman"/>
                <w:bCs/>
                <w:szCs w:val="20"/>
                <w:highlight w:val="yellow"/>
                <w:lang w:eastAsia="sl-SI"/>
              </w:rPr>
              <w:t>nju pravice dopolnili starost 57</w:t>
            </w:r>
            <w:r w:rsidR="005C6B21" w:rsidRPr="00BA12EF">
              <w:rPr>
                <w:rFonts w:ascii="Times New Roman" w:hAnsi="Times New Roman"/>
                <w:bCs/>
                <w:szCs w:val="20"/>
                <w:highlight w:val="yellow"/>
                <w:lang w:eastAsia="sl-SI"/>
              </w:rPr>
              <w:t xml:space="preserve"> let ali 35 let zavarovalne dobe.</w:t>
            </w:r>
            <w:r w:rsidR="00655788" w:rsidRPr="00BA12EF">
              <w:rPr>
                <w:rFonts w:ascii="Times New Roman" w:hAnsi="Times New Roman"/>
                <w:bCs/>
                <w:szCs w:val="20"/>
                <w:highlight w:val="yellow"/>
                <w:lang w:eastAsia="sl-SI"/>
              </w:rPr>
              <w:t>.</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70. člen</w:t>
            </w:r>
            <w:r w:rsidRPr="00BA12EF">
              <w:rPr>
                <w:rFonts w:ascii="Times New Roman" w:hAnsi="Times New Roman"/>
                <w:szCs w:val="20"/>
                <w:lang w:eastAsia="sl-SI"/>
              </w:rPr>
              <w:br/>
              <w:t>(preostali del neizkoriščene pravice)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Zavarovanec, ki zaradi mirovanja ali prenehanja ni v celoti izkoristil pravice do denarnega nadomestila, ima po prenehanju razlogov za mirovanje ali v primeru ponovne brezposelnosti pravico uveljavljati preostali, še neizkoriščeni del denarnega nadomestila.</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(2) Pravica do preostalega dela denarnega nadomestila se prizna v že določeni višini, usklajeni po določbi 62. člena tega zakona in se izplačuje enako kot denarno nadomestilo.</w:t>
            </w:r>
            <w:r w:rsidRPr="00BA12EF">
              <w:rPr>
                <w:rFonts w:ascii="Times New Roman" w:hAnsi="Times New Roman"/>
                <w:szCs w:val="20"/>
                <w:lang w:eastAsia="sl-SI"/>
              </w:rPr>
              <w:br/>
            </w:r>
            <w:r w:rsidRPr="00BA12EF">
              <w:rPr>
                <w:rFonts w:ascii="Times New Roman" w:hAnsi="Times New Roman"/>
                <w:szCs w:val="20"/>
                <w:lang w:eastAsia="sl-SI"/>
              </w:rPr>
              <w:br/>
              <w:t>(3) Določba prvega odstavka tega člena ne velja v primerih, ko je zavarovancu pravica prenehala iz razlogov, določenih v sedmi, deseti in enajsti alineji prvega odstavka 65. člena tega zakona.</w:t>
            </w:r>
          </w:p>
        </w:tc>
        <w:tc>
          <w:tcPr>
            <w:tcW w:w="8079" w:type="dxa"/>
          </w:tcPr>
          <w:p w:rsidR="00EF15EB" w:rsidRPr="00BA12EF" w:rsidRDefault="00EF15EB" w:rsidP="00A90519">
            <w:pPr>
              <w:spacing w:after="0" w:line="240" w:lineRule="auto"/>
              <w:jc w:val="center"/>
              <w:rPr>
                <w:rFonts w:ascii="Times New Roman" w:hAnsi="Times New Roman"/>
                <w:szCs w:val="20"/>
                <w:highlight w:val="yellow"/>
                <w:lang w:eastAsia="sl-SI"/>
              </w:rPr>
            </w:pPr>
            <w:r w:rsidRPr="00BA12EF">
              <w:rPr>
                <w:rFonts w:ascii="Times New Roman" w:hAnsi="Times New Roman"/>
                <w:szCs w:val="20"/>
                <w:highlight w:val="yellow"/>
                <w:lang w:eastAsia="sl-SI"/>
              </w:rPr>
              <w:lastRenderedPageBreak/>
              <w:t>70. člen</w:t>
            </w:r>
          </w:p>
          <w:p w:rsidR="00EF15EB" w:rsidRPr="00BA12EF" w:rsidRDefault="00EF15EB" w:rsidP="00A90519">
            <w:pPr>
              <w:spacing w:after="0" w:line="240" w:lineRule="auto"/>
              <w:jc w:val="center"/>
              <w:rPr>
                <w:rFonts w:ascii="Times New Roman" w:hAnsi="Times New Roman"/>
                <w:szCs w:val="20"/>
                <w:highlight w:val="yellow"/>
                <w:lang w:eastAsia="sl-SI"/>
              </w:rPr>
            </w:pPr>
            <w:r w:rsidRPr="00BA12EF">
              <w:rPr>
                <w:rFonts w:ascii="Times New Roman" w:hAnsi="Times New Roman"/>
                <w:szCs w:val="20"/>
                <w:highlight w:val="yellow"/>
                <w:lang w:eastAsia="sl-SI"/>
              </w:rPr>
              <w:t>(preostali del neizkoriščene pravice)</w:t>
            </w:r>
          </w:p>
          <w:p w:rsidR="00EF15EB" w:rsidRPr="00BA12EF" w:rsidRDefault="00EF15EB" w:rsidP="00A90519">
            <w:pPr>
              <w:spacing w:after="0" w:line="240" w:lineRule="auto"/>
              <w:jc w:val="center"/>
              <w:rPr>
                <w:rFonts w:ascii="Times New Roman" w:hAnsi="Times New Roman"/>
                <w:szCs w:val="20"/>
                <w:highlight w:val="yellow"/>
                <w:lang w:eastAsia="sl-SI"/>
              </w:rPr>
            </w:pPr>
          </w:p>
          <w:p w:rsidR="007031DD" w:rsidRPr="00BA12EF" w:rsidRDefault="007031DD" w:rsidP="007031DD">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(1) Zavarovanec, ki zaradi mirovanja ni v celoti izkoristil priznane pravice do denarnega nadomestila, ima po prenehanju razlogov za mirovanje pravico uveljavljati preostali, še neizkoriščeni del denarnega nadomestila.</w:t>
            </w:r>
          </w:p>
          <w:p w:rsidR="007031DD" w:rsidRPr="00BA12EF" w:rsidRDefault="007031DD" w:rsidP="007031DD">
            <w:pPr>
              <w:spacing w:after="0" w:line="240" w:lineRule="auto"/>
              <w:jc w:val="both"/>
              <w:rPr>
                <w:rFonts w:ascii="Times New Roman" w:hAnsi="Times New Roman"/>
                <w:bCs/>
                <w:szCs w:val="20"/>
                <w:highlight w:val="yellow"/>
                <w:lang w:eastAsia="sl-SI"/>
              </w:rPr>
            </w:pPr>
          </w:p>
          <w:p w:rsidR="007031DD" w:rsidRPr="00BA12EF" w:rsidRDefault="007031DD" w:rsidP="007031DD">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(2) Pravico iz prejšnjega odstavka ima tudi zavarovanec, ki pravice do denarnega nadomestila ni v celoti izkoristil zaradi  vključitve v delo, ki je po določbah tega zakona </w:t>
            </w:r>
            <w:r w:rsidRPr="00BA12EF">
              <w:rPr>
                <w:rFonts w:ascii="Times New Roman" w:hAnsi="Times New Roman"/>
                <w:bCs/>
                <w:szCs w:val="20"/>
                <w:highlight w:val="yellow"/>
                <w:lang w:eastAsia="sl-SI"/>
              </w:rPr>
              <w:lastRenderedPageBreak/>
              <w:t>razlog za prenehanje pravice, razen če ima pogoje za priznanje nove pravice, določene v 59. členu tega zakona, in če  njegova ponovna brezposelnost  ni nastala iz razloga, zaradi katerega se po določbah teg</w:t>
            </w:r>
            <w:r w:rsidR="00DC5978" w:rsidRPr="00BA12EF">
              <w:rPr>
                <w:rFonts w:ascii="Times New Roman" w:hAnsi="Times New Roman"/>
                <w:bCs/>
                <w:szCs w:val="20"/>
                <w:highlight w:val="yellow"/>
                <w:lang w:eastAsia="sl-SI"/>
              </w:rPr>
              <w:t>a zakona priznanje pravice</w:t>
            </w:r>
            <w:r w:rsidRPr="00BA12EF">
              <w:rPr>
                <w:rFonts w:ascii="Times New Roman" w:hAnsi="Times New Roman"/>
                <w:bCs/>
                <w:szCs w:val="20"/>
                <w:highlight w:val="yellow"/>
                <w:lang w:eastAsia="sl-SI"/>
              </w:rPr>
              <w:t xml:space="preserve"> odkloni.</w:t>
            </w:r>
          </w:p>
          <w:p w:rsidR="007031DD" w:rsidRPr="00BA12EF" w:rsidRDefault="007031DD" w:rsidP="007031DD">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 </w:t>
            </w:r>
          </w:p>
          <w:p w:rsidR="007031DD" w:rsidRPr="00BA12EF" w:rsidRDefault="007031DD" w:rsidP="007031DD">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(3) Če je trajanje pravice do neizkoriščenega dela denarnega nadomestila daljše kot bi bilo trajanje nove pravice, se zavarovanec lahko odloči, da bo namesto nove pravice uveljavil preostali, še neizkoriščeni del denarnega nadomestila. Odločitev o tem mora biti pisna. Preklic odločitve je možen le do izdaje  odločbe organa prve stopnje.</w:t>
            </w:r>
          </w:p>
          <w:p w:rsidR="007031DD" w:rsidRPr="00BA12EF" w:rsidRDefault="007031DD" w:rsidP="007031DD">
            <w:pPr>
              <w:spacing w:after="0" w:line="240" w:lineRule="auto"/>
              <w:jc w:val="both"/>
              <w:rPr>
                <w:rFonts w:ascii="Times New Roman" w:hAnsi="Times New Roman"/>
                <w:bCs/>
                <w:szCs w:val="20"/>
                <w:highlight w:val="yellow"/>
                <w:lang w:eastAsia="sl-SI"/>
              </w:rPr>
            </w:pPr>
          </w:p>
          <w:p w:rsidR="007031DD" w:rsidRPr="00BA12EF" w:rsidRDefault="007031DD" w:rsidP="007031DD">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(4) Zavarovalna doba, ki zaradi odločitve zavarovanca, da bo uveljavil preostali, še neizkoriščeni del denarnega nadomestila, še ni bila upoštevana pri odmeri nadomestila, se upošteva pri odmeri pravice ob naslednjem uveljavljanju denarnega nadomestila.</w:t>
            </w:r>
          </w:p>
          <w:p w:rsidR="00EF15EB" w:rsidRPr="00BA12EF" w:rsidRDefault="007031DD" w:rsidP="007031DD">
            <w:pPr>
              <w:spacing w:after="0" w:line="240" w:lineRule="auto"/>
              <w:jc w:val="both"/>
              <w:rPr>
                <w:rFonts w:ascii="Times New Roman" w:hAnsi="Times New Roman"/>
                <w:bCs/>
                <w:szCs w:val="20"/>
                <w:lang w:eastAsia="sl-SI"/>
              </w:rPr>
            </w:pPr>
            <w:r w:rsidRPr="00BA12EF">
              <w:rPr>
                <w:rFonts w:ascii="Times New Roman" w:hAnsi="Times New Roman"/>
                <w:bCs/>
                <w:szCs w:val="20"/>
                <w:highlight w:val="yellow"/>
                <w:lang w:eastAsia="sl-SI"/>
              </w:rPr>
              <w:br/>
              <w:t>(5) Pravica do preostalega, še neizkoriščenega  dela denarnega nadomestila se prizna v že določeni višini, usklajeni po določbi 62. člena tega zakona, neizkoriščeni del denarnega nadomestila pa se izplačuje enako kot denarno nadomestilo.</w:t>
            </w:r>
          </w:p>
          <w:p w:rsidR="001073B5" w:rsidRPr="00BA12EF" w:rsidRDefault="001073B5" w:rsidP="007031DD">
            <w:pPr>
              <w:spacing w:after="0" w:line="240" w:lineRule="auto"/>
              <w:jc w:val="both"/>
              <w:rPr>
                <w:rFonts w:ascii="Times New Roman" w:hAnsi="Times New Roman"/>
                <w:bCs/>
                <w:szCs w:val="20"/>
                <w:lang w:eastAsia="sl-SI"/>
              </w:rPr>
            </w:pPr>
          </w:p>
          <w:p w:rsidR="001073B5" w:rsidRPr="00BA12EF" w:rsidRDefault="001073B5" w:rsidP="001073B5">
            <w:pPr>
              <w:spacing w:after="0" w:line="240" w:lineRule="auto"/>
              <w:jc w:val="both"/>
              <w:rPr>
                <w:rFonts w:ascii="Times New Roman" w:hAnsi="Times New Roman"/>
                <w:bCs/>
              </w:rPr>
            </w:pPr>
            <w:r w:rsidRPr="00BA12EF">
              <w:rPr>
                <w:rFonts w:ascii="Times New Roman" w:hAnsi="Times New Roman"/>
                <w:bCs/>
                <w:highlight w:val="yellow"/>
              </w:rPr>
              <w:t>(6) Določbe tega člena ne veljajo za zavarovanca iz drugega odstavka 69. člena tega zakona, kateremu se pravica do denarnega nadomestila po vsakokratni ponovni zaposlitvi v trajanju vsaj devetih mesecev v zadnjih 24 mesecih odmerja od celotne dosežene zavarovalne dobe.</w:t>
            </w:r>
          </w:p>
          <w:p w:rsidR="001073B5" w:rsidRPr="00BA12EF" w:rsidRDefault="001073B5" w:rsidP="007031DD">
            <w:pPr>
              <w:spacing w:after="0" w:line="240" w:lineRule="auto"/>
              <w:jc w:val="both"/>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71. člen</w:t>
            </w:r>
            <w:r w:rsidRPr="00BA12EF">
              <w:rPr>
                <w:rFonts w:ascii="Times New Roman" w:hAnsi="Times New Roman"/>
                <w:szCs w:val="20"/>
                <w:lang w:eastAsia="sl-SI"/>
              </w:rPr>
              <w:br/>
              <w:t>(neizkoriščena in nova pravica)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Zavarovanec, ki je po prenehanju pravice do denarnega nadomestila ali v času njenega mirovanja dosegel zavarovalno dobo v trajanju devetih mesecev ali več, ki za odmero pravice še ni bila upoštevana, in izpolnjuje pogoje iz prejšnjega člena, najprej izkoristi preostali del še neizkoriščene pravice, nato pa novo pravico, odmerjeno od zavarovalne dobe po 69. členu tega zakona.</w:t>
            </w:r>
            <w:r w:rsidRPr="00BA12EF">
              <w:rPr>
                <w:rFonts w:ascii="Times New Roman" w:hAnsi="Times New Roman"/>
                <w:szCs w:val="20"/>
                <w:lang w:eastAsia="sl-SI"/>
              </w:rPr>
              <w:br/>
            </w:r>
            <w:r w:rsidRPr="00BA12EF">
              <w:rPr>
                <w:rFonts w:ascii="Times New Roman" w:hAnsi="Times New Roman"/>
                <w:szCs w:val="20"/>
                <w:lang w:eastAsia="sl-SI"/>
              </w:rPr>
              <w:br/>
              <w:t xml:space="preserve">(2) Če želi zavarovanec takoj uveljaviti pravico, odmerjeno od še neupoštevane zavarovalne dobe, se lahko odpove pravici do preostalega </w:t>
            </w:r>
            <w:r w:rsidRPr="00BA12EF">
              <w:rPr>
                <w:rFonts w:ascii="Times New Roman" w:hAnsi="Times New Roman"/>
                <w:szCs w:val="20"/>
                <w:lang w:eastAsia="sl-SI"/>
              </w:rPr>
              <w:lastRenderedPageBreak/>
              <w:t xml:space="preserve">dela denarnega nadomestila. Odpoved mora biti pisna. Preklic odpovedi je možen le do izdaje odločbe o priznanju nove pravice do denarnega nadomestila. </w:t>
            </w:r>
            <w:r w:rsidRPr="00BA12EF">
              <w:rPr>
                <w:rFonts w:ascii="Times New Roman" w:hAnsi="Times New Roman"/>
                <w:szCs w:val="20"/>
                <w:lang w:eastAsia="sl-SI"/>
              </w:rPr>
              <w:br/>
            </w:r>
            <w:r w:rsidRPr="00BA12EF">
              <w:rPr>
                <w:rFonts w:ascii="Times New Roman" w:hAnsi="Times New Roman"/>
                <w:szCs w:val="20"/>
                <w:lang w:eastAsia="sl-SI"/>
              </w:rPr>
              <w:br/>
              <w:t>(3) Določbe tega člena ne veljajo za zavarovanca iz drugega odstavka 69. člena tega zakona, kateremu se pravica do denarnega nadomestila po vsakokratni ponovni zaposlitvi v trajanju vsaj devetih mesecev v zadnjih 24 mesecih odmerja od celotne dosežene zavarovalne dobe.</w:t>
            </w:r>
          </w:p>
        </w:tc>
        <w:tc>
          <w:tcPr>
            <w:tcW w:w="8079" w:type="dxa"/>
          </w:tcPr>
          <w:p w:rsidR="00EF15EB" w:rsidRPr="00BA12EF" w:rsidRDefault="00EF15EB" w:rsidP="00C8617D">
            <w:pPr>
              <w:spacing w:after="0" w:line="240" w:lineRule="auto"/>
              <w:jc w:val="center"/>
              <w:rPr>
                <w:rFonts w:ascii="Times New Roman" w:hAnsi="Times New Roman"/>
                <w:b/>
              </w:rPr>
            </w:pPr>
          </w:p>
          <w:p w:rsidR="00E132E1" w:rsidRPr="00BA12EF" w:rsidRDefault="00E132E1" w:rsidP="00E132E1">
            <w:pPr>
              <w:spacing w:line="240" w:lineRule="auto"/>
              <w:jc w:val="center"/>
              <w:rPr>
                <w:rFonts w:ascii="Times New Roman" w:hAnsi="Times New Roman"/>
                <w:strike/>
                <w:szCs w:val="20"/>
                <w:highlight w:val="yellow"/>
                <w:lang w:eastAsia="sl-SI"/>
              </w:rPr>
            </w:pPr>
            <w:r w:rsidRPr="00BA12EF">
              <w:rPr>
                <w:rFonts w:ascii="Times New Roman" w:hAnsi="Times New Roman"/>
                <w:strike/>
                <w:szCs w:val="20"/>
                <w:highlight w:val="yellow"/>
                <w:lang w:eastAsia="sl-SI"/>
              </w:rPr>
              <w:t>71. člen</w:t>
            </w:r>
            <w:r w:rsidRPr="00BA12EF">
              <w:rPr>
                <w:rFonts w:ascii="Times New Roman" w:hAnsi="Times New Roman"/>
                <w:strike/>
                <w:szCs w:val="20"/>
                <w:highlight w:val="yellow"/>
                <w:lang w:eastAsia="sl-SI"/>
              </w:rPr>
              <w:br/>
              <w:t>(neizkoriščena in nova pravica)</w:t>
            </w:r>
          </w:p>
          <w:p w:rsidR="00E132E1" w:rsidRPr="00BA12EF" w:rsidRDefault="00E132E1" w:rsidP="00E132E1">
            <w:pPr>
              <w:spacing w:after="0" w:line="240" w:lineRule="auto"/>
              <w:jc w:val="both"/>
              <w:rPr>
                <w:rFonts w:ascii="Times New Roman" w:hAnsi="Times New Roman"/>
                <w:strike/>
                <w:szCs w:val="20"/>
                <w:highlight w:val="yellow"/>
                <w:lang w:eastAsia="sl-SI"/>
              </w:rPr>
            </w:pPr>
            <w:r w:rsidRPr="00BA12EF">
              <w:rPr>
                <w:rFonts w:ascii="Times New Roman" w:hAnsi="Times New Roman"/>
                <w:strike/>
                <w:szCs w:val="20"/>
                <w:highlight w:val="yellow"/>
                <w:lang w:eastAsia="sl-SI"/>
              </w:rPr>
              <w:br/>
              <w:t>(1) Zavarovanec, ki je po prenehanju pravice do denarnega nadomestila ali v času njenega mirovanja dosegel zavarovalno dobo v trajanju devetih mesecev ali več, ki za odmero pravice še ni bila upoštevana, in izpolnjuje pogoje iz prejšnjega člena, najprej izkoristi preostali del še neizkoriščene pravice, nato pa novo pravico, odmerjeno od zavarovalne dobe po 69. členu tega zakona.</w:t>
            </w:r>
          </w:p>
          <w:p w:rsidR="00E132E1" w:rsidRPr="00BA12EF" w:rsidRDefault="00E132E1" w:rsidP="00E132E1">
            <w:pPr>
              <w:spacing w:after="0" w:line="240" w:lineRule="auto"/>
              <w:jc w:val="both"/>
              <w:rPr>
                <w:rFonts w:ascii="Times New Roman" w:hAnsi="Times New Roman"/>
                <w:strike/>
                <w:szCs w:val="20"/>
                <w:highlight w:val="yellow"/>
                <w:lang w:eastAsia="sl-SI"/>
              </w:rPr>
            </w:pPr>
            <w:r w:rsidRPr="00BA12EF">
              <w:rPr>
                <w:rFonts w:ascii="Times New Roman" w:hAnsi="Times New Roman"/>
                <w:strike/>
                <w:szCs w:val="20"/>
                <w:highlight w:val="yellow"/>
                <w:lang w:eastAsia="sl-SI"/>
              </w:rPr>
              <w:br/>
              <w:t xml:space="preserve">(2) Če želi zavarovanec takoj uveljaviti pravico, odmerjeno od še neupoštevane zavarovalne dobe, se lahko odpove pravici do preostalega dela denarnega nadomestila. </w:t>
            </w:r>
            <w:r w:rsidRPr="00BA12EF">
              <w:rPr>
                <w:rFonts w:ascii="Times New Roman" w:hAnsi="Times New Roman"/>
                <w:strike/>
                <w:szCs w:val="20"/>
                <w:highlight w:val="yellow"/>
                <w:lang w:eastAsia="sl-SI"/>
              </w:rPr>
              <w:lastRenderedPageBreak/>
              <w:t xml:space="preserve">Odpoved mora biti pisna. Preklic odpovedi je možen le do izdaje odločbe o priznanju nove pravice do denarnega nadomestila. </w:t>
            </w:r>
          </w:p>
          <w:p w:rsidR="00E132E1" w:rsidRPr="00BA12EF" w:rsidRDefault="00E132E1" w:rsidP="00E132E1">
            <w:pPr>
              <w:spacing w:after="0" w:line="240" w:lineRule="auto"/>
              <w:jc w:val="both"/>
              <w:rPr>
                <w:rFonts w:ascii="Times New Roman" w:hAnsi="Times New Roman"/>
                <w:szCs w:val="20"/>
                <w:lang w:eastAsia="sl-SI"/>
              </w:rPr>
            </w:pPr>
            <w:r w:rsidRPr="00BA12EF">
              <w:rPr>
                <w:rFonts w:ascii="Times New Roman" w:hAnsi="Times New Roman"/>
                <w:strike/>
                <w:szCs w:val="20"/>
                <w:highlight w:val="yellow"/>
                <w:lang w:eastAsia="sl-SI"/>
              </w:rPr>
              <w:br/>
              <w:t>(3) Določbe tega člena ne veljajo za zavarovanca iz drugega odstavka 69. člena tega zakona, kateremu se pravica do denarnega nadomestila po vsakokratni ponovni zaposlitvi v trajanju vsaj devetih mesecev v zadnjih 24 mesecih odmerja od celotne dosežene zavarovalne dobe.</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lastRenderedPageBreak/>
              <w:t>IV. poglavje</w:t>
            </w:r>
            <w:r w:rsidRPr="00BA12EF">
              <w:rPr>
                <w:rFonts w:ascii="Times New Roman" w:hAnsi="Times New Roman"/>
                <w:b/>
                <w:szCs w:val="20"/>
                <w:lang w:eastAsia="sl-SI"/>
              </w:rPr>
              <w:br/>
            </w:r>
            <w:r w:rsidRPr="00BA12EF">
              <w:rPr>
                <w:rFonts w:ascii="Times New Roman" w:hAnsi="Times New Roman"/>
                <w:b/>
                <w:szCs w:val="20"/>
                <w:lang w:eastAsia="sl-SI"/>
              </w:rPr>
              <w:br/>
              <w:t>Izvajalci ukrepov</w:t>
            </w:r>
            <w:r w:rsidRPr="00BA12EF">
              <w:rPr>
                <w:rFonts w:ascii="Times New Roman" w:hAnsi="Times New Roman"/>
                <w:b/>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72. člen</w:t>
            </w:r>
            <w:r w:rsidRPr="00BA12EF">
              <w:rPr>
                <w:rFonts w:ascii="Times New Roman" w:hAnsi="Times New Roman"/>
                <w:szCs w:val="20"/>
                <w:lang w:eastAsia="sl-SI"/>
              </w:rPr>
              <w:br/>
              <w:t>(izvajalci ukrepov)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Ukrepe iz 15. člena tega zakona lahko izvajajo naslednji izvajalci:</w:t>
            </w:r>
            <w:r w:rsidRPr="00BA12EF">
              <w:rPr>
                <w:rFonts w:ascii="Times New Roman" w:hAnsi="Times New Roman"/>
                <w:szCs w:val="20"/>
                <w:lang w:eastAsia="sl-SI"/>
              </w:rPr>
              <w:br/>
              <w:t>- Zavod Republike Slovenije za zaposlovanje;</w:t>
            </w:r>
            <w:r w:rsidRPr="00BA12EF">
              <w:rPr>
                <w:rFonts w:ascii="Times New Roman" w:hAnsi="Times New Roman"/>
                <w:szCs w:val="20"/>
                <w:lang w:eastAsia="sl-SI"/>
              </w:rPr>
              <w:br/>
              <w:t>- domači ali tuji pravni subjekti s sedežem v Republiki Sloveniji, ki pridobijo koncesijo po določbah tega zakona;</w:t>
            </w:r>
            <w:r w:rsidRPr="00BA12EF">
              <w:rPr>
                <w:rFonts w:ascii="Times New Roman" w:hAnsi="Times New Roman"/>
                <w:szCs w:val="20"/>
                <w:lang w:eastAsia="sl-SI"/>
              </w:rPr>
              <w:br/>
              <w:t xml:space="preserve">- Javni sklad Republike Slovenije za razvoj kadrov in štipendije </w:t>
            </w:r>
            <w:r w:rsidRPr="00BA12EF">
              <w:rPr>
                <w:rFonts w:ascii="Times New Roman" w:hAnsi="Times New Roman"/>
                <w:szCs w:val="20"/>
                <w:lang w:eastAsia="sl-SI"/>
              </w:rPr>
              <w:br/>
              <w:t>(v nadaljnjem besedilu: izvajalci ukrepov).</w:t>
            </w:r>
          </w:p>
        </w:tc>
        <w:tc>
          <w:tcPr>
            <w:tcW w:w="8079" w:type="dxa"/>
          </w:tcPr>
          <w:p w:rsidR="00EF15EB" w:rsidRPr="00BA12EF" w:rsidRDefault="00EF15EB" w:rsidP="002C1D5B">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t>72. člen</w:t>
            </w:r>
            <w:r w:rsidR="002C1D5B" w:rsidRPr="00BA12EF">
              <w:rPr>
                <w:rFonts w:ascii="Times New Roman" w:hAnsi="Times New Roman"/>
                <w:szCs w:val="20"/>
                <w:lang w:eastAsia="sl-SI"/>
              </w:rPr>
              <w:t xml:space="preserve"> </w:t>
            </w:r>
            <w:r w:rsidR="002C1D5B" w:rsidRPr="00BA12EF">
              <w:rPr>
                <w:rFonts w:ascii="Times New Roman" w:hAnsi="Times New Roman"/>
                <w:bCs/>
                <w:highlight w:val="yellow"/>
                <w:lang w:eastAsia="sl-SI"/>
              </w:rPr>
              <w:t>USKLAJENO!</w:t>
            </w:r>
            <w:r w:rsidRPr="00BA12EF">
              <w:rPr>
                <w:rFonts w:ascii="Times New Roman" w:hAnsi="Times New Roman"/>
                <w:szCs w:val="20"/>
                <w:lang w:eastAsia="sl-SI"/>
              </w:rPr>
              <w:br/>
              <w:t>(izvajalci ukrepov)</w:t>
            </w:r>
          </w:p>
          <w:p w:rsidR="00EF15EB" w:rsidRPr="00BA12EF" w:rsidRDefault="00EF15EB" w:rsidP="00BA2D34">
            <w:pPr>
              <w:spacing w:after="0" w:line="240" w:lineRule="auto"/>
              <w:rPr>
                <w:rFonts w:ascii="Times New Roman" w:hAnsi="Times New Roman"/>
                <w:szCs w:val="20"/>
                <w:lang w:eastAsia="sl-SI"/>
              </w:rPr>
            </w:pPr>
          </w:p>
          <w:p w:rsidR="00EF15EB" w:rsidRPr="00BA12EF" w:rsidRDefault="00EF15EB" w:rsidP="00BA2D34">
            <w:pPr>
              <w:spacing w:after="0" w:line="240" w:lineRule="auto"/>
              <w:rPr>
                <w:rFonts w:ascii="Times New Roman" w:hAnsi="Times New Roman"/>
                <w:szCs w:val="20"/>
                <w:lang w:eastAsia="sl-SI"/>
              </w:rPr>
            </w:pPr>
            <w:r w:rsidRPr="00BA12EF">
              <w:rPr>
                <w:rFonts w:ascii="Times New Roman" w:hAnsi="Times New Roman"/>
                <w:szCs w:val="20"/>
                <w:lang w:eastAsia="sl-SI"/>
              </w:rPr>
              <w:t xml:space="preserve">Ukrepe iz 15. člena tega zakona lahko izvajajo naslednji izvajalci: </w:t>
            </w:r>
          </w:p>
          <w:p w:rsidR="00EF15EB" w:rsidRPr="00BA12EF" w:rsidRDefault="00EF15EB" w:rsidP="00BA2D34">
            <w:pPr>
              <w:spacing w:after="0" w:line="240" w:lineRule="auto"/>
              <w:rPr>
                <w:rFonts w:ascii="Times New Roman" w:hAnsi="Times New Roman"/>
                <w:szCs w:val="20"/>
                <w:lang w:eastAsia="sl-SI"/>
              </w:rPr>
            </w:pPr>
            <w:r w:rsidRPr="00BA12EF">
              <w:rPr>
                <w:rFonts w:ascii="Times New Roman" w:hAnsi="Times New Roman"/>
                <w:szCs w:val="20"/>
                <w:highlight w:val="yellow"/>
                <w:lang w:eastAsia="sl-SI"/>
              </w:rPr>
              <w:t>- ministrstvo, pristojno za delo,</w:t>
            </w:r>
          </w:p>
          <w:p w:rsidR="00EF15EB" w:rsidRPr="00BA12EF" w:rsidRDefault="00EF15EB" w:rsidP="00BA2D34">
            <w:pPr>
              <w:spacing w:after="0" w:line="240" w:lineRule="auto"/>
              <w:rPr>
                <w:rFonts w:ascii="Times New Roman" w:hAnsi="Times New Roman"/>
                <w:szCs w:val="20"/>
                <w:lang w:eastAsia="sl-SI"/>
              </w:rPr>
            </w:pPr>
            <w:r w:rsidRPr="00BA12EF">
              <w:rPr>
                <w:rFonts w:ascii="Times New Roman" w:hAnsi="Times New Roman"/>
                <w:szCs w:val="20"/>
                <w:lang w:eastAsia="sl-SI"/>
              </w:rPr>
              <w:t xml:space="preserve">- Zavod Republike Slovenije za zaposlovanje; </w:t>
            </w:r>
          </w:p>
          <w:p w:rsidR="00EF15EB" w:rsidRPr="00BA12EF" w:rsidRDefault="00EF15EB" w:rsidP="00BA2D34">
            <w:pPr>
              <w:spacing w:after="0" w:line="240" w:lineRule="auto"/>
              <w:rPr>
                <w:rFonts w:ascii="Times New Roman" w:hAnsi="Times New Roman"/>
                <w:szCs w:val="20"/>
                <w:lang w:eastAsia="sl-SI"/>
              </w:rPr>
            </w:pPr>
            <w:r w:rsidRPr="00BA12EF">
              <w:rPr>
                <w:rFonts w:ascii="Times New Roman" w:hAnsi="Times New Roman"/>
                <w:szCs w:val="20"/>
                <w:lang w:eastAsia="sl-SI"/>
              </w:rPr>
              <w:t xml:space="preserve">- domači ali tuji pravni subjekti s sedežem v Republiki Sloveniji, ki pridobijo koncesijo po določbah tega zakona; </w:t>
            </w:r>
          </w:p>
          <w:p w:rsidR="00EF15EB" w:rsidRPr="00BA12EF" w:rsidRDefault="00EF15EB" w:rsidP="00BA2D34">
            <w:pPr>
              <w:spacing w:after="0" w:line="240" w:lineRule="auto"/>
              <w:rPr>
                <w:rFonts w:ascii="Times New Roman" w:hAnsi="Times New Roman"/>
                <w:szCs w:val="20"/>
                <w:lang w:eastAsia="sl-SI"/>
              </w:rPr>
            </w:pPr>
            <w:r w:rsidRPr="00BA12EF">
              <w:rPr>
                <w:rFonts w:ascii="Times New Roman" w:hAnsi="Times New Roman"/>
                <w:szCs w:val="20"/>
                <w:lang w:eastAsia="sl-SI"/>
              </w:rPr>
              <w:t>- Javni sklad Republike Slovenije za razvoj kadrov in štipendije (v nadaljnjem besedilu: izvajalci ukrepov).</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 Zavod Republike Slovenije za zaposlovanje</w:t>
            </w:r>
            <w:r w:rsidRPr="00BA12EF">
              <w:rPr>
                <w:rFonts w:ascii="Times New Roman" w:hAnsi="Times New Roman"/>
                <w:szCs w:val="20"/>
                <w:lang w:eastAsia="sl-SI"/>
              </w:rPr>
              <w:br/>
            </w:r>
            <w:r w:rsidRPr="00BA12EF">
              <w:rPr>
                <w:rFonts w:ascii="Times New Roman" w:hAnsi="Times New Roman"/>
                <w:szCs w:val="20"/>
                <w:lang w:eastAsia="sl-SI"/>
              </w:rPr>
              <w:br/>
              <w:t>73. člen</w:t>
            </w:r>
            <w:r w:rsidRPr="00BA12EF">
              <w:rPr>
                <w:rFonts w:ascii="Times New Roman" w:hAnsi="Times New Roman"/>
                <w:szCs w:val="20"/>
                <w:lang w:eastAsia="sl-SI"/>
              </w:rPr>
              <w:br/>
              <w:t>(organiziranost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Zavod je javni zavod, ki je organiziran enotno za območje Republike Slovenije.</w:t>
            </w:r>
            <w:r w:rsidRPr="00BA12EF">
              <w:rPr>
                <w:rFonts w:ascii="Times New Roman" w:hAnsi="Times New Roman"/>
                <w:szCs w:val="20"/>
                <w:lang w:eastAsia="sl-SI"/>
              </w:rPr>
              <w:br/>
            </w:r>
            <w:r w:rsidRPr="00BA12EF">
              <w:rPr>
                <w:rFonts w:ascii="Times New Roman" w:hAnsi="Times New Roman"/>
                <w:szCs w:val="20"/>
                <w:lang w:eastAsia="sl-SI"/>
              </w:rPr>
              <w:br/>
              <w:t xml:space="preserve">(2) Zaradi dostopnosti storitev in zagotavljanja pravic po tem zakonu izvaja </w:t>
            </w:r>
            <w:r w:rsidRPr="00BA12EF">
              <w:rPr>
                <w:rFonts w:ascii="Times New Roman" w:hAnsi="Times New Roman"/>
                <w:szCs w:val="20"/>
                <w:lang w:eastAsia="sl-SI"/>
              </w:rPr>
              <w:lastRenderedPageBreak/>
              <w:t xml:space="preserve">zavod svojo dejavnost na sedežu in po organizacijskih enotah v skladu z njihovo teritorialno organiziranostjo in na način, določen s statutom zavoda. </w:t>
            </w:r>
            <w:r w:rsidRPr="00BA12EF">
              <w:rPr>
                <w:rFonts w:ascii="Times New Roman" w:hAnsi="Times New Roman"/>
                <w:szCs w:val="20"/>
                <w:lang w:eastAsia="sl-SI"/>
              </w:rPr>
              <w:br/>
            </w:r>
            <w:r w:rsidRPr="00BA12EF">
              <w:rPr>
                <w:rFonts w:ascii="Times New Roman" w:hAnsi="Times New Roman"/>
                <w:szCs w:val="20"/>
                <w:lang w:eastAsia="sl-SI"/>
              </w:rPr>
              <w:br/>
              <w:t>(3) Centralna služba, ki deluje na sedežu zavoda, koordinira delo organizacijskih enot in skrbi za enotno izvajanje storitev in drugih dejavnosti zavoda na podlagi predpisov o urejanju trga dela in v skladu s pogodbo z ministrstvom, pristojnim za delo.</w:t>
            </w:r>
            <w:r w:rsidRPr="00BA12EF">
              <w:rPr>
                <w:rFonts w:ascii="Times New Roman" w:hAnsi="Times New Roman"/>
                <w:szCs w:val="20"/>
                <w:lang w:eastAsia="sl-SI"/>
              </w:rPr>
              <w:br/>
            </w:r>
            <w:r w:rsidRPr="00BA12EF">
              <w:rPr>
                <w:rFonts w:ascii="Times New Roman" w:hAnsi="Times New Roman"/>
                <w:szCs w:val="20"/>
                <w:lang w:eastAsia="sl-SI"/>
              </w:rPr>
              <w:br/>
              <w:t>(4) Nadzor, ki po tem zakonu spada v pristojnost zavoda, izvaja posebna notranja organizacijska enota zavoda.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74. člen</w:t>
            </w:r>
            <w:r w:rsidRPr="00BA12EF">
              <w:rPr>
                <w:rFonts w:ascii="Times New Roman" w:hAnsi="Times New Roman"/>
                <w:szCs w:val="20"/>
                <w:lang w:eastAsia="sl-SI"/>
              </w:rPr>
              <w:br/>
              <w:t>(dejavnosti in naloge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Zavod izvaja ukrepa iz prve in druge alineje prvega odstavka 15. člena tega zakona kot javno službo, ukrepa iz tretje in četrte alineje prvega odstavka 15. člena pa kot javno pooblastilo.</w:t>
            </w:r>
            <w:r w:rsidRPr="00BA12EF">
              <w:rPr>
                <w:rFonts w:ascii="Times New Roman" w:hAnsi="Times New Roman"/>
                <w:szCs w:val="20"/>
                <w:lang w:eastAsia="sl-SI"/>
              </w:rPr>
              <w:br/>
            </w:r>
            <w:r w:rsidRPr="00BA12EF">
              <w:rPr>
                <w:rFonts w:ascii="Times New Roman" w:hAnsi="Times New Roman"/>
                <w:szCs w:val="20"/>
                <w:lang w:eastAsia="sl-SI"/>
              </w:rPr>
              <w:br/>
              <w:t>(2) Zavod vodi evidence, predpisane s tem zakonom, kot javno pooblastilo. Na podlagi podatkov iz teh evidenc in podatkov iz prejetih prijav prostih delovnih mest oziroma vrste del vzdržuje informacijski sistem za spremljanje gibanj na trgu dela, za statistične in raziskovalne namene ter zagotavlja javno informiranje.</w:t>
            </w:r>
            <w:r w:rsidRPr="00BA12EF">
              <w:rPr>
                <w:rFonts w:ascii="Times New Roman" w:hAnsi="Times New Roman"/>
                <w:szCs w:val="20"/>
                <w:lang w:eastAsia="sl-SI"/>
              </w:rPr>
              <w:br/>
            </w:r>
            <w:r w:rsidRPr="00BA12EF">
              <w:rPr>
                <w:rFonts w:ascii="Times New Roman" w:hAnsi="Times New Roman"/>
                <w:szCs w:val="20"/>
                <w:lang w:eastAsia="sl-SI"/>
              </w:rPr>
              <w:br/>
              <w:t xml:space="preserve">(3) Pri izvajanju storitev in ukrepov APZ zavod sodeluje s centri za socialno delo. </w:t>
            </w:r>
          </w:p>
        </w:tc>
        <w:tc>
          <w:tcPr>
            <w:tcW w:w="8079" w:type="dxa"/>
          </w:tcPr>
          <w:p w:rsidR="00EF15EB" w:rsidRPr="00BA12EF" w:rsidRDefault="00EF15EB" w:rsidP="002C1D5B">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t>74. člen</w:t>
            </w:r>
            <w:r w:rsidR="002C1D5B" w:rsidRPr="00BA12EF">
              <w:rPr>
                <w:rFonts w:ascii="Times New Roman" w:hAnsi="Times New Roman"/>
                <w:bCs/>
                <w:highlight w:val="yellow"/>
                <w:lang w:eastAsia="sl-SI"/>
              </w:rPr>
              <w:t xml:space="preserve"> USKLAJENO!</w:t>
            </w:r>
            <w:r w:rsidRPr="00BA12EF">
              <w:rPr>
                <w:rFonts w:ascii="Times New Roman" w:hAnsi="Times New Roman"/>
                <w:szCs w:val="20"/>
                <w:lang w:eastAsia="sl-SI"/>
              </w:rPr>
              <w:br/>
              <w:t>(dejavnosti in naloge zavoda)</w:t>
            </w:r>
          </w:p>
          <w:p w:rsidR="00EF15EB" w:rsidRPr="00BA12EF" w:rsidRDefault="00EF15EB" w:rsidP="002F43E9">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(1) Zavod izvaja ukrepa iz prve in druge alineje prvega odstavka 15. člena tega zakona kot javno službo, ukrepa iz tretje in četrte alineje prvega odstavka 15. člena pa kot javno pooblastilo.</w:t>
            </w:r>
          </w:p>
          <w:p w:rsidR="00EF15EB" w:rsidRPr="00BA12EF" w:rsidRDefault="00EF15EB" w:rsidP="002F43E9">
            <w:pPr>
              <w:spacing w:after="0" w:line="240" w:lineRule="auto"/>
              <w:jc w:val="both"/>
              <w:rPr>
                <w:rFonts w:ascii="Times New Roman" w:hAnsi="Times New Roman"/>
                <w:b/>
                <w:sz w:val="16"/>
                <w:szCs w:val="16"/>
              </w:rPr>
            </w:pPr>
            <w:r w:rsidRPr="00BA12EF">
              <w:rPr>
                <w:rFonts w:ascii="Times New Roman" w:hAnsi="Times New Roman"/>
                <w:szCs w:val="20"/>
                <w:lang w:eastAsia="sl-SI"/>
              </w:rPr>
              <w:br/>
              <w:t xml:space="preserve">(2) Zavod vodi evidence, predpisane s tem zakonom, kot javno pooblastilo. Na podlagi podatkov iz teh evidenc </w:t>
            </w:r>
            <w:r w:rsidRPr="00BA12EF">
              <w:rPr>
                <w:rFonts w:ascii="Times New Roman" w:hAnsi="Times New Roman"/>
                <w:strike/>
                <w:szCs w:val="20"/>
                <w:highlight w:val="yellow"/>
                <w:lang w:eastAsia="sl-SI"/>
              </w:rPr>
              <w:t>in podatkov iz prejetih prijav prostih delovnih mest oziroma vrste del</w:t>
            </w:r>
            <w:r w:rsidRPr="00BA12EF">
              <w:rPr>
                <w:rFonts w:ascii="Times New Roman" w:hAnsi="Times New Roman"/>
                <w:strike/>
                <w:szCs w:val="20"/>
                <w:lang w:eastAsia="sl-SI"/>
              </w:rPr>
              <w:t xml:space="preserve"> </w:t>
            </w:r>
            <w:r w:rsidRPr="00BA12EF">
              <w:rPr>
                <w:rFonts w:ascii="Times New Roman" w:hAnsi="Times New Roman"/>
                <w:szCs w:val="20"/>
                <w:lang w:eastAsia="sl-SI"/>
              </w:rPr>
              <w:t>vzdržuje informacijski sistem za spremljanje gibanj na trgu dela, za statistične in raziskovalne namene ter zagotavlja javno informiranje.</w:t>
            </w:r>
            <w:r w:rsidRPr="00BA12EF">
              <w:rPr>
                <w:rFonts w:ascii="Times New Roman" w:hAnsi="Times New Roman"/>
                <w:szCs w:val="20"/>
                <w:lang w:eastAsia="sl-SI"/>
              </w:rPr>
              <w:br/>
            </w:r>
            <w:r w:rsidRPr="00BA12EF">
              <w:rPr>
                <w:rFonts w:ascii="Times New Roman" w:hAnsi="Times New Roman"/>
                <w:szCs w:val="20"/>
                <w:lang w:eastAsia="sl-SI"/>
              </w:rPr>
              <w:br/>
              <w:t>(3) Pri izvajanju storitev in ukrepov APZ zavod sodeluje s centri za socialno delo.</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75. člen</w:t>
            </w:r>
            <w:r w:rsidRPr="00BA12EF">
              <w:rPr>
                <w:rFonts w:ascii="Times New Roman" w:hAnsi="Times New Roman"/>
                <w:szCs w:val="20"/>
                <w:lang w:eastAsia="sl-SI"/>
              </w:rPr>
              <w:br/>
              <w:t>(organi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Zavod ima naslednje organe:</w:t>
            </w:r>
            <w:r w:rsidRPr="00BA12EF">
              <w:rPr>
                <w:rFonts w:ascii="Times New Roman" w:hAnsi="Times New Roman"/>
                <w:szCs w:val="20"/>
                <w:lang w:eastAsia="sl-SI"/>
              </w:rPr>
              <w:br/>
              <w:t>- svet zavoda;</w:t>
            </w:r>
            <w:r w:rsidRPr="00BA12EF">
              <w:rPr>
                <w:rFonts w:ascii="Times New Roman" w:hAnsi="Times New Roman"/>
                <w:szCs w:val="20"/>
                <w:lang w:eastAsia="sl-SI"/>
              </w:rPr>
              <w:br/>
              <w:t>- strokovni svet;</w:t>
            </w:r>
            <w:r w:rsidRPr="00BA12EF">
              <w:rPr>
                <w:rFonts w:ascii="Times New Roman" w:hAnsi="Times New Roman"/>
                <w:szCs w:val="20"/>
                <w:lang w:eastAsia="sl-SI"/>
              </w:rPr>
              <w:br/>
            </w:r>
            <w:r w:rsidRPr="00BA12EF">
              <w:rPr>
                <w:rFonts w:ascii="Times New Roman" w:hAnsi="Times New Roman"/>
                <w:szCs w:val="20"/>
                <w:lang w:eastAsia="sl-SI"/>
              </w:rPr>
              <w:lastRenderedPageBreak/>
              <w:t>- direktorja.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76. člen</w:t>
            </w:r>
            <w:r w:rsidRPr="00BA12EF">
              <w:rPr>
                <w:rFonts w:ascii="Times New Roman" w:hAnsi="Times New Roman"/>
                <w:szCs w:val="20"/>
                <w:lang w:eastAsia="sl-SI"/>
              </w:rPr>
              <w:br/>
              <w:t>(svet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Zavod upravlja svet zavoda, ki ga sestavlja 13 članov, od katerih:</w:t>
            </w:r>
            <w:r w:rsidRPr="00BA12EF">
              <w:rPr>
                <w:rFonts w:ascii="Times New Roman" w:hAnsi="Times New Roman"/>
                <w:szCs w:val="20"/>
                <w:lang w:eastAsia="sl-SI"/>
              </w:rPr>
              <w:br/>
              <w:t>- šest članov imenuje Vlada Republike Slovenije, in sicer tri iz ministrstva, pristojnega za delo, enega iz ministrstva, pristojnega za finance, enega iz ministrstva, pristojnega za šolstvo, ter enega iz ministrstva, pristojnega za visoko šolstvo;</w:t>
            </w:r>
            <w:r w:rsidRPr="00BA12EF">
              <w:rPr>
                <w:rFonts w:ascii="Times New Roman" w:hAnsi="Times New Roman"/>
                <w:szCs w:val="20"/>
                <w:lang w:eastAsia="sl-SI"/>
              </w:rPr>
              <w:br/>
              <w:t>- tri člane imenujejo delodajalska združenja na ravni države;</w:t>
            </w:r>
            <w:r w:rsidRPr="00BA12EF">
              <w:rPr>
                <w:rFonts w:ascii="Times New Roman" w:hAnsi="Times New Roman"/>
                <w:szCs w:val="20"/>
                <w:lang w:eastAsia="sl-SI"/>
              </w:rPr>
              <w:br/>
              <w:t>- tri člane imenujejo sindikati, reprezentativni za območje države;</w:t>
            </w:r>
            <w:r w:rsidRPr="00BA12EF">
              <w:rPr>
                <w:rFonts w:ascii="Times New Roman" w:hAnsi="Times New Roman"/>
                <w:szCs w:val="20"/>
                <w:lang w:eastAsia="sl-SI"/>
              </w:rPr>
              <w:br/>
              <w:t>- enega člana izvolijo delavci zavoda.</w:t>
            </w:r>
            <w:r w:rsidRPr="00BA12EF">
              <w:rPr>
                <w:rFonts w:ascii="Times New Roman" w:hAnsi="Times New Roman"/>
                <w:szCs w:val="20"/>
                <w:lang w:eastAsia="sl-SI"/>
              </w:rPr>
              <w:br/>
            </w:r>
            <w:r w:rsidRPr="00BA12EF">
              <w:rPr>
                <w:rFonts w:ascii="Times New Roman" w:hAnsi="Times New Roman"/>
                <w:szCs w:val="20"/>
                <w:lang w:eastAsia="sl-SI"/>
              </w:rPr>
              <w:br/>
              <w:t>(2) Mandat članov sveta zavoda traja štiri leta.</w:t>
            </w:r>
            <w:r w:rsidRPr="00BA12EF">
              <w:rPr>
                <w:rFonts w:ascii="Times New Roman" w:hAnsi="Times New Roman"/>
                <w:szCs w:val="20"/>
                <w:lang w:eastAsia="sl-SI"/>
              </w:rPr>
              <w:br/>
            </w:r>
            <w:r w:rsidRPr="00BA12EF">
              <w:rPr>
                <w:rFonts w:ascii="Times New Roman" w:hAnsi="Times New Roman"/>
                <w:szCs w:val="20"/>
                <w:lang w:eastAsia="sl-SI"/>
              </w:rPr>
              <w:br/>
              <w:t>(3) Svet zavoda izvoli predsednika in podpredsednika sveta za dve leti tako, da se pri tem izmenjavajo predstavniki skupin iz prvih treh alinej prvega odstavka tega člena.</w:t>
            </w:r>
            <w:r w:rsidRPr="00BA12EF">
              <w:rPr>
                <w:rFonts w:ascii="Times New Roman" w:hAnsi="Times New Roman"/>
                <w:szCs w:val="20"/>
                <w:lang w:eastAsia="sl-SI"/>
              </w:rPr>
              <w:br/>
            </w:r>
            <w:r w:rsidRPr="00BA12EF">
              <w:rPr>
                <w:rFonts w:ascii="Times New Roman" w:hAnsi="Times New Roman"/>
                <w:szCs w:val="20"/>
                <w:lang w:eastAsia="sl-SI"/>
              </w:rPr>
              <w:br/>
              <w:t>(4) Svet zavoda začne delovati, ko je imenovanih vsaj sedem njegovih članov.</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77. člen</w:t>
            </w:r>
            <w:r w:rsidRPr="00BA12EF">
              <w:rPr>
                <w:rFonts w:ascii="Times New Roman" w:hAnsi="Times New Roman"/>
                <w:szCs w:val="20"/>
                <w:lang w:eastAsia="sl-SI"/>
              </w:rPr>
              <w:br/>
              <w:t>(pristojnosti sveta)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Svet zavoda zlasti:</w:t>
            </w:r>
            <w:r w:rsidRPr="00BA12EF">
              <w:rPr>
                <w:rFonts w:ascii="Times New Roman" w:hAnsi="Times New Roman"/>
                <w:szCs w:val="20"/>
                <w:lang w:eastAsia="sl-SI"/>
              </w:rPr>
              <w:br/>
              <w:t>- predlaga elemente za sprejem razvojne politike trga dela;</w:t>
            </w:r>
            <w:r w:rsidRPr="00BA12EF">
              <w:rPr>
                <w:rFonts w:ascii="Times New Roman" w:hAnsi="Times New Roman"/>
                <w:szCs w:val="20"/>
                <w:lang w:eastAsia="sl-SI"/>
              </w:rPr>
              <w:br/>
              <w:t>- predlaga obseg in način izvajanja ukrepov na trgu dela, zlasti tistih, ki so namenjeni brezposelnim osebam;</w:t>
            </w:r>
            <w:r w:rsidRPr="00BA12EF">
              <w:rPr>
                <w:rFonts w:ascii="Times New Roman" w:hAnsi="Times New Roman"/>
                <w:szCs w:val="20"/>
                <w:lang w:eastAsia="sl-SI"/>
              </w:rPr>
              <w:br/>
              <w:t>- spremlja delo zavoda in sprejema odločitve v zvezi s tem;</w:t>
            </w:r>
            <w:r w:rsidRPr="00BA12EF">
              <w:rPr>
                <w:rFonts w:ascii="Times New Roman" w:hAnsi="Times New Roman"/>
                <w:szCs w:val="20"/>
                <w:lang w:eastAsia="sl-SI"/>
              </w:rPr>
              <w:br/>
              <w:t>- sprejema statut zavoda po predhodnem soglasju Vlade Republike Slovenije;</w:t>
            </w:r>
            <w:r w:rsidRPr="00BA12EF">
              <w:rPr>
                <w:rFonts w:ascii="Times New Roman" w:hAnsi="Times New Roman"/>
                <w:szCs w:val="20"/>
                <w:lang w:eastAsia="sl-SI"/>
              </w:rPr>
              <w:br/>
            </w:r>
            <w:r w:rsidRPr="00BA12EF">
              <w:rPr>
                <w:rFonts w:ascii="Times New Roman" w:hAnsi="Times New Roman"/>
                <w:szCs w:val="20"/>
                <w:lang w:eastAsia="sl-SI"/>
              </w:rPr>
              <w:lastRenderedPageBreak/>
              <w:t>- na predlog direktorja zavoda in po predhodnem soglasju ministra, pristojnega za delo, sprejema akt o sistemizaciji delovnih mest;</w:t>
            </w:r>
            <w:r w:rsidRPr="00BA12EF">
              <w:rPr>
                <w:rFonts w:ascii="Times New Roman" w:hAnsi="Times New Roman"/>
                <w:szCs w:val="20"/>
                <w:lang w:eastAsia="sl-SI"/>
              </w:rPr>
              <w:br/>
              <w:t>- sprejema poslovni načrt in poslovno poročilo ter zaključni račun zavoda;</w:t>
            </w:r>
            <w:r w:rsidRPr="00BA12EF">
              <w:rPr>
                <w:rFonts w:ascii="Times New Roman" w:hAnsi="Times New Roman"/>
                <w:szCs w:val="20"/>
                <w:lang w:eastAsia="sl-SI"/>
              </w:rPr>
              <w:br/>
              <w:t>- ima druge pristojnosti, določene v statutu zavoda.</w:t>
            </w:r>
            <w:r w:rsidRPr="00BA12EF">
              <w:rPr>
                <w:rFonts w:ascii="Times New Roman" w:hAnsi="Times New Roman"/>
                <w:szCs w:val="20"/>
                <w:lang w:eastAsia="sl-SI"/>
              </w:rPr>
              <w:br/>
            </w:r>
            <w:r w:rsidRPr="00BA12EF">
              <w:rPr>
                <w:rFonts w:ascii="Times New Roman" w:hAnsi="Times New Roman"/>
                <w:szCs w:val="20"/>
                <w:lang w:eastAsia="sl-SI"/>
              </w:rPr>
              <w:br/>
              <w:t>(2) Način imenovanja oziroma izvolitve članov sveta in način njegovega dela se določita s statutom zavoda.</w:t>
            </w:r>
            <w:r w:rsidRPr="00BA12EF">
              <w:rPr>
                <w:rFonts w:ascii="Times New Roman" w:hAnsi="Times New Roman"/>
                <w:szCs w:val="20"/>
                <w:lang w:eastAsia="sl-SI"/>
              </w:rPr>
              <w:br/>
            </w:r>
            <w:r w:rsidRPr="00BA12EF">
              <w:rPr>
                <w:rFonts w:ascii="Times New Roman" w:hAnsi="Times New Roman"/>
                <w:szCs w:val="20"/>
                <w:lang w:eastAsia="sl-SI"/>
              </w:rPr>
              <w:br/>
              <w:t>(3) Član sveta zavoda je lahko razrešen pred iztekom mandata na lastno željo ali z odpoklicem.</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78. člen</w:t>
            </w:r>
            <w:r w:rsidRPr="00BA12EF">
              <w:rPr>
                <w:rFonts w:ascii="Times New Roman" w:hAnsi="Times New Roman"/>
                <w:szCs w:val="20"/>
                <w:lang w:eastAsia="sl-SI"/>
              </w:rPr>
              <w:br/>
              <w:t>(zadržanje izvršitve)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Član sveta zavoda, ki je predstavnik ustanovitelja iz ministrstva, pristojnega za delo, ima pravico veta na odločitev sveta zavoda, za katero oceni, da ni zakonita ali ni skladna s sprejeto politiko trga dela, in o tem pisno obvesti ministra, pristojnega za delo, ki odloči o izvršitvi odločitve.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79. člen</w:t>
            </w:r>
            <w:r w:rsidRPr="00BA12EF">
              <w:rPr>
                <w:rFonts w:ascii="Times New Roman" w:hAnsi="Times New Roman"/>
                <w:szCs w:val="20"/>
                <w:lang w:eastAsia="sl-SI"/>
              </w:rPr>
              <w:br/>
              <w:t>(strokovni svet)</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Strokovni svet je strokovni kolegijski organ zavoda, katerega sestavo in način oblikovanja določa statut.</w:t>
            </w:r>
            <w:r w:rsidRPr="00BA12EF">
              <w:rPr>
                <w:rFonts w:ascii="Times New Roman" w:hAnsi="Times New Roman"/>
                <w:szCs w:val="20"/>
                <w:lang w:eastAsia="sl-SI"/>
              </w:rPr>
              <w:br/>
            </w:r>
            <w:r w:rsidRPr="00BA12EF">
              <w:rPr>
                <w:rFonts w:ascii="Times New Roman" w:hAnsi="Times New Roman"/>
                <w:szCs w:val="20"/>
                <w:lang w:eastAsia="sl-SI"/>
              </w:rPr>
              <w:br/>
              <w:t>(2) Strokovni svet:</w:t>
            </w:r>
            <w:r w:rsidRPr="00BA12EF">
              <w:rPr>
                <w:rFonts w:ascii="Times New Roman" w:hAnsi="Times New Roman"/>
                <w:szCs w:val="20"/>
                <w:lang w:eastAsia="sl-SI"/>
              </w:rPr>
              <w:br/>
              <w:t>- obravnava in sprejema doktrino dela z brezposelnimi osebami in delodajalci;</w:t>
            </w:r>
            <w:r w:rsidRPr="00BA12EF">
              <w:rPr>
                <w:rFonts w:ascii="Times New Roman" w:hAnsi="Times New Roman"/>
                <w:szCs w:val="20"/>
                <w:lang w:eastAsia="sl-SI"/>
              </w:rPr>
              <w:br/>
              <w:t>- obravnava druga vprašanja s področja strokovnega dela zavoda;</w:t>
            </w:r>
            <w:r w:rsidRPr="00BA12EF">
              <w:rPr>
                <w:rFonts w:ascii="Times New Roman" w:hAnsi="Times New Roman"/>
                <w:szCs w:val="20"/>
                <w:lang w:eastAsia="sl-SI"/>
              </w:rPr>
              <w:br/>
              <w:t>- daje svetu zavoda in direktorju mnenja in predloge glede organizacije dela in pogojev za razvoj dejavnosti;</w:t>
            </w:r>
            <w:r w:rsidRPr="00BA12EF">
              <w:rPr>
                <w:rFonts w:ascii="Times New Roman" w:hAnsi="Times New Roman"/>
                <w:szCs w:val="20"/>
                <w:lang w:eastAsia="sl-SI"/>
              </w:rPr>
              <w:br/>
              <w:t>- obravnava interdisciplinarna vprašanja, pomembna za razvoj trga dela;</w:t>
            </w:r>
            <w:r w:rsidRPr="00BA12EF">
              <w:rPr>
                <w:rFonts w:ascii="Times New Roman" w:hAnsi="Times New Roman"/>
                <w:szCs w:val="20"/>
                <w:lang w:eastAsia="sl-SI"/>
              </w:rPr>
              <w:br/>
              <w:t xml:space="preserve">- na pobudo sveta zavoda ali direktorja obravnava druga vprašanja s </w:t>
            </w:r>
            <w:r w:rsidRPr="00BA12EF">
              <w:rPr>
                <w:rFonts w:ascii="Times New Roman" w:hAnsi="Times New Roman"/>
                <w:szCs w:val="20"/>
                <w:lang w:eastAsia="sl-SI"/>
              </w:rPr>
              <w:lastRenderedPageBreak/>
              <w:t xml:space="preserve">področja trga dela; </w:t>
            </w:r>
            <w:r w:rsidRPr="00BA12EF">
              <w:rPr>
                <w:rFonts w:ascii="Times New Roman" w:hAnsi="Times New Roman"/>
                <w:szCs w:val="20"/>
                <w:lang w:eastAsia="sl-SI"/>
              </w:rPr>
              <w:br/>
              <w:t>- opravlja druge naloge, določene s statutom.</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80. člen</w:t>
            </w:r>
            <w:r w:rsidRPr="00BA12EF">
              <w:rPr>
                <w:rFonts w:ascii="Times New Roman" w:hAnsi="Times New Roman"/>
                <w:szCs w:val="20"/>
                <w:lang w:eastAsia="sl-SI"/>
              </w:rPr>
              <w:br/>
              <w:t>(direktor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Poslovodni organ zavoda je direktor, ki mora imeti VII. raven izobrazbe in petnajst let delovnih izkušenj, od tega najmanj pet let na vodilnih ali vodstvenih delovnih mestih.</w:t>
            </w:r>
            <w:r w:rsidRPr="00BA12EF">
              <w:rPr>
                <w:rFonts w:ascii="Times New Roman" w:hAnsi="Times New Roman"/>
                <w:szCs w:val="20"/>
                <w:lang w:eastAsia="sl-SI"/>
              </w:rPr>
              <w:br/>
            </w:r>
            <w:r w:rsidRPr="00BA12EF">
              <w:rPr>
                <w:rFonts w:ascii="Times New Roman" w:hAnsi="Times New Roman"/>
                <w:szCs w:val="20"/>
                <w:lang w:eastAsia="sl-SI"/>
              </w:rPr>
              <w:br/>
              <w:t>(2) Direktor organizira in vodi delo in poslovanje zavoda, zavod predstavlja in zastopa in je odgovoren za zakonitost njegovega poslovanja.</w:t>
            </w:r>
            <w:r w:rsidRPr="00BA12EF">
              <w:rPr>
                <w:rFonts w:ascii="Times New Roman" w:hAnsi="Times New Roman"/>
                <w:szCs w:val="20"/>
                <w:lang w:eastAsia="sl-SI"/>
              </w:rPr>
              <w:br/>
            </w:r>
            <w:r w:rsidRPr="00BA12EF">
              <w:rPr>
                <w:rFonts w:ascii="Times New Roman" w:hAnsi="Times New Roman"/>
                <w:szCs w:val="20"/>
                <w:lang w:eastAsia="sl-SI"/>
              </w:rPr>
              <w:br/>
              <w:t>(3) Direktorja zavoda na predlog ministra, pristojnega za delo, imenuje in razrešuje Vlada Republike Slovenije. Direktor je imenovan za pet let.</w:t>
            </w:r>
            <w:r w:rsidRPr="00BA12EF">
              <w:rPr>
                <w:rFonts w:ascii="Times New Roman" w:hAnsi="Times New Roman"/>
                <w:szCs w:val="20"/>
                <w:lang w:eastAsia="sl-SI"/>
              </w:rPr>
              <w:br/>
            </w:r>
            <w:r w:rsidRPr="00BA12EF">
              <w:rPr>
                <w:rFonts w:ascii="Times New Roman" w:hAnsi="Times New Roman"/>
                <w:szCs w:val="20"/>
                <w:lang w:eastAsia="sl-SI"/>
              </w:rPr>
              <w:br/>
              <w:t>(4) Naloge in pristojnosti direktorja in dodatni pogoji za njegovo imenovanje se določijo v statutu zavoda.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81. člen</w:t>
            </w:r>
            <w:r w:rsidRPr="00BA12EF">
              <w:rPr>
                <w:rFonts w:ascii="Times New Roman" w:hAnsi="Times New Roman"/>
                <w:szCs w:val="20"/>
                <w:lang w:eastAsia="sl-SI"/>
              </w:rPr>
              <w:br/>
              <w:t>(uslužbenci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Storitve vseživljenjske karierne orientacije in posredovanja zaposlitve iz tega zakona izvajajo javni uslužbenci zavoda z doseženo VII. ravnjo izobrazbe, ki so opravili strokovni izpit.</w:t>
            </w:r>
            <w:r w:rsidRPr="00BA12EF">
              <w:rPr>
                <w:rFonts w:ascii="Times New Roman" w:hAnsi="Times New Roman"/>
                <w:szCs w:val="20"/>
                <w:lang w:eastAsia="sl-SI"/>
              </w:rPr>
              <w:br/>
            </w:r>
            <w:r w:rsidRPr="00BA12EF">
              <w:rPr>
                <w:rFonts w:ascii="Times New Roman" w:hAnsi="Times New Roman"/>
                <w:szCs w:val="20"/>
                <w:lang w:eastAsia="sl-SI"/>
              </w:rPr>
              <w:br/>
              <w:t>(2) Program strokovnega izpita in način njegovega opravljanja na predlog strokovnega sveta zavoda s splošnim aktom uredi zavod.</w:t>
            </w:r>
            <w:r w:rsidRPr="00BA12EF">
              <w:rPr>
                <w:rFonts w:ascii="Times New Roman" w:hAnsi="Times New Roman"/>
                <w:szCs w:val="20"/>
                <w:lang w:eastAsia="sl-SI"/>
              </w:rPr>
              <w:br/>
            </w:r>
            <w:r w:rsidRPr="00BA12EF">
              <w:rPr>
                <w:rFonts w:ascii="Times New Roman" w:hAnsi="Times New Roman"/>
                <w:szCs w:val="20"/>
                <w:lang w:eastAsia="sl-SI"/>
              </w:rPr>
              <w:br/>
              <w:t>(3) Pri izvajanju storitev iz prvega odstavka tega člena so javni uslužbenci dolžni ravnati po doktrini dela z brezposelnimi osebami in delodajalci.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82. člen</w:t>
            </w:r>
            <w:r w:rsidRPr="00BA12EF">
              <w:rPr>
                <w:rFonts w:ascii="Times New Roman" w:hAnsi="Times New Roman"/>
                <w:szCs w:val="20"/>
                <w:lang w:eastAsia="sl-SI"/>
              </w:rPr>
              <w:br/>
            </w:r>
            <w:r w:rsidRPr="00BA12EF">
              <w:rPr>
                <w:rFonts w:ascii="Times New Roman" w:hAnsi="Times New Roman"/>
                <w:szCs w:val="20"/>
                <w:lang w:eastAsia="sl-SI"/>
              </w:rPr>
              <w:lastRenderedPageBreak/>
              <w:t>(pripravništvo)</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Kdor prvič začne opravljati delo po končanem izobraževanju na VII. ravni z namenom, da se usposobi za samostojno opravljanje dela iz prvega odstavka prejšnjega člena, se zaposli kot pripravnik. Pripravnik sklene pogodbo o zaposlitvi za čas trajanja pripravništva, lahko pa se sprejme tudi kot volonterski pripravnik.</w:t>
            </w:r>
            <w:r w:rsidRPr="00BA12EF">
              <w:rPr>
                <w:rFonts w:ascii="Times New Roman" w:hAnsi="Times New Roman"/>
                <w:szCs w:val="20"/>
                <w:lang w:eastAsia="sl-SI"/>
              </w:rPr>
              <w:br/>
            </w:r>
            <w:r w:rsidRPr="00BA12EF">
              <w:rPr>
                <w:rFonts w:ascii="Times New Roman" w:hAnsi="Times New Roman"/>
                <w:szCs w:val="20"/>
                <w:lang w:eastAsia="sl-SI"/>
              </w:rPr>
              <w:br/>
              <w:t>(2) Pripravništvo traja osem mesecev.</w:t>
            </w:r>
            <w:r w:rsidRPr="00BA12EF">
              <w:rPr>
                <w:rFonts w:ascii="Times New Roman" w:hAnsi="Times New Roman"/>
                <w:szCs w:val="20"/>
                <w:lang w:eastAsia="sl-SI"/>
              </w:rPr>
              <w:br/>
            </w:r>
            <w:r w:rsidRPr="00BA12EF">
              <w:rPr>
                <w:rFonts w:ascii="Times New Roman" w:hAnsi="Times New Roman"/>
                <w:szCs w:val="20"/>
                <w:lang w:eastAsia="sl-SI"/>
              </w:rPr>
              <w:br/>
              <w:t>(3) Po opravljenem strokovnem izpitu lahko zavod s pripravnikom sklene pogodbo o zaposlitvi za določen ali nedoločen čas brez objave.</w:t>
            </w:r>
            <w:r w:rsidRPr="00BA12EF">
              <w:rPr>
                <w:rFonts w:ascii="Times New Roman" w:hAnsi="Times New Roman"/>
                <w:szCs w:val="20"/>
                <w:lang w:eastAsia="sl-SI"/>
              </w:rPr>
              <w:br/>
            </w:r>
            <w:r w:rsidRPr="00BA12EF">
              <w:rPr>
                <w:rFonts w:ascii="Times New Roman" w:hAnsi="Times New Roman"/>
                <w:szCs w:val="20"/>
                <w:lang w:eastAsia="sl-SI"/>
              </w:rPr>
              <w:br/>
              <w:t>(4) Za ureditev ostalih pravic in obveznosti pripravnika se uporabljajo določbe zakona, ki ureja delovna razmerja.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83. člen</w:t>
            </w:r>
            <w:r w:rsidRPr="00BA12EF">
              <w:rPr>
                <w:rFonts w:ascii="Times New Roman" w:hAnsi="Times New Roman"/>
                <w:szCs w:val="20"/>
                <w:lang w:eastAsia="sl-SI"/>
              </w:rPr>
              <w:br/>
              <w:t>(statut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S statutom zavoda se natančneje urejajo organizacija zavoda, organi, njihove pristojnosti in način odločanja ter druga vprašanja, pomembna za delo in poslovanje zavoda.</w:t>
            </w:r>
            <w:r w:rsidRPr="00BA12EF">
              <w:rPr>
                <w:rFonts w:ascii="Times New Roman" w:hAnsi="Times New Roman"/>
                <w:szCs w:val="20"/>
                <w:lang w:eastAsia="sl-SI"/>
              </w:rPr>
              <w:br/>
            </w:r>
            <w:r w:rsidRPr="00BA12EF">
              <w:rPr>
                <w:rFonts w:ascii="Times New Roman" w:hAnsi="Times New Roman"/>
                <w:szCs w:val="20"/>
                <w:lang w:eastAsia="sl-SI"/>
              </w:rPr>
              <w:br/>
              <w:t>(2) Statut sprejme svet zavoda po predhodnem soglasju Vlade Republike Slovenije in ga objavi v Uradnem listu Republike Slovenije.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84. člen</w:t>
            </w:r>
            <w:r w:rsidRPr="00BA12EF">
              <w:rPr>
                <w:rFonts w:ascii="Times New Roman" w:hAnsi="Times New Roman"/>
                <w:szCs w:val="20"/>
                <w:lang w:eastAsia="sl-SI"/>
              </w:rPr>
              <w:br/>
              <w:t>(poročanje)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Zavod o svojem delu in porabi sredstev </w:t>
            </w:r>
            <w:proofErr w:type="spellStart"/>
            <w:r w:rsidRPr="00BA12EF">
              <w:rPr>
                <w:rFonts w:ascii="Times New Roman" w:hAnsi="Times New Roman"/>
                <w:szCs w:val="20"/>
                <w:lang w:eastAsia="sl-SI"/>
              </w:rPr>
              <w:t>kvartalno</w:t>
            </w:r>
            <w:proofErr w:type="spellEnd"/>
            <w:r w:rsidRPr="00BA12EF">
              <w:rPr>
                <w:rFonts w:ascii="Times New Roman" w:hAnsi="Times New Roman"/>
                <w:szCs w:val="20"/>
                <w:lang w:eastAsia="sl-SI"/>
              </w:rPr>
              <w:t xml:space="preserve"> poroča ministrstvu, pristojnemu za delo. Poročilo vsebuje vsaj naslednje podatke:</w:t>
            </w:r>
            <w:r w:rsidRPr="00BA12EF">
              <w:rPr>
                <w:rFonts w:ascii="Times New Roman" w:hAnsi="Times New Roman"/>
                <w:szCs w:val="20"/>
                <w:lang w:eastAsia="sl-SI"/>
              </w:rPr>
              <w:br/>
              <w:t>- obdobje poročanja;</w:t>
            </w:r>
            <w:r w:rsidRPr="00BA12EF">
              <w:rPr>
                <w:rFonts w:ascii="Times New Roman" w:hAnsi="Times New Roman"/>
                <w:szCs w:val="20"/>
                <w:lang w:eastAsia="sl-SI"/>
              </w:rPr>
              <w:br/>
            </w:r>
            <w:r w:rsidRPr="00BA12EF">
              <w:rPr>
                <w:rFonts w:ascii="Times New Roman" w:hAnsi="Times New Roman"/>
                <w:szCs w:val="20"/>
                <w:lang w:eastAsia="sl-SI"/>
              </w:rPr>
              <w:lastRenderedPageBreak/>
              <w:t>- opis izvedenih aktivnosti;</w:t>
            </w:r>
            <w:r w:rsidRPr="00BA12EF">
              <w:rPr>
                <w:rFonts w:ascii="Times New Roman" w:hAnsi="Times New Roman"/>
                <w:szCs w:val="20"/>
                <w:lang w:eastAsia="sl-SI"/>
              </w:rPr>
              <w:br/>
              <w:t>- primerjavo planiranih in izvedenih aktivnosti;</w:t>
            </w:r>
            <w:r w:rsidRPr="00BA12EF">
              <w:rPr>
                <w:rFonts w:ascii="Times New Roman" w:hAnsi="Times New Roman"/>
                <w:szCs w:val="20"/>
                <w:lang w:eastAsia="sl-SI"/>
              </w:rPr>
              <w:br/>
              <w:t>- primerjavo finančne realizacije glede na plan;</w:t>
            </w:r>
            <w:r w:rsidRPr="00BA12EF">
              <w:rPr>
                <w:rFonts w:ascii="Times New Roman" w:hAnsi="Times New Roman"/>
                <w:szCs w:val="20"/>
                <w:lang w:eastAsia="sl-SI"/>
              </w:rPr>
              <w:br/>
              <w:t>- opis vzrokov odstopanj;</w:t>
            </w:r>
            <w:r w:rsidRPr="00BA12EF">
              <w:rPr>
                <w:rFonts w:ascii="Times New Roman" w:hAnsi="Times New Roman"/>
                <w:szCs w:val="20"/>
                <w:lang w:eastAsia="sl-SI"/>
              </w:rPr>
              <w:br/>
              <w:t>- ukrepe za odpravo odstopanj;</w:t>
            </w:r>
            <w:r w:rsidRPr="00BA12EF">
              <w:rPr>
                <w:rFonts w:ascii="Times New Roman" w:hAnsi="Times New Roman"/>
                <w:szCs w:val="20"/>
                <w:lang w:eastAsia="sl-SI"/>
              </w:rPr>
              <w:br/>
              <w:t>- oceno doseženih rezultatov;</w:t>
            </w:r>
            <w:r w:rsidRPr="00BA12EF">
              <w:rPr>
                <w:rFonts w:ascii="Times New Roman" w:hAnsi="Times New Roman"/>
                <w:szCs w:val="20"/>
                <w:lang w:eastAsia="sl-SI"/>
              </w:rPr>
              <w:br/>
              <w:t xml:space="preserve">- oceno učinkovitosti doseganja planiranih ciljev. </w:t>
            </w:r>
            <w:r w:rsidRPr="00BA12EF">
              <w:rPr>
                <w:rFonts w:ascii="Times New Roman" w:hAnsi="Times New Roman"/>
                <w:szCs w:val="20"/>
                <w:lang w:eastAsia="sl-SI"/>
              </w:rPr>
              <w:br/>
            </w:r>
            <w:r w:rsidRPr="00BA12EF">
              <w:rPr>
                <w:rFonts w:ascii="Times New Roman" w:hAnsi="Times New Roman"/>
                <w:szCs w:val="20"/>
                <w:lang w:eastAsia="sl-SI"/>
              </w:rPr>
              <w:br/>
              <w:t>(2) Oblika in podrobnejša vsebina poročil se določita s pogodbo iz 139. člena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85. člen</w:t>
            </w:r>
            <w:r w:rsidRPr="00BA12EF">
              <w:rPr>
                <w:rFonts w:ascii="Times New Roman" w:hAnsi="Times New Roman"/>
                <w:szCs w:val="20"/>
                <w:lang w:eastAsia="sl-SI"/>
              </w:rPr>
              <w:br/>
              <w:t>(pogoji za pridobitev koncesije)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Domači ali tuji pravni subjekt s sedežem v Republiki Sloveniji lahko pridobi koncesijo za opravljanje storitev iz 16. člena tega zakona. </w:t>
            </w:r>
            <w:r w:rsidRPr="00BA12EF">
              <w:rPr>
                <w:rFonts w:ascii="Times New Roman" w:hAnsi="Times New Roman"/>
                <w:szCs w:val="20"/>
                <w:lang w:eastAsia="sl-SI"/>
              </w:rPr>
              <w:br/>
            </w:r>
            <w:r w:rsidRPr="00BA12EF">
              <w:rPr>
                <w:rFonts w:ascii="Times New Roman" w:hAnsi="Times New Roman"/>
                <w:szCs w:val="20"/>
                <w:lang w:eastAsia="sl-SI"/>
              </w:rPr>
              <w:br/>
              <w:t>(2) Koncesijo iz prejšnjega odstavka lahko pridobi domači ali tuji pravni subjekt s sedežem v Republiki Sloveniji, ki ima za opravljanje dejavnosti ustrezne kadre, poslovne prostore in opremo ter izpolnjuje druge pogoje, ki jih podrobneje predpiše minister, pristojen za delo.</w:t>
            </w:r>
            <w:r w:rsidRPr="00BA12EF">
              <w:rPr>
                <w:rFonts w:ascii="Times New Roman" w:hAnsi="Times New Roman"/>
                <w:szCs w:val="20"/>
                <w:lang w:eastAsia="sl-SI"/>
              </w:rPr>
              <w:br/>
            </w:r>
            <w:r w:rsidRPr="00BA12EF">
              <w:rPr>
                <w:rFonts w:ascii="Times New Roman" w:hAnsi="Times New Roman"/>
                <w:szCs w:val="20"/>
                <w:lang w:eastAsia="sl-SI"/>
              </w:rPr>
              <w:br/>
              <w:t>(3) Zaposleni pri koncesionarju, ki izvajajo storitve iz 16. člena tega zakona, morajo izpolnjevati enake pogoje kot uslužbenci zavoda, ki izvajajo te storitve.</w:t>
            </w:r>
          </w:p>
        </w:tc>
        <w:tc>
          <w:tcPr>
            <w:tcW w:w="8079" w:type="dxa"/>
          </w:tcPr>
          <w:p w:rsidR="00EF15EB" w:rsidRPr="00BA12EF" w:rsidRDefault="00EF15EB" w:rsidP="00CB4B78">
            <w:pPr>
              <w:spacing w:after="0" w:line="240" w:lineRule="auto"/>
              <w:jc w:val="both"/>
              <w:rPr>
                <w:rFonts w:ascii="Times New Roman" w:hAnsi="Times New Roman"/>
                <w:szCs w:val="20"/>
                <w:lang w:eastAsia="sl-SI"/>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86. člen</w:t>
            </w:r>
            <w:r w:rsidRPr="00BA12EF">
              <w:rPr>
                <w:rFonts w:ascii="Times New Roman" w:hAnsi="Times New Roman"/>
                <w:szCs w:val="20"/>
                <w:lang w:eastAsia="sl-SI"/>
              </w:rPr>
              <w:br/>
              <w:t>(podelitev koncesije)</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(1) Koncesijo iz prejšnjega člena podeli ministrstvo, pristojno za delo, ki izvaja vse pravice in obveznosti </w:t>
            </w:r>
            <w:proofErr w:type="spellStart"/>
            <w:r w:rsidRPr="00BA12EF">
              <w:rPr>
                <w:rFonts w:ascii="Times New Roman" w:hAnsi="Times New Roman"/>
                <w:szCs w:val="20"/>
                <w:lang w:eastAsia="sl-SI"/>
              </w:rPr>
              <w:t>koncedenta</w:t>
            </w:r>
            <w:proofErr w:type="spellEnd"/>
            <w:r w:rsidRPr="00BA12EF">
              <w:rPr>
                <w:rFonts w:ascii="Times New Roman" w:hAnsi="Times New Roman"/>
                <w:szCs w:val="20"/>
                <w:lang w:eastAsia="sl-SI"/>
              </w:rPr>
              <w:t xml:space="preserve"> v imenu države.</w:t>
            </w:r>
            <w:r w:rsidRPr="00BA12EF">
              <w:rPr>
                <w:rFonts w:ascii="Times New Roman" w:hAnsi="Times New Roman"/>
                <w:szCs w:val="20"/>
                <w:lang w:eastAsia="sl-SI"/>
              </w:rPr>
              <w:br/>
            </w:r>
            <w:r w:rsidRPr="00BA12EF">
              <w:rPr>
                <w:rFonts w:ascii="Times New Roman" w:hAnsi="Times New Roman"/>
                <w:szCs w:val="20"/>
                <w:lang w:eastAsia="sl-SI"/>
              </w:rPr>
              <w:br/>
              <w:t xml:space="preserve">(2) Koncesija se podeli na podlagi javnega razpisa za določen čas največ tri </w:t>
            </w:r>
            <w:r w:rsidRPr="00BA12EF">
              <w:rPr>
                <w:rFonts w:ascii="Times New Roman" w:hAnsi="Times New Roman"/>
                <w:szCs w:val="20"/>
                <w:lang w:eastAsia="sl-SI"/>
              </w:rPr>
              <w:lastRenderedPageBreak/>
              <w:t>leta, pri čemer se lahko njeno trajanje podaljša največ še za čas, za katerega je bila sklenjena koncesijska pogodba, in sicer pod pogoji, določenimi v podzakonskem aktu iz 101. člena tega zakona in v koncesijski pogodbi. Koncesija se ne more podaljšati, če koncesionar v času opravljanju koncesijske dejavnosti ni spoštoval predpisov s področja delovnega prava in socialne varnosti</w:t>
            </w:r>
          </w:p>
        </w:tc>
        <w:tc>
          <w:tcPr>
            <w:tcW w:w="8079" w:type="dxa"/>
          </w:tcPr>
          <w:p w:rsidR="00EF15EB" w:rsidRPr="00BA12EF" w:rsidRDefault="00EF15EB" w:rsidP="00CB4B78">
            <w:pPr>
              <w:spacing w:after="0" w:line="240" w:lineRule="auto"/>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87. člen</w:t>
            </w:r>
            <w:r w:rsidRPr="00BA12EF">
              <w:rPr>
                <w:rFonts w:ascii="Times New Roman" w:hAnsi="Times New Roman"/>
                <w:szCs w:val="20"/>
                <w:lang w:eastAsia="sl-SI"/>
              </w:rPr>
              <w:br/>
              <w:t>(koncesijski akt)</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Ministrstvo, pristojno za delo, s koncesijskim aktom določi vrsto in obseg storitev, za katere se objavi javni razpis za podelitev koncesije.</w:t>
            </w:r>
            <w:r w:rsidRPr="00BA12EF">
              <w:rPr>
                <w:rFonts w:ascii="Times New Roman" w:hAnsi="Times New Roman"/>
                <w:szCs w:val="20"/>
                <w:lang w:eastAsia="sl-SI"/>
              </w:rPr>
              <w:br/>
            </w:r>
            <w:r w:rsidRPr="00BA12EF">
              <w:rPr>
                <w:rFonts w:ascii="Times New Roman" w:hAnsi="Times New Roman"/>
                <w:szCs w:val="20"/>
                <w:lang w:eastAsia="sl-SI"/>
              </w:rPr>
              <w:br/>
              <w:t>(2) V koncesijskem aktu mora biti določeno za posamezno vrsto storitev, ki so predmet koncesije:</w:t>
            </w:r>
            <w:r w:rsidRPr="00BA12EF">
              <w:rPr>
                <w:rFonts w:ascii="Times New Roman" w:hAnsi="Times New Roman"/>
                <w:szCs w:val="20"/>
                <w:lang w:eastAsia="sl-SI"/>
              </w:rPr>
              <w:br/>
              <w:t>- krajevno območje izvajanja storitev;</w:t>
            </w:r>
            <w:r w:rsidRPr="00BA12EF">
              <w:rPr>
                <w:rFonts w:ascii="Times New Roman" w:hAnsi="Times New Roman"/>
                <w:szCs w:val="20"/>
                <w:lang w:eastAsia="sl-SI"/>
              </w:rPr>
              <w:br/>
              <w:t>- število koncesij, ki se bodo na posameznem javnem razpisu podelile za določeno krajevno območje izvajanja posamezne vrste storitev;</w:t>
            </w:r>
            <w:r w:rsidRPr="00BA12EF">
              <w:rPr>
                <w:rFonts w:ascii="Times New Roman" w:hAnsi="Times New Roman"/>
                <w:szCs w:val="20"/>
                <w:lang w:eastAsia="sl-SI"/>
              </w:rPr>
              <w:br/>
              <w:t>- obseg koncesij, ki se bodo na posameznem javnem razpisu podelile za določeno krajevno območje izvajanja posamezne vrste storitev.</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88. člen</w:t>
            </w:r>
            <w:r w:rsidRPr="00BA12EF">
              <w:rPr>
                <w:rFonts w:ascii="Times New Roman" w:hAnsi="Times New Roman"/>
                <w:szCs w:val="20"/>
                <w:lang w:eastAsia="sl-SI"/>
              </w:rPr>
              <w:br/>
              <w:t>(javni razpis)</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Besedilo objave javnega razpisa mora vsebovati:</w:t>
            </w:r>
            <w:r w:rsidRPr="00BA12EF">
              <w:rPr>
                <w:rFonts w:ascii="Times New Roman" w:hAnsi="Times New Roman"/>
                <w:szCs w:val="20"/>
                <w:lang w:eastAsia="sl-SI"/>
              </w:rPr>
              <w:br/>
              <w:t>- navedbo, da se koncesija podeljuje v skladu s tem zakonom in podzakonskim aktom iz 101. člena tega zakona;</w:t>
            </w:r>
            <w:r w:rsidRPr="00BA12EF">
              <w:rPr>
                <w:rFonts w:ascii="Times New Roman" w:hAnsi="Times New Roman"/>
                <w:szCs w:val="20"/>
                <w:lang w:eastAsia="sl-SI"/>
              </w:rPr>
              <w:br/>
              <w:t>- storitve, ki so predmet koncesije;</w:t>
            </w:r>
            <w:r w:rsidRPr="00BA12EF">
              <w:rPr>
                <w:rFonts w:ascii="Times New Roman" w:hAnsi="Times New Roman"/>
                <w:szCs w:val="20"/>
                <w:lang w:eastAsia="sl-SI"/>
              </w:rPr>
              <w:br/>
              <w:t>- predvideni začetek izvajanja storitve in čas trajanja koncesije;</w:t>
            </w:r>
            <w:r w:rsidRPr="00BA12EF">
              <w:rPr>
                <w:rFonts w:ascii="Times New Roman" w:hAnsi="Times New Roman"/>
                <w:szCs w:val="20"/>
                <w:lang w:eastAsia="sl-SI"/>
              </w:rPr>
              <w:br/>
              <w:t>- krajevno območje, za katero se razpisuje koncesija za izvajanje določene storitve;</w:t>
            </w:r>
            <w:r w:rsidRPr="00BA12EF">
              <w:rPr>
                <w:rFonts w:ascii="Times New Roman" w:hAnsi="Times New Roman"/>
                <w:szCs w:val="20"/>
                <w:lang w:eastAsia="sl-SI"/>
              </w:rPr>
              <w:br/>
              <w:t>- navedbo števila oziroma obsega koncesij, ki se podelijo na javnem razpisu za posamezno krajevno območje;</w:t>
            </w:r>
            <w:r w:rsidRPr="00BA12EF">
              <w:rPr>
                <w:rFonts w:ascii="Times New Roman" w:hAnsi="Times New Roman"/>
                <w:szCs w:val="20"/>
                <w:lang w:eastAsia="sl-SI"/>
              </w:rPr>
              <w:br/>
            </w:r>
            <w:r w:rsidRPr="00BA12EF">
              <w:rPr>
                <w:rFonts w:ascii="Times New Roman" w:hAnsi="Times New Roman"/>
                <w:szCs w:val="20"/>
                <w:lang w:eastAsia="sl-SI"/>
              </w:rPr>
              <w:lastRenderedPageBreak/>
              <w:t>- uporabnike storitev, za katere se razpisuje koncesija;</w:t>
            </w:r>
            <w:r w:rsidRPr="00BA12EF">
              <w:rPr>
                <w:rFonts w:ascii="Times New Roman" w:hAnsi="Times New Roman"/>
                <w:szCs w:val="20"/>
                <w:lang w:eastAsia="sl-SI"/>
              </w:rPr>
              <w:br/>
              <w:t>- navedbo, da se delovna razmerja zaposlenih pri koncesionarju, ki izvajajo javno službo, ureja v skladu s kolektivnimi pogodbami, zakoni in drugimi akti, ki veljajo za zaposlene v zavodu;</w:t>
            </w:r>
            <w:r w:rsidRPr="00BA12EF">
              <w:rPr>
                <w:rFonts w:ascii="Times New Roman" w:hAnsi="Times New Roman"/>
                <w:szCs w:val="20"/>
                <w:lang w:eastAsia="sl-SI"/>
              </w:rPr>
              <w:br/>
              <w:t>- vrste dokazil o izpolnjevanju predpisanih pogojev in o sposobnosti za izvajanje storitev, ki so predmet koncesije;</w:t>
            </w:r>
            <w:r w:rsidRPr="00BA12EF">
              <w:rPr>
                <w:rFonts w:ascii="Times New Roman" w:hAnsi="Times New Roman"/>
                <w:szCs w:val="20"/>
                <w:lang w:eastAsia="sl-SI"/>
              </w:rPr>
              <w:br/>
              <w:t>- rok za prijavo na javni razpis;</w:t>
            </w:r>
            <w:r w:rsidRPr="00BA12EF">
              <w:rPr>
                <w:rFonts w:ascii="Times New Roman" w:hAnsi="Times New Roman"/>
                <w:szCs w:val="20"/>
                <w:lang w:eastAsia="sl-SI"/>
              </w:rPr>
              <w:br/>
              <w:t>- kriterije in merila za izbiro med ponudbami;</w:t>
            </w:r>
            <w:r w:rsidRPr="00BA12EF">
              <w:rPr>
                <w:rFonts w:ascii="Times New Roman" w:hAnsi="Times New Roman"/>
                <w:szCs w:val="20"/>
                <w:lang w:eastAsia="sl-SI"/>
              </w:rPr>
              <w:br/>
              <w:t>- organ, ki bo odločil o podelitvi koncesije, in organ, ki je pooblaščen za sklenitev koncesijske pogodbe;</w:t>
            </w:r>
            <w:r w:rsidRPr="00BA12EF">
              <w:rPr>
                <w:rFonts w:ascii="Times New Roman" w:hAnsi="Times New Roman"/>
                <w:szCs w:val="20"/>
                <w:lang w:eastAsia="sl-SI"/>
              </w:rPr>
              <w:br/>
              <w:t>- odgovorno osebo za dajanje informacij v času objave javnega razpisa;</w:t>
            </w:r>
            <w:r w:rsidRPr="00BA12EF">
              <w:rPr>
                <w:rFonts w:ascii="Times New Roman" w:hAnsi="Times New Roman"/>
                <w:szCs w:val="20"/>
                <w:lang w:eastAsia="sl-SI"/>
              </w:rPr>
              <w:br/>
              <w:t>- druge podatke, pomembne za odločitev o izbiri koncesionarja in za izvajanje storitev.</w:t>
            </w:r>
            <w:r w:rsidRPr="00BA12EF">
              <w:rPr>
                <w:rFonts w:ascii="Times New Roman" w:hAnsi="Times New Roman"/>
                <w:szCs w:val="20"/>
                <w:lang w:eastAsia="sl-SI"/>
              </w:rPr>
              <w:br/>
            </w:r>
            <w:r w:rsidRPr="00BA12EF">
              <w:rPr>
                <w:rFonts w:ascii="Times New Roman" w:hAnsi="Times New Roman"/>
                <w:szCs w:val="20"/>
                <w:lang w:eastAsia="sl-SI"/>
              </w:rPr>
              <w:br/>
              <w:t>(2) Ministrstvo, pristojno za delo, mora v času objave javnega razpisa omogočiti ponudnikom vpogled v razpisno dokumentacijo in jim na zahtevo predati razpisno dokumentacijo.</w:t>
            </w:r>
            <w:r w:rsidRPr="00BA12EF">
              <w:rPr>
                <w:rFonts w:ascii="Times New Roman" w:hAnsi="Times New Roman"/>
                <w:szCs w:val="20"/>
                <w:lang w:eastAsia="sl-SI"/>
              </w:rPr>
              <w:br/>
            </w:r>
            <w:r w:rsidRPr="00BA12EF">
              <w:rPr>
                <w:rFonts w:ascii="Times New Roman" w:hAnsi="Times New Roman"/>
                <w:szCs w:val="20"/>
                <w:lang w:eastAsia="sl-SI"/>
              </w:rPr>
              <w:br/>
              <w:t>(3) V razpisni dokumentaciji morajo biti navedeni vsi podatki, ki bodo omogočili ponudniku izdelati popolno vlogo.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89. člen</w:t>
            </w:r>
            <w:r w:rsidRPr="00BA12EF">
              <w:rPr>
                <w:rFonts w:ascii="Times New Roman" w:hAnsi="Times New Roman"/>
                <w:szCs w:val="20"/>
                <w:lang w:eastAsia="sl-SI"/>
              </w:rPr>
              <w:br/>
              <w:t>(komisija za koncesije)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 pripravo javnega razpisa, pregled in presojo prispelih ponudb imenuje ministrstvo, pristojno za delo, najmanj tričlansko komisijo (v nadaljnjem besedilu: komisija za koncesije).</w:t>
            </w:r>
            <w:r w:rsidRPr="00BA12EF">
              <w:rPr>
                <w:rFonts w:ascii="Times New Roman" w:hAnsi="Times New Roman"/>
                <w:szCs w:val="20"/>
                <w:lang w:eastAsia="sl-SI"/>
              </w:rPr>
              <w:br/>
            </w:r>
            <w:r w:rsidRPr="00BA12EF">
              <w:rPr>
                <w:rFonts w:ascii="Times New Roman" w:hAnsi="Times New Roman"/>
                <w:szCs w:val="20"/>
                <w:lang w:eastAsia="sl-SI"/>
              </w:rPr>
              <w:br/>
              <w:t>(2) Vsaj en član komisije za koncesije mora biti zaposlen pri ministrstvu, pristojnem za delo.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90. člen</w:t>
            </w:r>
            <w:r w:rsidRPr="00BA12EF">
              <w:rPr>
                <w:rFonts w:ascii="Times New Roman" w:hAnsi="Times New Roman"/>
                <w:szCs w:val="20"/>
                <w:lang w:eastAsia="sl-SI"/>
              </w:rPr>
              <w:br/>
              <w:t>(pravice ponudnika)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lastRenderedPageBreak/>
              <w:br/>
              <w:t>(1) Ponudnik lahko vlogo dopolnjuje oziroma spreminja do poteka razpisnega roka.</w:t>
            </w:r>
            <w:r w:rsidRPr="00BA12EF">
              <w:rPr>
                <w:rFonts w:ascii="Times New Roman" w:hAnsi="Times New Roman"/>
                <w:szCs w:val="20"/>
                <w:lang w:eastAsia="sl-SI"/>
              </w:rPr>
              <w:br/>
            </w:r>
            <w:r w:rsidRPr="00BA12EF">
              <w:rPr>
                <w:rFonts w:ascii="Times New Roman" w:hAnsi="Times New Roman"/>
                <w:szCs w:val="20"/>
                <w:lang w:eastAsia="sl-SI"/>
              </w:rPr>
              <w:br/>
              <w:t xml:space="preserve">(2) Ponudnik do poteka razpisnega roka nima pravice </w:t>
            </w:r>
            <w:proofErr w:type="spellStart"/>
            <w:r w:rsidRPr="00BA12EF">
              <w:rPr>
                <w:rFonts w:ascii="Times New Roman" w:hAnsi="Times New Roman"/>
                <w:szCs w:val="20"/>
                <w:lang w:eastAsia="sl-SI"/>
              </w:rPr>
              <w:t>vpogledati</w:t>
            </w:r>
            <w:proofErr w:type="spellEnd"/>
            <w:r w:rsidRPr="00BA12EF">
              <w:rPr>
                <w:rFonts w:ascii="Times New Roman" w:hAnsi="Times New Roman"/>
                <w:szCs w:val="20"/>
                <w:lang w:eastAsia="sl-SI"/>
              </w:rPr>
              <w:t xml:space="preserve"> v vloge drugih ponudnikov na istem razpisu.</w:t>
            </w:r>
            <w:r w:rsidRPr="00BA12EF">
              <w:rPr>
                <w:rFonts w:ascii="Times New Roman" w:hAnsi="Times New Roman"/>
                <w:szCs w:val="20"/>
                <w:lang w:eastAsia="sl-SI"/>
              </w:rPr>
              <w:br/>
            </w:r>
            <w:r w:rsidRPr="00BA12EF">
              <w:rPr>
                <w:rFonts w:ascii="Times New Roman" w:hAnsi="Times New Roman"/>
                <w:szCs w:val="20"/>
                <w:lang w:eastAsia="sl-SI"/>
              </w:rPr>
              <w:br/>
              <w:t>(3) Ponudba, ki je prispela k ministrstvu, pristojnemu za delo, po poteku razpisnega roka, je prepozna.</w:t>
            </w:r>
            <w:r w:rsidRPr="00BA12EF">
              <w:rPr>
                <w:rFonts w:ascii="Times New Roman" w:hAnsi="Times New Roman"/>
                <w:szCs w:val="20"/>
                <w:lang w:eastAsia="sl-SI"/>
              </w:rPr>
              <w:br/>
            </w:r>
            <w:r w:rsidRPr="00BA12EF">
              <w:rPr>
                <w:rFonts w:ascii="Times New Roman" w:hAnsi="Times New Roman"/>
                <w:szCs w:val="20"/>
                <w:lang w:eastAsia="sl-SI"/>
              </w:rPr>
              <w:br/>
              <w:t>(4) Do poteka razpisnega roka lahko ponudnik sodeluje v postopku le s tem, da na način, določen v razpisu in razpisni dokumentaciji, predloži ponudbo.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91. člen</w:t>
            </w:r>
            <w:r w:rsidRPr="00BA12EF">
              <w:rPr>
                <w:rFonts w:ascii="Times New Roman" w:hAnsi="Times New Roman"/>
                <w:szCs w:val="20"/>
                <w:lang w:eastAsia="sl-SI"/>
              </w:rPr>
              <w:br/>
              <w:t>(pregled ponudb)</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Komisija za koncesije odpre prispele ponudbe v roku 30 dni po poteku roka za prijavo na javni razpis.</w:t>
            </w:r>
            <w:r w:rsidRPr="00BA12EF">
              <w:rPr>
                <w:rFonts w:ascii="Times New Roman" w:hAnsi="Times New Roman"/>
                <w:szCs w:val="20"/>
                <w:lang w:eastAsia="sl-SI"/>
              </w:rPr>
              <w:br/>
            </w:r>
            <w:r w:rsidRPr="00BA12EF">
              <w:rPr>
                <w:rFonts w:ascii="Times New Roman" w:hAnsi="Times New Roman"/>
                <w:szCs w:val="20"/>
                <w:lang w:eastAsia="sl-SI"/>
              </w:rPr>
              <w:br/>
              <w:t>(2) Odpiranju ponudb sme prisostvovati vsak ponudnik na javnem razpisu.</w:t>
            </w:r>
            <w:r w:rsidRPr="00BA12EF">
              <w:rPr>
                <w:rFonts w:ascii="Times New Roman" w:hAnsi="Times New Roman"/>
                <w:szCs w:val="20"/>
                <w:lang w:eastAsia="sl-SI"/>
              </w:rPr>
              <w:br/>
            </w:r>
            <w:r w:rsidRPr="00BA12EF">
              <w:rPr>
                <w:rFonts w:ascii="Times New Roman" w:hAnsi="Times New Roman"/>
                <w:szCs w:val="20"/>
                <w:lang w:eastAsia="sl-SI"/>
              </w:rPr>
              <w:br/>
              <w:t>(3) Za vsako ponudbo komisija za koncesije ugotovi, ali je pravočasna, ali jo je podal ponudnik, ki izpolnjuje predpisane pogoje, ali je ponudba podana za krajevno območje izvajanja določene vrste storitve, določeno v razpisu, in ali je popolna glede na besedilo javnega razpisa.</w:t>
            </w:r>
            <w:r w:rsidRPr="00BA12EF">
              <w:rPr>
                <w:rFonts w:ascii="Times New Roman" w:hAnsi="Times New Roman"/>
                <w:szCs w:val="20"/>
                <w:lang w:eastAsia="sl-SI"/>
              </w:rPr>
              <w:br/>
            </w:r>
            <w:r w:rsidRPr="00BA12EF">
              <w:rPr>
                <w:rFonts w:ascii="Times New Roman" w:hAnsi="Times New Roman"/>
                <w:szCs w:val="20"/>
                <w:lang w:eastAsia="sl-SI"/>
              </w:rPr>
              <w:br/>
              <w:t>(4) Ponudbo, ki ni pravočasna ali ni popolna ali ni podana za krajevno območje izvajanja določene vrste storitve, določeno v razpisu, ali je ni podal ponudnik, ki izpolnjuje predpisane pogoje, s sklepom zavrže ministrstvo, pristojno za delo.</w:t>
            </w:r>
            <w:r w:rsidRPr="00BA12EF">
              <w:rPr>
                <w:rFonts w:ascii="Times New Roman" w:hAnsi="Times New Roman"/>
                <w:szCs w:val="20"/>
                <w:lang w:eastAsia="sl-SI"/>
              </w:rPr>
              <w:br/>
            </w:r>
            <w:r w:rsidRPr="00BA12EF">
              <w:rPr>
                <w:rFonts w:ascii="Times New Roman" w:hAnsi="Times New Roman"/>
                <w:szCs w:val="20"/>
                <w:lang w:eastAsia="sl-SI"/>
              </w:rPr>
              <w:br/>
              <w:t xml:space="preserve">(5) Komisija za koncesije najkasneje v roku 60 dni po zaključku javnega razpisa opravi pregled in presojo popolnih ponudb po kriterijih in merilih, </w:t>
            </w:r>
            <w:r w:rsidRPr="00BA12EF">
              <w:rPr>
                <w:rFonts w:ascii="Times New Roman" w:hAnsi="Times New Roman"/>
                <w:szCs w:val="20"/>
                <w:lang w:eastAsia="sl-SI"/>
              </w:rPr>
              <w:lastRenderedPageBreak/>
              <w:t>objavljenih v javnem razpisu, ter na tej podlagi pripravi predlog podelitve koncesij.</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92. člen</w:t>
            </w:r>
            <w:r w:rsidRPr="00BA12EF">
              <w:rPr>
                <w:rFonts w:ascii="Times New Roman" w:hAnsi="Times New Roman"/>
                <w:szCs w:val="20"/>
                <w:lang w:eastAsia="sl-SI"/>
              </w:rPr>
              <w:br/>
              <w:t>(odločba o podelitvi koncesije)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Ministrstvo, pristojno za delo, o vseh ponudbah za določeno krajevno območje izvajanja posamezne vrste storitev izda eno odločbo o podelitvi koncesije, s katero podeli koncesijo najugodnejšemu ponudniku ali ponudnikom in določi čas trajanja koncesije v skladu z razpisom, ter hkrati zavrne neuspešne ponudbe. V postopku izdaje odločbe iz tega odstavka imajo položaj stranke le tisti ponudniki, ki so predložili ponudbo za določeno krajevno območje izvajanja posamezne vrste storitev.</w:t>
            </w:r>
            <w:r w:rsidRPr="00BA12EF">
              <w:rPr>
                <w:rFonts w:ascii="Times New Roman" w:hAnsi="Times New Roman"/>
                <w:szCs w:val="20"/>
                <w:lang w:eastAsia="sl-SI"/>
              </w:rPr>
              <w:br/>
            </w:r>
            <w:r w:rsidRPr="00BA12EF">
              <w:rPr>
                <w:rFonts w:ascii="Times New Roman" w:hAnsi="Times New Roman"/>
                <w:szCs w:val="20"/>
                <w:lang w:eastAsia="sl-SI"/>
              </w:rPr>
              <w:br/>
              <w:t>(2) V odločbi iz prejšnjega odstavka se določi rok po njeni vročitvi, v katerem mora izbrani ponudnik skleniti koncesijsko pogodbo.</w:t>
            </w:r>
            <w:r w:rsidRPr="00BA12EF">
              <w:rPr>
                <w:rFonts w:ascii="Times New Roman" w:hAnsi="Times New Roman"/>
                <w:szCs w:val="20"/>
                <w:lang w:eastAsia="sl-SI"/>
              </w:rPr>
              <w:br/>
            </w:r>
            <w:r w:rsidRPr="00BA12EF">
              <w:rPr>
                <w:rFonts w:ascii="Times New Roman" w:hAnsi="Times New Roman"/>
                <w:szCs w:val="20"/>
                <w:lang w:eastAsia="sl-SI"/>
              </w:rPr>
              <w:br/>
              <w:t>(3) Ministrstvo, pristojno za delo, lahko rok iz prejšnjega odstavka na zahtevo koncesionarja s posebno odločbo podaljša iz objektivnih razlogov, na katere koncesionar ni mogel vplivati.</w:t>
            </w:r>
            <w:r w:rsidRPr="00BA12EF">
              <w:rPr>
                <w:rFonts w:ascii="Times New Roman" w:hAnsi="Times New Roman"/>
                <w:szCs w:val="20"/>
                <w:lang w:eastAsia="sl-SI"/>
              </w:rPr>
              <w:br/>
            </w:r>
            <w:r w:rsidRPr="00BA12EF">
              <w:rPr>
                <w:rFonts w:ascii="Times New Roman" w:hAnsi="Times New Roman"/>
                <w:szCs w:val="20"/>
                <w:lang w:eastAsia="sl-SI"/>
              </w:rPr>
              <w:br/>
              <w:t>(4) Če koncesionar v podaljšanem roku iz prejšnjega odstavka ne predloži dokazil o izpolnjevanju vseh pogojev za izvajanje storitev, ministrstvo, pristojno za delo, z odločbo odvzame koncesijo.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93. člen</w:t>
            </w:r>
            <w:r w:rsidRPr="00BA12EF">
              <w:rPr>
                <w:rFonts w:ascii="Times New Roman" w:hAnsi="Times New Roman"/>
                <w:szCs w:val="20"/>
                <w:lang w:eastAsia="sl-SI"/>
              </w:rPr>
              <w:br/>
              <w:t>(pravno varstvo)</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Zoper odločbo o podelitvi koncesije ni pritožbe, možen pa je upravni spor.</w:t>
            </w:r>
            <w:r w:rsidRPr="00BA12EF">
              <w:rPr>
                <w:rFonts w:ascii="Times New Roman" w:hAnsi="Times New Roman"/>
                <w:szCs w:val="20"/>
                <w:lang w:eastAsia="sl-SI"/>
              </w:rPr>
              <w:br/>
            </w:r>
            <w:r w:rsidRPr="00BA12EF">
              <w:rPr>
                <w:rFonts w:ascii="Times New Roman" w:hAnsi="Times New Roman"/>
                <w:szCs w:val="20"/>
                <w:lang w:eastAsia="sl-SI"/>
              </w:rPr>
              <w:br/>
              <w:t xml:space="preserve">(2) Stranke v upravnem sporu so lahko le ponudniki, ki so bili stranke v </w:t>
            </w:r>
            <w:r w:rsidRPr="00BA12EF">
              <w:rPr>
                <w:rFonts w:ascii="Times New Roman" w:hAnsi="Times New Roman"/>
                <w:szCs w:val="20"/>
                <w:lang w:eastAsia="sl-SI"/>
              </w:rPr>
              <w:lastRenderedPageBreak/>
              <w:t>postopku izdaje odločbe o podelitvi koncesije.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94. člen</w:t>
            </w:r>
            <w:r w:rsidRPr="00BA12EF">
              <w:rPr>
                <w:rFonts w:ascii="Times New Roman" w:hAnsi="Times New Roman"/>
                <w:szCs w:val="20"/>
                <w:lang w:eastAsia="sl-SI"/>
              </w:rPr>
              <w:br/>
              <w:t>(ničnost koncesijske pogodbe)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Koncesijska pogodba je nična v primerih po splošnih pravilih obligacijskega prava, poleg tega pa tudi:</w:t>
            </w:r>
            <w:r w:rsidRPr="00BA12EF">
              <w:rPr>
                <w:rFonts w:ascii="Times New Roman" w:hAnsi="Times New Roman"/>
                <w:szCs w:val="20"/>
                <w:lang w:eastAsia="sl-SI"/>
              </w:rPr>
              <w:br/>
              <w:t>- če je bila odločba o podelitvi koncesije pravnomočno odpravljena in je bil v postopku izbire za isto koncesijo izbran drug koncesionar ali</w:t>
            </w:r>
            <w:r w:rsidRPr="00BA12EF">
              <w:rPr>
                <w:rFonts w:ascii="Times New Roman" w:hAnsi="Times New Roman"/>
                <w:szCs w:val="20"/>
                <w:lang w:eastAsia="sl-SI"/>
              </w:rPr>
              <w:br/>
              <w:t>- če ni sklenjena v pisni obliki, kar velja tudi za njene spremembe in dopolnitve.</w:t>
            </w:r>
            <w:r w:rsidRPr="00BA12EF">
              <w:rPr>
                <w:rFonts w:ascii="Times New Roman" w:hAnsi="Times New Roman"/>
                <w:szCs w:val="20"/>
                <w:lang w:eastAsia="sl-SI"/>
              </w:rPr>
              <w:br/>
            </w:r>
            <w:r w:rsidRPr="00BA12EF">
              <w:rPr>
                <w:rFonts w:ascii="Times New Roman" w:hAnsi="Times New Roman"/>
                <w:szCs w:val="20"/>
                <w:lang w:eastAsia="sl-SI"/>
              </w:rPr>
              <w:br/>
              <w:t>(2) Ničnost iz prejšnjega odstavka po uradni dolžnosti ugotovi ministrstvo, pristojno za delo.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95. člen</w:t>
            </w:r>
            <w:r w:rsidRPr="00BA12EF">
              <w:rPr>
                <w:rFonts w:ascii="Times New Roman" w:hAnsi="Times New Roman"/>
                <w:szCs w:val="20"/>
                <w:lang w:eastAsia="sl-SI"/>
              </w:rPr>
              <w:br/>
              <w:t>(pogodba o koncesiji)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S pogodbo o koncesiji </w:t>
            </w:r>
            <w:proofErr w:type="spellStart"/>
            <w:r w:rsidRPr="00BA12EF">
              <w:rPr>
                <w:rFonts w:ascii="Times New Roman" w:hAnsi="Times New Roman"/>
                <w:szCs w:val="20"/>
                <w:lang w:eastAsia="sl-SI"/>
              </w:rPr>
              <w:t>koncedent</w:t>
            </w:r>
            <w:proofErr w:type="spellEnd"/>
            <w:r w:rsidRPr="00BA12EF">
              <w:rPr>
                <w:rFonts w:ascii="Times New Roman" w:hAnsi="Times New Roman"/>
                <w:szCs w:val="20"/>
                <w:lang w:eastAsia="sl-SI"/>
              </w:rPr>
              <w:t xml:space="preserve"> in koncesionar uredita medsebojno koncesijsko razmerje in pogoje, pod katerimi mora koncesionar opravljati javno službo, zlasti pa:</w:t>
            </w:r>
            <w:r w:rsidRPr="00BA12EF">
              <w:rPr>
                <w:rFonts w:ascii="Times New Roman" w:hAnsi="Times New Roman"/>
                <w:szCs w:val="20"/>
                <w:lang w:eastAsia="sl-SI"/>
              </w:rPr>
              <w:br/>
              <w:t>- vrsto in obseg storitve, ki je predmet koncesije;</w:t>
            </w:r>
            <w:r w:rsidRPr="00BA12EF">
              <w:rPr>
                <w:rFonts w:ascii="Times New Roman" w:hAnsi="Times New Roman"/>
                <w:szCs w:val="20"/>
                <w:lang w:eastAsia="sl-SI"/>
              </w:rPr>
              <w:br/>
              <w:t>- začetek izvajanja koncesije;</w:t>
            </w:r>
            <w:r w:rsidRPr="00BA12EF">
              <w:rPr>
                <w:rFonts w:ascii="Times New Roman" w:hAnsi="Times New Roman"/>
                <w:szCs w:val="20"/>
                <w:lang w:eastAsia="sl-SI"/>
              </w:rPr>
              <w:br/>
              <w:t>- čas, za katerega se sklene koncesijska pogodba;</w:t>
            </w:r>
            <w:r w:rsidRPr="00BA12EF">
              <w:rPr>
                <w:rFonts w:ascii="Times New Roman" w:hAnsi="Times New Roman"/>
                <w:szCs w:val="20"/>
                <w:lang w:eastAsia="sl-SI"/>
              </w:rPr>
              <w:br/>
              <w:t xml:space="preserve">- sredstva, ki jih koncesionarju za opravljanje storitev, ki so predmet koncesije, zagotavlja </w:t>
            </w:r>
            <w:proofErr w:type="spellStart"/>
            <w:r w:rsidRPr="00BA12EF">
              <w:rPr>
                <w:rFonts w:ascii="Times New Roman" w:hAnsi="Times New Roman"/>
                <w:szCs w:val="20"/>
                <w:lang w:eastAsia="sl-SI"/>
              </w:rPr>
              <w:t>koncedent</w:t>
            </w:r>
            <w:proofErr w:type="spellEnd"/>
            <w:r w:rsidRPr="00BA12EF">
              <w:rPr>
                <w:rFonts w:ascii="Times New Roman" w:hAnsi="Times New Roman"/>
                <w:szCs w:val="20"/>
                <w:lang w:eastAsia="sl-SI"/>
              </w:rPr>
              <w:t>, in način financiranja;</w:t>
            </w:r>
            <w:r w:rsidRPr="00BA12EF">
              <w:rPr>
                <w:rFonts w:ascii="Times New Roman" w:hAnsi="Times New Roman"/>
                <w:szCs w:val="20"/>
                <w:lang w:eastAsia="sl-SI"/>
              </w:rPr>
              <w:br/>
              <w:t xml:space="preserve">- dolžnost in način poročanja koncesionarja </w:t>
            </w:r>
            <w:proofErr w:type="spellStart"/>
            <w:r w:rsidRPr="00BA12EF">
              <w:rPr>
                <w:rFonts w:ascii="Times New Roman" w:hAnsi="Times New Roman"/>
                <w:szCs w:val="20"/>
                <w:lang w:eastAsia="sl-SI"/>
              </w:rPr>
              <w:t>koncedentu</w:t>
            </w:r>
            <w:proofErr w:type="spellEnd"/>
            <w:r w:rsidRPr="00BA12EF">
              <w:rPr>
                <w:rFonts w:ascii="Times New Roman" w:hAnsi="Times New Roman"/>
                <w:szCs w:val="20"/>
                <w:lang w:eastAsia="sl-SI"/>
              </w:rPr>
              <w:t>;</w:t>
            </w:r>
            <w:r w:rsidRPr="00BA12EF">
              <w:rPr>
                <w:rFonts w:ascii="Times New Roman" w:hAnsi="Times New Roman"/>
                <w:szCs w:val="20"/>
                <w:lang w:eastAsia="sl-SI"/>
              </w:rPr>
              <w:br/>
              <w:t>- obveznosti koncesionarja do uporabnikov;</w:t>
            </w:r>
            <w:r w:rsidRPr="00BA12EF">
              <w:rPr>
                <w:rFonts w:ascii="Times New Roman" w:hAnsi="Times New Roman"/>
                <w:szCs w:val="20"/>
                <w:lang w:eastAsia="sl-SI"/>
              </w:rPr>
              <w:br/>
              <w:t>- pogodbene sankcije zaradi neizvajanja ali nepravilnega izvajanja koncesije;</w:t>
            </w:r>
            <w:r w:rsidRPr="00BA12EF">
              <w:rPr>
                <w:rFonts w:ascii="Times New Roman" w:hAnsi="Times New Roman"/>
                <w:szCs w:val="20"/>
                <w:lang w:eastAsia="sl-SI"/>
              </w:rPr>
              <w:br/>
              <w:t>- način finančnega poslovanja koncesionarja, ki opravlja tudi drugo ali druge dejavnosti;</w:t>
            </w:r>
            <w:r w:rsidRPr="00BA12EF">
              <w:rPr>
                <w:rFonts w:ascii="Times New Roman" w:hAnsi="Times New Roman"/>
                <w:szCs w:val="20"/>
                <w:lang w:eastAsia="sl-SI"/>
              </w:rPr>
              <w:br/>
              <w:t xml:space="preserve">- način finančnega, strokovnega in upravnega nadzora s strani </w:t>
            </w:r>
            <w:proofErr w:type="spellStart"/>
            <w:r w:rsidRPr="00BA12EF">
              <w:rPr>
                <w:rFonts w:ascii="Times New Roman" w:hAnsi="Times New Roman"/>
                <w:szCs w:val="20"/>
                <w:lang w:eastAsia="sl-SI"/>
              </w:rPr>
              <w:t>koncedenta</w:t>
            </w:r>
            <w:proofErr w:type="spellEnd"/>
            <w:r w:rsidRPr="00BA12EF">
              <w:rPr>
                <w:rFonts w:ascii="Times New Roman" w:hAnsi="Times New Roman"/>
                <w:szCs w:val="20"/>
                <w:lang w:eastAsia="sl-SI"/>
              </w:rPr>
              <w:t>;</w:t>
            </w:r>
            <w:r w:rsidRPr="00BA12EF">
              <w:rPr>
                <w:rFonts w:ascii="Times New Roman" w:hAnsi="Times New Roman"/>
                <w:szCs w:val="20"/>
                <w:lang w:eastAsia="sl-SI"/>
              </w:rPr>
              <w:br/>
            </w:r>
            <w:r w:rsidRPr="00BA12EF">
              <w:rPr>
                <w:rFonts w:ascii="Times New Roman" w:hAnsi="Times New Roman"/>
                <w:szCs w:val="20"/>
                <w:lang w:eastAsia="sl-SI"/>
              </w:rPr>
              <w:lastRenderedPageBreak/>
              <w:t>- način spreminjanja koncesijske pogodbe oziroma koncesijskega razmerja;</w:t>
            </w:r>
            <w:r w:rsidRPr="00BA12EF">
              <w:rPr>
                <w:rFonts w:ascii="Times New Roman" w:hAnsi="Times New Roman"/>
                <w:szCs w:val="20"/>
                <w:lang w:eastAsia="sl-SI"/>
              </w:rPr>
              <w:br/>
              <w:t>- prenehanje koncesijske pogodbe in njeno morebitno podaljšanje;</w:t>
            </w:r>
            <w:r w:rsidRPr="00BA12EF">
              <w:rPr>
                <w:rFonts w:ascii="Times New Roman" w:hAnsi="Times New Roman"/>
                <w:szCs w:val="20"/>
                <w:lang w:eastAsia="sl-SI"/>
              </w:rPr>
              <w:br/>
              <w:t>- obveznosti koncesionarja ob predčasnem prenehanju pogodbe;</w:t>
            </w:r>
            <w:r w:rsidRPr="00BA12EF">
              <w:rPr>
                <w:rFonts w:ascii="Times New Roman" w:hAnsi="Times New Roman"/>
                <w:szCs w:val="20"/>
                <w:lang w:eastAsia="sl-SI"/>
              </w:rPr>
              <w:br/>
              <w:t>- druge določbe, ki so pomembne za določitev in izvajanje storitve, ki je predmet koncesije.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96. člen</w:t>
            </w:r>
            <w:r w:rsidRPr="00BA12EF">
              <w:rPr>
                <w:rFonts w:ascii="Times New Roman" w:hAnsi="Times New Roman"/>
                <w:szCs w:val="20"/>
                <w:lang w:eastAsia="sl-SI"/>
              </w:rPr>
              <w:br/>
              <w:t>(poročanje)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Koncesionar o svojem delu in porabi sredstev </w:t>
            </w:r>
            <w:proofErr w:type="spellStart"/>
            <w:r w:rsidRPr="00BA12EF">
              <w:rPr>
                <w:rFonts w:ascii="Times New Roman" w:hAnsi="Times New Roman"/>
                <w:szCs w:val="20"/>
                <w:lang w:eastAsia="sl-SI"/>
              </w:rPr>
              <w:t>kvartalno</w:t>
            </w:r>
            <w:proofErr w:type="spellEnd"/>
            <w:r w:rsidRPr="00BA12EF">
              <w:rPr>
                <w:rFonts w:ascii="Times New Roman" w:hAnsi="Times New Roman"/>
                <w:szCs w:val="20"/>
                <w:lang w:eastAsia="sl-SI"/>
              </w:rPr>
              <w:t xml:space="preserve"> poroča ministrstvu, pristojnemu za delo. Poročilo vsebuje zlasti:</w:t>
            </w:r>
            <w:r w:rsidRPr="00BA12EF">
              <w:rPr>
                <w:rFonts w:ascii="Times New Roman" w:hAnsi="Times New Roman"/>
                <w:szCs w:val="20"/>
                <w:lang w:eastAsia="sl-SI"/>
              </w:rPr>
              <w:br/>
              <w:t>- obdobje poročanja;</w:t>
            </w:r>
            <w:r w:rsidRPr="00BA12EF">
              <w:rPr>
                <w:rFonts w:ascii="Times New Roman" w:hAnsi="Times New Roman"/>
                <w:szCs w:val="20"/>
                <w:lang w:eastAsia="sl-SI"/>
              </w:rPr>
              <w:br/>
              <w:t>- opis aktivnosti;</w:t>
            </w:r>
            <w:r w:rsidRPr="00BA12EF">
              <w:rPr>
                <w:rFonts w:ascii="Times New Roman" w:hAnsi="Times New Roman"/>
                <w:szCs w:val="20"/>
                <w:lang w:eastAsia="sl-SI"/>
              </w:rPr>
              <w:br/>
              <w:t>- primerjavo finančne realizacije glede na plan;</w:t>
            </w:r>
            <w:r w:rsidRPr="00BA12EF">
              <w:rPr>
                <w:rFonts w:ascii="Times New Roman" w:hAnsi="Times New Roman"/>
                <w:szCs w:val="20"/>
                <w:lang w:eastAsia="sl-SI"/>
              </w:rPr>
              <w:br/>
              <w:t>- opis vzrokov odstopanj;</w:t>
            </w:r>
            <w:r w:rsidRPr="00BA12EF">
              <w:rPr>
                <w:rFonts w:ascii="Times New Roman" w:hAnsi="Times New Roman"/>
                <w:szCs w:val="20"/>
                <w:lang w:eastAsia="sl-SI"/>
              </w:rPr>
              <w:br/>
              <w:t>- ukrepe za odpravo odstopanj;</w:t>
            </w:r>
            <w:r w:rsidRPr="00BA12EF">
              <w:rPr>
                <w:rFonts w:ascii="Times New Roman" w:hAnsi="Times New Roman"/>
                <w:szCs w:val="20"/>
                <w:lang w:eastAsia="sl-SI"/>
              </w:rPr>
              <w:br/>
              <w:t>- oceno doseženih rezultatov;</w:t>
            </w:r>
            <w:r w:rsidRPr="00BA12EF">
              <w:rPr>
                <w:rFonts w:ascii="Times New Roman" w:hAnsi="Times New Roman"/>
                <w:szCs w:val="20"/>
                <w:lang w:eastAsia="sl-SI"/>
              </w:rPr>
              <w:br/>
              <w:t xml:space="preserve">- oceno učinkovitosti doseganja planiranih ciljev. </w:t>
            </w:r>
            <w:r w:rsidRPr="00BA12EF">
              <w:rPr>
                <w:rFonts w:ascii="Times New Roman" w:hAnsi="Times New Roman"/>
                <w:szCs w:val="20"/>
                <w:lang w:eastAsia="sl-SI"/>
              </w:rPr>
              <w:br/>
            </w:r>
            <w:r w:rsidRPr="00BA12EF">
              <w:rPr>
                <w:rFonts w:ascii="Times New Roman" w:hAnsi="Times New Roman"/>
                <w:szCs w:val="20"/>
                <w:lang w:eastAsia="sl-SI"/>
              </w:rPr>
              <w:br/>
              <w:t>(2) Oblika in podrobnejša vsebina poročil se določita v koncesijski pogodbi.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97. člen</w:t>
            </w:r>
            <w:r w:rsidRPr="00BA12EF">
              <w:rPr>
                <w:rFonts w:ascii="Times New Roman" w:hAnsi="Times New Roman"/>
                <w:szCs w:val="20"/>
                <w:lang w:eastAsia="sl-SI"/>
              </w:rPr>
              <w:br/>
              <w:t>(register o podeljenih koncesijah)</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Ministrstvo, pristojno za delo, vodi register o podeljenih koncesijah, ki vsebuje naslednje podatke:</w:t>
            </w:r>
            <w:r w:rsidRPr="00BA12EF">
              <w:rPr>
                <w:rFonts w:ascii="Times New Roman" w:hAnsi="Times New Roman"/>
                <w:szCs w:val="20"/>
                <w:lang w:eastAsia="sl-SI"/>
              </w:rPr>
              <w:br/>
              <w:t>- zaporedno številko izdane odločbe o podelitvi koncesije;</w:t>
            </w:r>
            <w:r w:rsidRPr="00BA12EF">
              <w:rPr>
                <w:rFonts w:ascii="Times New Roman" w:hAnsi="Times New Roman"/>
                <w:szCs w:val="20"/>
                <w:lang w:eastAsia="sl-SI"/>
              </w:rPr>
              <w:br/>
              <w:t>- ime in sedež koncesionarja, ime odgovorne osebe in pravni status koncesionarja;</w:t>
            </w:r>
            <w:r w:rsidRPr="00BA12EF">
              <w:rPr>
                <w:rFonts w:ascii="Times New Roman" w:hAnsi="Times New Roman"/>
                <w:szCs w:val="20"/>
                <w:lang w:eastAsia="sl-SI"/>
              </w:rPr>
              <w:br/>
              <w:t>- krajevno območje, obseg in vrsto storitev, za katere je bila podeljena koncesija;</w:t>
            </w:r>
            <w:r w:rsidRPr="00BA12EF">
              <w:rPr>
                <w:rFonts w:ascii="Times New Roman" w:hAnsi="Times New Roman"/>
                <w:szCs w:val="20"/>
                <w:lang w:eastAsia="sl-SI"/>
              </w:rPr>
              <w:br/>
              <w:t>- datum začetka izvajanja koncesije;</w:t>
            </w:r>
            <w:r w:rsidRPr="00BA12EF">
              <w:rPr>
                <w:rFonts w:ascii="Times New Roman" w:hAnsi="Times New Roman"/>
                <w:szCs w:val="20"/>
                <w:lang w:eastAsia="sl-SI"/>
              </w:rPr>
              <w:br/>
              <w:t>- rok trajanja koncesije.</w:t>
            </w:r>
            <w:r w:rsidRPr="00BA12EF">
              <w:rPr>
                <w:rFonts w:ascii="Times New Roman" w:hAnsi="Times New Roman"/>
                <w:szCs w:val="20"/>
                <w:lang w:eastAsia="sl-SI"/>
              </w:rPr>
              <w:br/>
            </w:r>
            <w:r w:rsidRPr="00BA12EF">
              <w:rPr>
                <w:rFonts w:ascii="Times New Roman" w:hAnsi="Times New Roman"/>
                <w:szCs w:val="20"/>
                <w:lang w:eastAsia="sl-SI"/>
              </w:rPr>
              <w:lastRenderedPageBreak/>
              <w:br/>
              <w:t>(2) Podatki, vpisani v register, so javni.</w:t>
            </w:r>
          </w:p>
          <w:p w:rsidR="00EF15EB" w:rsidRPr="00BA12EF" w:rsidRDefault="00EF15EB" w:rsidP="00C8617D">
            <w:pPr>
              <w:spacing w:line="240" w:lineRule="auto"/>
              <w:jc w:val="center"/>
              <w:rPr>
                <w:rFonts w:ascii="Times New Roman" w:hAnsi="Times New Roman"/>
                <w:szCs w:val="20"/>
                <w:lang w:eastAsia="sl-SI"/>
              </w:rPr>
            </w:pP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98. člen</w:t>
            </w:r>
            <w:r w:rsidRPr="00BA12EF">
              <w:rPr>
                <w:rFonts w:ascii="Times New Roman" w:hAnsi="Times New Roman"/>
                <w:szCs w:val="20"/>
                <w:lang w:eastAsia="sl-SI"/>
              </w:rPr>
              <w:br/>
              <w:t>(prenehanje koncesijske pogodbe)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Če ta zakon ne določa drugače, se za prenehanje koncesijske pogodbe smiselno uporabljajo pravila obligacijskega prava.</w:t>
            </w:r>
            <w:r w:rsidRPr="00BA12EF">
              <w:rPr>
                <w:rFonts w:ascii="Times New Roman" w:hAnsi="Times New Roman"/>
                <w:szCs w:val="20"/>
                <w:lang w:eastAsia="sl-SI"/>
              </w:rPr>
              <w:br/>
            </w:r>
            <w:r w:rsidRPr="00BA12EF">
              <w:rPr>
                <w:rFonts w:ascii="Times New Roman" w:hAnsi="Times New Roman"/>
                <w:szCs w:val="20"/>
                <w:lang w:eastAsia="sl-SI"/>
              </w:rPr>
              <w:br/>
              <w:t xml:space="preserve">(2) Koncesionar ne sme odpovedati koncesijske pogodbe zaradi kršitev </w:t>
            </w:r>
            <w:proofErr w:type="spellStart"/>
            <w:r w:rsidRPr="00BA12EF">
              <w:rPr>
                <w:rFonts w:ascii="Times New Roman" w:hAnsi="Times New Roman"/>
                <w:szCs w:val="20"/>
                <w:lang w:eastAsia="sl-SI"/>
              </w:rPr>
              <w:t>koncedenta</w:t>
            </w:r>
            <w:proofErr w:type="spellEnd"/>
            <w:r w:rsidRPr="00BA12EF">
              <w:rPr>
                <w:rFonts w:ascii="Times New Roman" w:hAnsi="Times New Roman"/>
                <w:szCs w:val="20"/>
                <w:lang w:eastAsia="sl-SI"/>
              </w:rPr>
              <w:t xml:space="preserve">, razen če </w:t>
            </w:r>
            <w:proofErr w:type="spellStart"/>
            <w:r w:rsidRPr="00BA12EF">
              <w:rPr>
                <w:rFonts w:ascii="Times New Roman" w:hAnsi="Times New Roman"/>
                <w:szCs w:val="20"/>
                <w:lang w:eastAsia="sl-SI"/>
              </w:rPr>
              <w:t>koncedent</w:t>
            </w:r>
            <w:proofErr w:type="spellEnd"/>
            <w:r w:rsidRPr="00BA12EF">
              <w:rPr>
                <w:rFonts w:ascii="Times New Roman" w:hAnsi="Times New Roman"/>
                <w:szCs w:val="20"/>
                <w:lang w:eastAsia="sl-SI"/>
              </w:rPr>
              <w:t xml:space="preserve"> ne izpolnjuje svojih obveznosti iz koncesijske pogodbe tako, da to koncesionarju onemogoča izvajanje koncesijske pogodbe.</w:t>
            </w:r>
            <w:r w:rsidRPr="00BA12EF">
              <w:rPr>
                <w:rFonts w:ascii="Times New Roman" w:hAnsi="Times New Roman"/>
                <w:szCs w:val="20"/>
                <w:lang w:eastAsia="sl-SI"/>
              </w:rPr>
              <w:br/>
            </w:r>
            <w:r w:rsidRPr="00BA12EF">
              <w:rPr>
                <w:rFonts w:ascii="Times New Roman" w:hAnsi="Times New Roman"/>
                <w:szCs w:val="20"/>
                <w:lang w:eastAsia="sl-SI"/>
              </w:rPr>
              <w:br/>
              <w:t xml:space="preserve">(3) Koncesijsko razmerje preneha zaradi prenehanja koncesionarja, razen če </w:t>
            </w:r>
            <w:proofErr w:type="spellStart"/>
            <w:r w:rsidRPr="00BA12EF">
              <w:rPr>
                <w:rFonts w:ascii="Times New Roman" w:hAnsi="Times New Roman"/>
                <w:szCs w:val="20"/>
                <w:lang w:eastAsia="sl-SI"/>
              </w:rPr>
              <w:t>koncedent</w:t>
            </w:r>
            <w:proofErr w:type="spellEnd"/>
            <w:r w:rsidRPr="00BA12EF">
              <w:rPr>
                <w:rFonts w:ascii="Times New Roman" w:hAnsi="Times New Roman"/>
                <w:szCs w:val="20"/>
                <w:lang w:eastAsia="sl-SI"/>
              </w:rPr>
              <w:t xml:space="preserve"> koncesijo prenese na </w:t>
            </w:r>
            <w:proofErr w:type="spellStart"/>
            <w:r w:rsidRPr="00BA12EF">
              <w:rPr>
                <w:rFonts w:ascii="Times New Roman" w:hAnsi="Times New Roman"/>
                <w:szCs w:val="20"/>
                <w:lang w:eastAsia="sl-SI"/>
              </w:rPr>
              <w:t>koncesionarjevega</w:t>
            </w:r>
            <w:proofErr w:type="spellEnd"/>
            <w:r w:rsidRPr="00BA12EF">
              <w:rPr>
                <w:rFonts w:ascii="Times New Roman" w:hAnsi="Times New Roman"/>
                <w:szCs w:val="20"/>
                <w:lang w:eastAsia="sl-SI"/>
              </w:rPr>
              <w:t xml:space="preserve"> pravnega naslednika. </w:t>
            </w:r>
            <w:r w:rsidRPr="00BA12EF">
              <w:rPr>
                <w:rFonts w:ascii="Times New Roman" w:hAnsi="Times New Roman"/>
                <w:szCs w:val="20"/>
                <w:lang w:eastAsia="sl-SI"/>
              </w:rPr>
              <w:br/>
            </w:r>
            <w:r w:rsidRPr="00BA12EF">
              <w:rPr>
                <w:rFonts w:ascii="Times New Roman" w:hAnsi="Times New Roman"/>
                <w:szCs w:val="20"/>
                <w:lang w:eastAsia="sl-SI"/>
              </w:rPr>
              <w:br/>
              <w:t>(4) Koncesijsko razmerje preneha po zakonu z dnem, ko po zakonu nastanejo pravne posledice začetka stečajnega postopka, uvedenega zoper koncesionarja.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99. člen</w:t>
            </w:r>
            <w:r w:rsidRPr="00BA12EF">
              <w:rPr>
                <w:rFonts w:ascii="Times New Roman" w:hAnsi="Times New Roman"/>
                <w:szCs w:val="20"/>
                <w:lang w:eastAsia="sl-SI"/>
              </w:rPr>
              <w:br/>
              <w:t>(prenos koncesije na pravnega naslednika)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V primeru prenehanja koncesionarja </w:t>
            </w:r>
            <w:proofErr w:type="spellStart"/>
            <w:r w:rsidRPr="00BA12EF">
              <w:rPr>
                <w:rFonts w:ascii="Times New Roman" w:hAnsi="Times New Roman"/>
                <w:szCs w:val="20"/>
                <w:lang w:eastAsia="sl-SI"/>
              </w:rPr>
              <w:t>koncedent</w:t>
            </w:r>
            <w:proofErr w:type="spellEnd"/>
            <w:r w:rsidRPr="00BA12EF">
              <w:rPr>
                <w:rFonts w:ascii="Times New Roman" w:hAnsi="Times New Roman"/>
                <w:szCs w:val="20"/>
                <w:lang w:eastAsia="sl-SI"/>
              </w:rPr>
              <w:t xml:space="preserve"> prenese koncesijo na </w:t>
            </w:r>
            <w:proofErr w:type="spellStart"/>
            <w:r w:rsidRPr="00BA12EF">
              <w:rPr>
                <w:rFonts w:ascii="Times New Roman" w:hAnsi="Times New Roman"/>
                <w:szCs w:val="20"/>
                <w:lang w:eastAsia="sl-SI"/>
              </w:rPr>
              <w:t>koncesionarjevega</w:t>
            </w:r>
            <w:proofErr w:type="spellEnd"/>
            <w:r w:rsidRPr="00BA12EF">
              <w:rPr>
                <w:rFonts w:ascii="Times New Roman" w:hAnsi="Times New Roman"/>
                <w:szCs w:val="20"/>
                <w:lang w:eastAsia="sl-SI"/>
              </w:rPr>
              <w:t xml:space="preserve"> pravnega naslednika tako, da novemu koncesionarju izda odločbo o podelitvi koncesije in razveljavi prejšnjo odločbo. Zoper odločbo ni pritožbe, možen pa je upravni spor.</w:t>
            </w:r>
            <w:r w:rsidRPr="00BA12EF">
              <w:rPr>
                <w:rFonts w:ascii="Times New Roman" w:hAnsi="Times New Roman"/>
                <w:szCs w:val="20"/>
                <w:lang w:eastAsia="sl-SI"/>
              </w:rPr>
              <w:br/>
            </w:r>
            <w:r w:rsidRPr="00BA12EF">
              <w:rPr>
                <w:rFonts w:ascii="Times New Roman" w:hAnsi="Times New Roman"/>
                <w:szCs w:val="20"/>
                <w:lang w:eastAsia="sl-SI"/>
              </w:rPr>
              <w:br/>
              <w:t xml:space="preserve">(2) Koncesija se prenese pod enakimi pogoji, kot je bila podeljena prvotnemu koncesionarju, in za preostali čas trajanja koncesije. </w:t>
            </w:r>
            <w:r w:rsidRPr="00BA12EF">
              <w:rPr>
                <w:rFonts w:ascii="Times New Roman" w:hAnsi="Times New Roman"/>
                <w:szCs w:val="20"/>
                <w:lang w:eastAsia="sl-SI"/>
              </w:rPr>
              <w:br/>
            </w:r>
            <w:r w:rsidRPr="00BA12EF">
              <w:rPr>
                <w:rFonts w:ascii="Times New Roman" w:hAnsi="Times New Roman"/>
                <w:szCs w:val="20"/>
                <w:lang w:eastAsia="sl-SI"/>
              </w:rPr>
              <w:lastRenderedPageBreak/>
              <w:br/>
              <w:t xml:space="preserve">(3) Novi koncesionar sklene po dokončnosti odločbe iz prvega odstavka tega člena novo koncesijsko pogodbo s </w:t>
            </w:r>
            <w:proofErr w:type="spellStart"/>
            <w:r w:rsidRPr="00BA12EF">
              <w:rPr>
                <w:rFonts w:ascii="Times New Roman" w:hAnsi="Times New Roman"/>
                <w:szCs w:val="20"/>
                <w:lang w:eastAsia="sl-SI"/>
              </w:rPr>
              <w:t>koncedentom</w:t>
            </w:r>
            <w:proofErr w:type="spellEnd"/>
            <w:r w:rsidRPr="00BA12EF">
              <w:rPr>
                <w:rFonts w:ascii="Times New Roman" w:hAnsi="Times New Roman"/>
                <w:szCs w:val="20"/>
                <w:lang w:eastAsia="sl-SI"/>
              </w:rPr>
              <w:t>.</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100. člen</w:t>
            </w:r>
            <w:r w:rsidRPr="00BA12EF">
              <w:rPr>
                <w:rFonts w:ascii="Times New Roman" w:hAnsi="Times New Roman"/>
                <w:szCs w:val="20"/>
                <w:lang w:eastAsia="sl-SI"/>
              </w:rPr>
              <w:br/>
              <w:t>(odvzem koncesije)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Ministrstvo, pristojno za delo, z odločbo odvzame koncesijo:</w:t>
            </w:r>
            <w:r w:rsidRPr="00BA12EF">
              <w:rPr>
                <w:rFonts w:ascii="Times New Roman" w:hAnsi="Times New Roman"/>
                <w:szCs w:val="20"/>
                <w:lang w:eastAsia="sl-SI"/>
              </w:rPr>
              <w:br/>
              <w:t xml:space="preserve">- če koncesionar v roku, določenem v odločbi o podelitvi koncesije, ne podpiše koncesijske pogodbe, pa </w:t>
            </w:r>
            <w:proofErr w:type="spellStart"/>
            <w:r w:rsidRPr="00BA12EF">
              <w:rPr>
                <w:rFonts w:ascii="Times New Roman" w:hAnsi="Times New Roman"/>
                <w:szCs w:val="20"/>
                <w:lang w:eastAsia="sl-SI"/>
              </w:rPr>
              <w:t>koncedent</w:t>
            </w:r>
            <w:proofErr w:type="spellEnd"/>
            <w:r w:rsidRPr="00BA12EF">
              <w:rPr>
                <w:rFonts w:ascii="Times New Roman" w:hAnsi="Times New Roman"/>
                <w:szCs w:val="20"/>
                <w:lang w:eastAsia="sl-SI"/>
              </w:rPr>
              <w:t xml:space="preserve"> tega roka ne podaljša v skladu s tem zakonom;</w:t>
            </w:r>
            <w:r w:rsidRPr="00BA12EF">
              <w:rPr>
                <w:rFonts w:ascii="Times New Roman" w:hAnsi="Times New Roman"/>
                <w:szCs w:val="20"/>
                <w:lang w:eastAsia="sl-SI"/>
              </w:rPr>
              <w:br/>
              <w:t>- če koncesionar ne opravlja javne službe v skladu s predpisi ter odločbo oziroma pogodbo o koncesiji;</w:t>
            </w:r>
            <w:r w:rsidRPr="00BA12EF">
              <w:rPr>
                <w:rFonts w:ascii="Times New Roman" w:hAnsi="Times New Roman"/>
                <w:szCs w:val="20"/>
                <w:lang w:eastAsia="sl-SI"/>
              </w:rPr>
              <w:br/>
              <w:t>- če koncesionar ne spoštuje predpisov s področja delovnega prava in socialne varnosti;</w:t>
            </w:r>
            <w:r w:rsidRPr="00BA12EF">
              <w:rPr>
                <w:rFonts w:ascii="Times New Roman" w:hAnsi="Times New Roman"/>
                <w:szCs w:val="20"/>
                <w:lang w:eastAsia="sl-SI"/>
              </w:rPr>
              <w:br/>
              <w:t>- če koncesionar ne ravna v skladu z odločbami, izdanimi v okviru nadzora nad izvajanjem koncesije;</w:t>
            </w:r>
            <w:r w:rsidRPr="00BA12EF">
              <w:rPr>
                <w:rFonts w:ascii="Times New Roman" w:hAnsi="Times New Roman"/>
                <w:szCs w:val="20"/>
                <w:lang w:eastAsia="sl-SI"/>
              </w:rPr>
              <w:br/>
              <w:t>- če koncesionar eno leto ne opravlja koncesijske dejavnosti;</w:t>
            </w:r>
            <w:r w:rsidRPr="00BA12EF">
              <w:rPr>
                <w:rFonts w:ascii="Times New Roman" w:hAnsi="Times New Roman"/>
                <w:szCs w:val="20"/>
                <w:lang w:eastAsia="sl-SI"/>
              </w:rPr>
              <w:br/>
              <w:t xml:space="preserve">- če je zaradi zmanjšanja potreb po izvajanju storitev, ki so predmet koncesije, treba na določenem krajevnem območju zmanjšati obseg izvajanja javne službe, ki je predmet koncesije, pa se koncesionar in </w:t>
            </w:r>
            <w:proofErr w:type="spellStart"/>
            <w:r w:rsidRPr="00BA12EF">
              <w:rPr>
                <w:rFonts w:ascii="Times New Roman" w:hAnsi="Times New Roman"/>
                <w:szCs w:val="20"/>
                <w:lang w:eastAsia="sl-SI"/>
              </w:rPr>
              <w:t>koncedent</w:t>
            </w:r>
            <w:proofErr w:type="spellEnd"/>
            <w:r w:rsidRPr="00BA12EF">
              <w:rPr>
                <w:rFonts w:ascii="Times New Roman" w:hAnsi="Times New Roman"/>
                <w:szCs w:val="20"/>
                <w:lang w:eastAsia="sl-SI"/>
              </w:rPr>
              <w:t xml:space="preserve"> ne sporazumeta o ustrezni spremembi koncesijske pogodbe ali njeni sporazumni razvezi.</w:t>
            </w:r>
            <w:r w:rsidRPr="00BA12EF">
              <w:rPr>
                <w:rFonts w:ascii="Times New Roman" w:hAnsi="Times New Roman"/>
                <w:szCs w:val="20"/>
                <w:lang w:eastAsia="sl-SI"/>
              </w:rPr>
              <w:br/>
            </w:r>
            <w:r w:rsidRPr="00BA12EF">
              <w:rPr>
                <w:rFonts w:ascii="Times New Roman" w:hAnsi="Times New Roman"/>
                <w:szCs w:val="20"/>
                <w:lang w:eastAsia="sl-SI"/>
              </w:rPr>
              <w:br/>
              <w:t>(2) Ministrstvo, pristojno za delo, pisno opozori koncesionarja na razlog za odvzem koncesije, mu določi primeren rok za odpravo kršitev, slabega finančnega stanja ali za sporazumno spremembo oziroma razvezo pogodbe in ga opozori, da bo v nasprotnem primeru uvedel postopek odvzema koncesije.</w:t>
            </w:r>
            <w:r w:rsidRPr="00BA12EF">
              <w:rPr>
                <w:rFonts w:ascii="Times New Roman" w:hAnsi="Times New Roman"/>
                <w:szCs w:val="20"/>
                <w:lang w:eastAsia="sl-SI"/>
              </w:rPr>
              <w:br/>
            </w:r>
            <w:r w:rsidRPr="00BA12EF">
              <w:rPr>
                <w:rFonts w:ascii="Times New Roman" w:hAnsi="Times New Roman"/>
                <w:szCs w:val="20"/>
                <w:lang w:eastAsia="sl-SI"/>
              </w:rPr>
              <w:br/>
              <w:t xml:space="preserve">(3) Če v določenem roku koncesionar ne odpravi kršitev, slabega finančnega stanja ali v tem roku ne pride do sporazumne spremembe oziroma razveze pogodbe, ministrstvo, pristojno za delo, po uradni </w:t>
            </w:r>
            <w:r w:rsidRPr="00BA12EF">
              <w:rPr>
                <w:rFonts w:ascii="Times New Roman" w:hAnsi="Times New Roman"/>
                <w:szCs w:val="20"/>
                <w:lang w:eastAsia="sl-SI"/>
              </w:rPr>
              <w:lastRenderedPageBreak/>
              <w:t>dolžnosti izda odločbo, s katero odvzame koncesijo.</w:t>
            </w:r>
            <w:r w:rsidRPr="00BA12EF">
              <w:rPr>
                <w:rFonts w:ascii="Times New Roman" w:hAnsi="Times New Roman"/>
                <w:szCs w:val="20"/>
                <w:lang w:eastAsia="sl-SI"/>
              </w:rPr>
              <w:br/>
            </w:r>
            <w:r w:rsidRPr="00BA12EF">
              <w:rPr>
                <w:rFonts w:ascii="Times New Roman" w:hAnsi="Times New Roman"/>
                <w:szCs w:val="20"/>
                <w:lang w:eastAsia="sl-SI"/>
              </w:rPr>
              <w:br/>
              <w:t>(4) Zoper odločbo o odvzemu koncesije ni pritožbe, možen pa je upravni spor.</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101. člen</w:t>
            </w:r>
            <w:r w:rsidRPr="00BA12EF">
              <w:rPr>
                <w:rFonts w:ascii="Times New Roman" w:hAnsi="Times New Roman"/>
                <w:szCs w:val="20"/>
                <w:lang w:eastAsia="sl-SI"/>
              </w:rPr>
              <w:br/>
              <w:t>(podrobnejša ureditev)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Minister, pristojen za delo, podrobneje uredi način podelitve koncesije in druga vprašanja koncesijskega razmerja, zlasti pa:</w:t>
            </w:r>
            <w:r w:rsidRPr="00BA12EF">
              <w:rPr>
                <w:rFonts w:ascii="Times New Roman" w:hAnsi="Times New Roman"/>
                <w:szCs w:val="20"/>
                <w:lang w:eastAsia="sl-SI"/>
              </w:rPr>
              <w:br/>
              <w:t>- trajanje koncesije za posamezno vrsto storitev, ki je predmet koncesije;</w:t>
            </w:r>
            <w:r w:rsidRPr="00BA12EF">
              <w:rPr>
                <w:rFonts w:ascii="Times New Roman" w:hAnsi="Times New Roman"/>
                <w:szCs w:val="20"/>
                <w:lang w:eastAsia="sl-SI"/>
              </w:rPr>
              <w:br/>
              <w:t>- pogoje in omejitve za podaljšanje koncesije;</w:t>
            </w:r>
            <w:r w:rsidRPr="00BA12EF">
              <w:rPr>
                <w:rFonts w:ascii="Times New Roman" w:hAnsi="Times New Roman"/>
                <w:szCs w:val="20"/>
                <w:lang w:eastAsia="sl-SI"/>
              </w:rPr>
              <w:br/>
              <w:t>- pogoje, ki jih mora izpolnjevati koncesionar, in dokazila o njihovem izpolnjevanju;</w:t>
            </w:r>
            <w:r w:rsidRPr="00BA12EF">
              <w:rPr>
                <w:rFonts w:ascii="Times New Roman" w:hAnsi="Times New Roman"/>
                <w:szCs w:val="20"/>
                <w:lang w:eastAsia="sl-SI"/>
              </w:rPr>
              <w:br/>
              <w:t>- način plačevanja koncesionarja za storitve, ki jih opravlja na podlagi koncesije;</w:t>
            </w:r>
            <w:r w:rsidRPr="00BA12EF">
              <w:rPr>
                <w:rFonts w:ascii="Times New Roman" w:hAnsi="Times New Roman"/>
                <w:szCs w:val="20"/>
                <w:lang w:eastAsia="sl-SI"/>
              </w:rPr>
              <w:br/>
              <w:t>- način dela komisije za koncesije;</w:t>
            </w:r>
            <w:r w:rsidRPr="00BA12EF">
              <w:rPr>
                <w:rFonts w:ascii="Times New Roman" w:hAnsi="Times New Roman"/>
                <w:szCs w:val="20"/>
                <w:lang w:eastAsia="sl-SI"/>
              </w:rPr>
              <w:br/>
              <w:t>- način sklenitve koncesijske pogodbe in njeno podrobnejšo vsebino;</w:t>
            </w:r>
            <w:r w:rsidRPr="00BA12EF">
              <w:rPr>
                <w:rFonts w:ascii="Times New Roman" w:hAnsi="Times New Roman"/>
                <w:szCs w:val="20"/>
                <w:lang w:eastAsia="sl-SI"/>
              </w:rPr>
              <w:br/>
              <w:t xml:space="preserve">- način finančnega in drugega poročanja koncesionarja </w:t>
            </w:r>
            <w:proofErr w:type="spellStart"/>
            <w:r w:rsidRPr="00BA12EF">
              <w:rPr>
                <w:rFonts w:ascii="Times New Roman" w:hAnsi="Times New Roman"/>
                <w:szCs w:val="20"/>
                <w:lang w:eastAsia="sl-SI"/>
              </w:rPr>
              <w:t>koncedentu</w:t>
            </w:r>
            <w:proofErr w:type="spellEnd"/>
            <w:r w:rsidRPr="00BA12EF">
              <w:rPr>
                <w:rFonts w:ascii="Times New Roman" w:hAnsi="Times New Roman"/>
                <w:szCs w:val="20"/>
                <w:lang w:eastAsia="sl-SI"/>
              </w:rPr>
              <w:t>;</w:t>
            </w:r>
            <w:r w:rsidRPr="00BA12EF">
              <w:rPr>
                <w:rFonts w:ascii="Times New Roman" w:hAnsi="Times New Roman"/>
                <w:szCs w:val="20"/>
                <w:lang w:eastAsia="sl-SI"/>
              </w:rPr>
              <w:br/>
              <w:t>- druga vprašanja izvajanja določb tega zakona o koncesiji na področju zaposlovanja.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3. Javni sklad Republike Slovenije za razvoj kadrov in štipendije</w:t>
            </w:r>
            <w:r w:rsidRPr="00BA12EF">
              <w:rPr>
                <w:rFonts w:ascii="Times New Roman" w:hAnsi="Times New Roman"/>
                <w:szCs w:val="20"/>
                <w:lang w:eastAsia="sl-SI"/>
              </w:rPr>
              <w:br/>
            </w:r>
            <w:r w:rsidRPr="00BA12EF">
              <w:rPr>
                <w:rFonts w:ascii="Times New Roman" w:hAnsi="Times New Roman"/>
                <w:szCs w:val="20"/>
                <w:lang w:eastAsia="sl-SI"/>
              </w:rPr>
              <w:br/>
              <w:t>102. člen</w:t>
            </w:r>
            <w:r w:rsidRPr="00BA12EF">
              <w:rPr>
                <w:rFonts w:ascii="Times New Roman" w:hAnsi="Times New Roman"/>
                <w:szCs w:val="20"/>
                <w:lang w:eastAsia="sl-SI"/>
              </w:rPr>
              <w:br/>
              <w:t>(namen delovanja in dejavnost)</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Javni sklad Republike Slovenije za razvoj kadrov in štipendije (v nadaljnjem besedilu: sklad) kot izvajalec ukrepov po tem zakonu izvaja v okviru storitev 16. člena tega zakona vseživljenjsko karierno orientacijo, v okviru ukrepov APZ iz 29. člena tega zakona pa nadomeščanje na delovnem mestu in delitev delovnega mesta ter usposabljanje in izobraževanje.</w:t>
            </w:r>
            <w:r w:rsidRPr="00BA12EF">
              <w:rPr>
                <w:rFonts w:ascii="Times New Roman" w:hAnsi="Times New Roman"/>
                <w:szCs w:val="20"/>
                <w:lang w:eastAsia="sl-SI"/>
              </w:rPr>
              <w:br/>
            </w:r>
            <w:r w:rsidRPr="00BA12EF">
              <w:rPr>
                <w:rFonts w:ascii="Times New Roman" w:hAnsi="Times New Roman"/>
                <w:szCs w:val="20"/>
                <w:lang w:eastAsia="sl-SI"/>
              </w:rPr>
              <w:lastRenderedPageBreak/>
              <w:br/>
              <w:t>(2) Sklad izvaja storitev vseživljenjske karierne orientacije in ukrep APZ usposabljanje in izobraževanje predvsem za zaposlene osebe.</w:t>
            </w:r>
            <w:r w:rsidRPr="00BA12EF">
              <w:rPr>
                <w:rFonts w:ascii="Times New Roman" w:hAnsi="Times New Roman"/>
                <w:szCs w:val="20"/>
                <w:lang w:eastAsia="sl-SI"/>
              </w:rPr>
              <w:br/>
            </w:r>
            <w:r w:rsidRPr="00BA12EF">
              <w:rPr>
                <w:rFonts w:ascii="Times New Roman" w:hAnsi="Times New Roman"/>
                <w:szCs w:val="20"/>
                <w:lang w:eastAsia="sl-SI"/>
              </w:rPr>
              <w:br/>
              <w:t>(3) Sklad izvaja aktivnosti iz prejšnjega odstavka v skladu s pogodbo iz 139. člena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lastRenderedPageBreak/>
              <w:t>V. poglavje</w:t>
            </w:r>
            <w:r w:rsidRPr="00BA12EF">
              <w:rPr>
                <w:rFonts w:ascii="Times New Roman" w:hAnsi="Times New Roman"/>
                <w:b/>
                <w:szCs w:val="20"/>
                <w:lang w:eastAsia="sl-SI"/>
              </w:rPr>
              <w:br/>
            </w:r>
            <w:r w:rsidRPr="00BA12EF">
              <w:rPr>
                <w:rFonts w:ascii="Times New Roman" w:hAnsi="Times New Roman"/>
                <w:b/>
                <w:szCs w:val="20"/>
                <w:lang w:eastAsia="sl-SI"/>
              </w:rPr>
              <w:br/>
              <w:t>Fundacije za izboljšanje zaposlitvenih možnosti</w:t>
            </w:r>
            <w:r w:rsidRPr="00BA12EF">
              <w:rPr>
                <w:rFonts w:ascii="Times New Roman" w:hAnsi="Times New Roman"/>
                <w:b/>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103. člen</w:t>
            </w:r>
            <w:r w:rsidRPr="00BA12EF">
              <w:rPr>
                <w:rFonts w:ascii="Times New Roman" w:hAnsi="Times New Roman"/>
                <w:szCs w:val="20"/>
                <w:lang w:eastAsia="sl-SI"/>
              </w:rPr>
              <w:br/>
              <w:t>(namen ustanovitve, ustanovitelji in udeleženci)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Za opravljanje dejavnosti z namenom izboljšanja zaposlitvenih možnosti udeležencev fundacije ter usklajevanja ponudbe in povpraševanja na lokalnem ali regionalnem trgu dela oziroma za posamezne dejavnosti lahko združenja delodajalcev, zbornice in sindikati ustanovijo fundacijo za izboljšanje zaposlitvenih možnosti (v nadaljnjem besedilu: fundacija). </w:t>
            </w:r>
            <w:r w:rsidRPr="00BA12EF">
              <w:rPr>
                <w:rFonts w:ascii="Times New Roman" w:hAnsi="Times New Roman"/>
                <w:szCs w:val="20"/>
                <w:lang w:eastAsia="sl-SI"/>
              </w:rPr>
              <w:br/>
            </w:r>
            <w:r w:rsidRPr="00BA12EF">
              <w:rPr>
                <w:rFonts w:ascii="Times New Roman" w:hAnsi="Times New Roman"/>
                <w:szCs w:val="20"/>
                <w:lang w:eastAsia="sl-SI"/>
              </w:rPr>
              <w:br/>
              <w:t>(2) Udeleženci fundacije so zaposlene osebe.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104. člen</w:t>
            </w:r>
            <w:r w:rsidRPr="00BA12EF">
              <w:rPr>
                <w:rFonts w:ascii="Times New Roman" w:hAnsi="Times New Roman"/>
                <w:szCs w:val="20"/>
                <w:lang w:eastAsia="sl-SI"/>
              </w:rPr>
              <w:br/>
              <w:t>(uporaba predpisov)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 ustanovitev, delovanje in prenehanje fundacije se uporabljajo določbe zakona, ki ureja ustanove, kolikor posamezna vprašanja niso drugače urejena s tem zakonom.</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105. člen</w:t>
            </w:r>
            <w:r w:rsidRPr="00BA12EF">
              <w:rPr>
                <w:rFonts w:ascii="Times New Roman" w:hAnsi="Times New Roman"/>
                <w:szCs w:val="20"/>
                <w:lang w:eastAsia="sl-SI"/>
              </w:rPr>
              <w:br/>
              <w:t>(ustanovitveno premoženje)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lastRenderedPageBreak/>
              <w:br/>
              <w:t xml:space="preserve">Ustanovitelji morajo kot del ustanovitvenega premoženja fundacije zagotoviti denarni vložek v višini najmanj 50.000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106. člen</w:t>
            </w:r>
            <w:r w:rsidRPr="00BA12EF">
              <w:rPr>
                <w:rFonts w:ascii="Times New Roman" w:hAnsi="Times New Roman"/>
                <w:szCs w:val="20"/>
                <w:lang w:eastAsia="sl-SI"/>
              </w:rPr>
              <w:br/>
              <w:t>(viri sredstev)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 financiranje dejavnosti fundacije se lahko zagotavljajo in uporabljajo sredstva ustanoviteljev, javna sredstva, prispevki gospodarskih združenj in zbornic, neposredni prispevki delodajalcev, sredstva, zbrana z donacijami, in sredstva iz lastne dejavnosti.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107. člen</w:t>
            </w:r>
            <w:r w:rsidRPr="00BA12EF">
              <w:rPr>
                <w:rFonts w:ascii="Times New Roman" w:hAnsi="Times New Roman"/>
                <w:szCs w:val="20"/>
                <w:lang w:eastAsia="sl-SI"/>
              </w:rPr>
              <w:br/>
              <w:t>(sofinanciranje države)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 izvajanje letnega programa dela v okviru uresničevanja namena ustanovitve iz 103. člena tega zakona lahko fundacija del sredstev pridobi iz državnega proračuna. Obseg sredstev za sofinanciranje se določi v načrtu APZ.</w:t>
            </w:r>
            <w:r w:rsidRPr="00BA12EF">
              <w:rPr>
                <w:rFonts w:ascii="Times New Roman" w:hAnsi="Times New Roman"/>
                <w:szCs w:val="20"/>
                <w:lang w:eastAsia="sl-SI"/>
              </w:rPr>
              <w:br/>
            </w:r>
            <w:r w:rsidRPr="00BA12EF">
              <w:rPr>
                <w:rFonts w:ascii="Times New Roman" w:hAnsi="Times New Roman"/>
                <w:szCs w:val="20"/>
                <w:lang w:eastAsia="sl-SI"/>
              </w:rPr>
              <w:br/>
              <w:t>(2) Razpis za sofinanciranje programov dela iz prejšnjega odstavka pripravi in objavi ministrstvo, pristojno za delo. Merila za sofinanciranje se določijo v javnem razpisu zlasti glede na potrebe trga dela, zmogljivost oziroma lastna sredstva fundacije ter predhodno učinkovitost delovanja fundacije.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108. člen</w:t>
            </w:r>
            <w:r w:rsidRPr="00BA12EF">
              <w:rPr>
                <w:rFonts w:ascii="Times New Roman" w:hAnsi="Times New Roman"/>
                <w:szCs w:val="20"/>
                <w:lang w:eastAsia="sl-SI"/>
              </w:rPr>
              <w:br/>
              <w:t>(poročanje in nadzor)</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Fundacija, ki pridobi sredstva na javnem razpisu iz prejšnjega člena, mora o porabi teh sredstev </w:t>
            </w:r>
            <w:proofErr w:type="spellStart"/>
            <w:r w:rsidRPr="00BA12EF">
              <w:rPr>
                <w:rFonts w:ascii="Times New Roman" w:hAnsi="Times New Roman"/>
                <w:szCs w:val="20"/>
                <w:lang w:eastAsia="sl-SI"/>
              </w:rPr>
              <w:t>kvartalno</w:t>
            </w:r>
            <w:proofErr w:type="spellEnd"/>
            <w:r w:rsidRPr="00BA12EF">
              <w:rPr>
                <w:rFonts w:ascii="Times New Roman" w:hAnsi="Times New Roman"/>
                <w:szCs w:val="20"/>
                <w:lang w:eastAsia="sl-SI"/>
              </w:rPr>
              <w:t xml:space="preserve"> poročati ministrstvu, pristojnemu za delo. Poročilo vsebuje vsaj naslednje podatke:</w:t>
            </w:r>
            <w:r w:rsidRPr="00BA12EF">
              <w:rPr>
                <w:rFonts w:ascii="Times New Roman" w:hAnsi="Times New Roman"/>
                <w:szCs w:val="20"/>
                <w:lang w:eastAsia="sl-SI"/>
              </w:rPr>
              <w:br/>
              <w:t>- obdobje poročanja;</w:t>
            </w:r>
            <w:r w:rsidRPr="00BA12EF">
              <w:rPr>
                <w:rFonts w:ascii="Times New Roman" w:hAnsi="Times New Roman"/>
                <w:szCs w:val="20"/>
                <w:lang w:eastAsia="sl-SI"/>
              </w:rPr>
              <w:br/>
            </w:r>
            <w:r w:rsidRPr="00BA12EF">
              <w:rPr>
                <w:rFonts w:ascii="Times New Roman" w:hAnsi="Times New Roman"/>
                <w:szCs w:val="20"/>
                <w:lang w:eastAsia="sl-SI"/>
              </w:rPr>
              <w:lastRenderedPageBreak/>
              <w:t>- ime fundacije;</w:t>
            </w:r>
            <w:r w:rsidRPr="00BA12EF">
              <w:rPr>
                <w:rFonts w:ascii="Times New Roman" w:hAnsi="Times New Roman"/>
                <w:szCs w:val="20"/>
                <w:lang w:eastAsia="sl-SI"/>
              </w:rPr>
              <w:br/>
              <w:t>- znesek pogodbene vrednosti;</w:t>
            </w:r>
            <w:r w:rsidRPr="00BA12EF">
              <w:rPr>
                <w:rFonts w:ascii="Times New Roman" w:hAnsi="Times New Roman"/>
                <w:szCs w:val="20"/>
                <w:lang w:eastAsia="sl-SI"/>
              </w:rPr>
              <w:br/>
              <w:t>- opis izvedenih aktivnosti;</w:t>
            </w:r>
            <w:r w:rsidRPr="00BA12EF">
              <w:rPr>
                <w:rFonts w:ascii="Times New Roman" w:hAnsi="Times New Roman"/>
                <w:szCs w:val="20"/>
                <w:lang w:eastAsia="sl-SI"/>
              </w:rPr>
              <w:br/>
              <w:t>- primerjavo finančne realizacije glede na plan;</w:t>
            </w:r>
            <w:r w:rsidRPr="00BA12EF">
              <w:rPr>
                <w:rFonts w:ascii="Times New Roman" w:hAnsi="Times New Roman"/>
                <w:szCs w:val="20"/>
                <w:lang w:eastAsia="sl-SI"/>
              </w:rPr>
              <w:br/>
              <w:t>- opis vzrokov odstopanj;</w:t>
            </w:r>
            <w:r w:rsidRPr="00BA12EF">
              <w:rPr>
                <w:rFonts w:ascii="Times New Roman" w:hAnsi="Times New Roman"/>
                <w:szCs w:val="20"/>
                <w:lang w:eastAsia="sl-SI"/>
              </w:rPr>
              <w:br/>
              <w:t>- ukrepe za odpravo odstopanj</w:t>
            </w:r>
            <w:r w:rsidRPr="00BA12EF">
              <w:rPr>
                <w:rFonts w:ascii="Times New Roman" w:hAnsi="Times New Roman"/>
                <w:szCs w:val="20"/>
                <w:lang w:eastAsia="sl-SI"/>
              </w:rPr>
              <w:br/>
              <w:t>- oceno doseženih rezultatov;</w:t>
            </w:r>
            <w:r w:rsidRPr="00BA12EF">
              <w:rPr>
                <w:rFonts w:ascii="Times New Roman" w:hAnsi="Times New Roman"/>
                <w:szCs w:val="20"/>
                <w:lang w:eastAsia="sl-SI"/>
              </w:rPr>
              <w:br/>
              <w:t>- oceno učinkovitosti doseganja planiranih ciljev.</w:t>
            </w:r>
            <w:r w:rsidRPr="00BA12EF">
              <w:rPr>
                <w:rFonts w:ascii="Times New Roman" w:hAnsi="Times New Roman"/>
                <w:szCs w:val="20"/>
                <w:lang w:eastAsia="sl-SI"/>
              </w:rPr>
              <w:br/>
            </w:r>
            <w:r w:rsidRPr="00BA12EF">
              <w:rPr>
                <w:rFonts w:ascii="Times New Roman" w:hAnsi="Times New Roman"/>
                <w:szCs w:val="20"/>
                <w:lang w:eastAsia="sl-SI"/>
              </w:rPr>
              <w:br/>
              <w:t xml:space="preserve">(2) Oblika in podrobnejša vsebina poročil se določita v pogodbi. </w:t>
            </w:r>
            <w:r w:rsidRPr="00BA12EF">
              <w:rPr>
                <w:rFonts w:ascii="Times New Roman" w:hAnsi="Times New Roman"/>
                <w:szCs w:val="20"/>
                <w:lang w:eastAsia="sl-SI"/>
              </w:rPr>
              <w:br/>
            </w:r>
            <w:r w:rsidRPr="00BA12EF">
              <w:rPr>
                <w:rFonts w:ascii="Times New Roman" w:hAnsi="Times New Roman"/>
                <w:szCs w:val="20"/>
                <w:lang w:eastAsia="sl-SI"/>
              </w:rPr>
              <w:br/>
              <w:t>(3) V pogodbi iz prejšnjega odstavka se določi tudi način izvajanja nadzora ministrstva, pristojnega za delo, nad porabo sredstev iz prvega odstavka tega člena.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109. člen</w:t>
            </w:r>
            <w:r w:rsidRPr="00BA12EF">
              <w:rPr>
                <w:rFonts w:ascii="Times New Roman" w:hAnsi="Times New Roman"/>
                <w:szCs w:val="20"/>
                <w:lang w:eastAsia="sl-SI"/>
              </w:rPr>
              <w:br/>
              <w:t>(upravljanje)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Organ upravljanja fundacije je programski svet, ki ga sestavlja pet članov. </w:t>
            </w:r>
            <w:r w:rsidRPr="00BA12EF">
              <w:rPr>
                <w:rFonts w:ascii="Times New Roman" w:hAnsi="Times New Roman"/>
                <w:szCs w:val="20"/>
                <w:lang w:eastAsia="sl-SI"/>
              </w:rPr>
              <w:br/>
            </w:r>
            <w:r w:rsidRPr="00BA12EF">
              <w:rPr>
                <w:rFonts w:ascii="Times New Roman" w:hAnsi="Times New Roman"/>
                <w:szCs w:val="20"/>
                <w:lang w:eastAsia="sl-SI"/>
              </w:rPr>
              <w:br/>
              <w:t>(2) V programskem svetu mora biti vsaj en predstavnik socialnih partnerjev iz 103. člena tega zakona in en predstavnik zavoda oziroma ministrstva, pristojnega za delo, če fundacija deluje za posamezne dejavnosti.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110. člen</w:t>
            </w:r>
            <w:r w:rsidRPr="00BA12EF">
              <w:rPr>
                <w:rFonts w:ascii="Times New Roman" w:hAnsi="Times New Roman"/>
                <w:szCs w:val="20"/>
                <w:lang w:eastAsia="sl-SI"/>
              </w:rPr>
              <w:br/>
              <w:t>(evidenca fundacij)</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Na podlagi izdanega soglasja k aktu o ustanovitvi, ministrstvo, pristojno za delo, po uradni dolžnosti vpiše fundacijo v evidenco fundacij za izboljšanje zaposlitvenih možnosti (v nadaljnjem besedilu: evidenca fundacij).</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(2) Podatki iz evidence fundacij, razen podatka o enotni matični številki občana (v nadaljnjem besedilu: EMŠO), so javni.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111. člen</w:t>
            </w:r>
            <w:r w:rsidRPr="00BA12EF">
              <w:rPr>
                <w:rFonts w:ascii="Times New Roman" w:hAnsi="Times New Roman"/>
                <w:szCs w:val="20"/>
                <w:lang w:eastAsia="sl-SI"/>
              </w:rPr>
              <w:br/>
              <w:t>(vsebina evidence fundacij)</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V evidenco fundacij se vpišejo naslednji podatki:</w:t>
            </w:r>
            <w:r w:rsidRPr="00BA12EF">
              <w:rPr>
                <w:rFonts w:ascii="Times New Roman" w:hAnsi="Times New Roman"/>
                <w:szCs w:val="20"/>
                <w:lang w:eastAsia="sl-SI"/>
              </w:rPr>
              <w:br/>
              <w:t>- ime in sedež ustanovitelja oziroma ustanoviteljev;</w:t>
            </w:r>
            <w:r w:rsidRPr="00BA12EF">
              <w:rPr>
                <w:rFonts w:ascii="Times New Roman" w:hAnsi="Times New Roman"/>
                <w:szCs w:val="20"/>
                <w:lang w:eastAsia="sl-SI"/>
              </w:rPr>
              <w:br/>
              <w:t>- ime in sedež fundacije;</w:t>
            </w:r>
            <w:r w:rsidRPr="00BA12EF">
              <w:rPr>
                <w:rFonts w:ascii="Times New Roman" w:hAnsi="Times New Roman"/>
                <w:szCs w:val="20"/>
                <w:lang w:eastAsia="sl-SI"/>
              </w:rPr>
              <w:br/>
              <w:t>- naslov sedeža;</w:t>
            </w:r>
            <w:r w:rsidRPr="00BA12EF">
              <w:rPr>
                <w:rFonts w:ascii="Times New Roman" w:hAnsi="Times New Roman"/>
                <w:szCs w:val="20"/>
                <w:lang w:eastAsia="sl-SI"/>
              </w:rPr>
              <w:br/>
              <w:t>- ustanovitveno premoženje;</w:t>
            </w:r>
            <w:r w:rsidRPr="00BA12EF">
              <w:rPr>
                <w:rFonts w:ascii="Times New Roman" w:hAnsi="Times New Roman"/>
                <w:szCs w:val="20"/>
                <w:lang w:eastAsia="sl-SI"/>
              </w:rPr>
              <w:br/>
              <w:t>- datum in številka akta o ustanovitvi;</w:t>
            </w:r>
            <w:r w:rsidRPr="00BA12EF">
              <w:rPr>
                <w:rFonts w:ascii="Times New Roman" w:hAnsi="Times New Roman"/>
                <w:szCs w:val="20"/>
                <w:lang w:eastAsia="sl-SI"/>
              </w:rPr>
              <w:br/>
              <w:t>- osebno ime, EMŠO in naslov stalnega prebivališča pooblaščenih oseb za zastopanje;</w:t>
            </w:r>
            <w:r w:rsidRPr="00BA12EF">
              <w:rPr>
                <w:rFonts w:ascii="Times New Roman" w:hAnsi="Times New Roman"/>
                <w:szCs w:val="20"/>
                <w:lang w:eastAsia="sl-SI"/>
              </w:rPr>
              <w:br/>
              <w:t>- prenehanje fundacije.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t>VI. poglavje</w:t>
            </w:r>
            <w:r w:rsidRPr="00BA12EF">
              <w:rPr>
                <w:rFonts w:ascii="Times New Roman" w:hAnsi="Times New Roman"/>
                <w:b/>
                <w:szCs w:val="20"/>
                <w:lang w:eastAsia="sl-SI"/>
              </w:rPr>
              <w:br/>
            </w:r>
            <w:r w:rsidRPr="00BA12EF">
              <w:rPr>
                <w:rFonts w:ascii="Times New Roman" w:hAnsi="Times New Roman"/>
                <w:b/>
                <w:szCs w:val="20"/>
                <w:lang w:eastAsia="sl-SI"/>
              </w:rPr>
              <w:br/>
              <w:t>Postopek za uveljavljanje posameznih ukrepov</w:t>
            </w:r>
            <w:r w:rsidRPr="00BA12EF">
              <w:rPr>
                <w:rFonts w:ascii="Times New Roman" w:hAnsi="Times New Roman"/>
                <w:b/>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 Postopek za uveljavljanje storitev in ukrepov APZ</w:t>
            </w:r>
            <w:r w:rsidRPr="00BA12EF">
              <w:rPr>
                <w:rFonts w:ascii="Times New Roman" w:hAnsi="Times New Roman"/>
                <w:szCs w:val="20"/>
                <w:lang w:eastAsia="sl-SI"/>
              </w:rPr>
              <w:br/>
            </w:r>
            <w:r w:rsidRPr="00BA12EF">
              <w:rPr>
                <w:rFonts w:ascii="Times New Roman" w:hAnsi="Times New Roman"/>
                <w:szCs w:val="20"/>
                <w:lang w:eastAsia="sl-SI"/>
              </w:rPr>
              <w:br/>
              <w:t>112. člen</w:t>
            </w:r>
            <w:r w:rsidRPr="00BA12EF">
              <w:rPr>
                <w:rFonts w:ascii="Times New Roman" w:hAnsi="Times New Roman"/>
                <w:szCs w:val="20"/>
                <w:lang w:eastAsia="sl-SI"/>
              </w:rPr>
              <w:br/>
              <w:t>(splošno)</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Storitve, določene s tem zakonom, in ukrepe APZ brezposelne osebe in drugi iskalci zaposlitve uveljavljajo na podlagi prijave pri zavodu, kadar je s tem zakonom tako določeno.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113. člen</w:t>
            </w:r>
            <w:r w:rsidRPr="00BA12EF">
              <w:rPr>
                <w:rFonts w:ascii="Times New Roman" w:hAnsi="Times New Roman"/>
                <w:szCs w:val="20"/>
                <w:lang w:eastAsia="sl-SI"/>
              </w:rPr>
              <w:br/>
              <w:t>(zaposlitveni načrt)</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lastRenderedPageBreak/>
              <w:br/>
              <w:t>(1) Zaposlitveni načrt je pisni dogovor med brezposelno osebo in zavodom ali drugim izvajalcem ukrepov, v katerem skupaj:</w:t>
            </w:r>
            <w:r w:rsidRPr="00BA12EF">
              <w:rPr>
                <w:rFonts w:ascii="Times New Roman" w:hAnsi="Times New Roman"/>
                <w:szCs w:val="20"/>
                <w:lang w:eastAsia="sl-SI"/>
              </w:rPr>
              <w:br/>
              <w:t>- opredelita zaposlitvene cilje;</w:t>
            </w:r>
            <w:r w:rsidRPr="00BA12EF">
              <w:rPr>
                <w:rFonts w:ascii="Times New Roman" w:hAnsi="Times New Roman"/>
                <w:szCs w:val="20"/>
                <w:lang w:eastAsia="sl-SI"/>
              </w:rPr>
              <w:br/>
              <w:t>- časovno opredelita potrebne aktivnosti brezposelne osebe pri iskanju zaposlitve in vključevanju v ukrepe APZ z namenom čim hitrejše zaposlitve brezposelne osebe;</w:t>
            </w:r>
            <w:r w:rsidRPr="00BA12EF">
              <w:rPr>
                <w:rFonts w:ascii="Times New Roman" w:hAnsi="Times New Roman"/>
                <w:szCs w:val="20"/>
                <w:lang w:eastAsia="sl-SI"/>
              </w:rPr>
              <w:br/>
              <w:t>- opredelita migracijsko območje iskanja zaposlitve.</w:t>
            </w:r>
            <w:r w:rsidRPr="00BA12EF">
              <w:rPr>
                <w:rFonts w:ascii="Times New Roman" w:hAnsi="Times New Roman"/>
                <w:szCs w:val="20"/>
                <w:lang w:eastAsia="sl-SI"/>
              </w:rPr>
              <w:br/>
            </w:r>
            <w:r w:rsidRPr="00BA12EF">
              <w:rPr>
                <w:rFonts w:ascii="Times New Roman" w:hAnsi="Times New Roman"/>
                <w:szCs w:val="20"/>
                <w:lang w:eastAsia="sl-SI"/>
              </w:rPr>
              <w:br/>
              <w:t>(2) Zaposlitveni načrt se spremlja in dopolnjuje na vsaki obravnavi s svetovalcem zaposlitve. Veljavnost zaposlitvenega načrta je omejena na čas med dvema svetovalnima obravnavama.</w:t>
            </w:r>
            <w:r w:rsidRPr="00BA12EF">
              <w:rPr>
                <w:rFonts w:ascii="Times New Roman" w:hAnsi="Times New Roman"/>
                <w:szCs w:val="20"/>
                <w:lang w:eastAsia="sl-SI"/>
              </w:rPr>
              <w:br/>
            </w:r>
            <w:r w:rsidRPr="00BA12EF">
              <w:rPr>
                <w:rFonts w:ascii="Times New Roman" w:hAnsi="Times New Roman"/>
                <w:szCs w:val="20"/>
                <w:lang w:eastAsia="sl-SI"/>
              </w:rPr>
              <w:br/>
              <w:t>(3) Zaposlitveni načrt se pripravi tudi za prijavljene iskalce zaposlitve, katerih zaposlitev je ogrožena.</w:t>
            </w:r>
            <w:r w:rsidRPr="00BA12EF">
              <w:rPr>
                <w:rFonts w:ascii="Times New Roman" w:hAnsi="Times New Roman"/>
                <w:szCs w:val="20"/>
                <w:lang w:eastAsia="sl-SI"/>
              </w:rPr>
              <w:br/>
            </w:r>
            <w:r w:rsidRPr="00BA12EF">
              <w:rPr>
                <w:rFonts w:ascii="Times New Roman" w:hAnsi="Times New Roman"/>
                <w:szCs w:val="20"/>
                <w:lang w:eastAsia="sl-SI"/>
              </w:rPr>
              <w:br/>
              <w:t>(4) Prvi skrajšani zaposlitveni načrt za brezposelno osebo ali iskalca zaposlitve, katerega zaposlitev je ogrožena, se pripravi ob prijavi. Z njim se opredeli ustrezna zaposlitev za osebo in način njenega aktivnega iskanja ter druge obveznosti. Ob tem se tudi oceni, ali je poglobljeni zaposlitveni načrt zanjo treba pripraviti takoj ali kasneje, v obdobju, predvidenem z doktrino dela iz 79. člena tega zakona, najkasneje pa v štirih mesecih po prijavi.</w:t>
            </w:r>
            <w:r w:rsidRPr="00BA12EF">
              <w:rPr>
                <w:rFonts w:ascii="Times New Roman" w:hAnsi="Times New Roman"/>
                <w:szCs w:val="20"/>
                <w:lang w:eastAsia="sl-SI"/>
              </w:rPr>
              <w:br/>
            </w:r>
            <w:r w:rsidRPr="00BA12EF">
              <w:rPr>
                <w:rFonts w:ascii="Times New Roman" w:hAnsi="Times New Roman"/>
                <w:szCs w:val="20"/>
                <w:lang w:eastAsia="sl-SI"/>
              </w:rPr>
              <w:br/>
              <w:t>(5) Oseba si lahko pridrži rok treh delovnih dni za podpis predlaganega zaposlitvenega načrta. Kadar soglasje o vsebini zaposlitvenega načrta ni doseženo, ima oseba pravico zahtevati izdajo odločbe, s katero se ob uporabi določb zakona, ki ureja splošni upravni postopek, odloči o predlogu, glede katerega soglasje ni bilo doseženo. Odločbo izda pooblaščeni delavec zavoda ali drugega izvajalca ukrepov. O pritožbi odloča ministrstvo, pristojno za delo. Zoper odločbo ministrstva je dovoljen upravni spor.</w:t>
            </w:r>
            <w:r w:rsidRPr="00BA12EF">
              <w:rPr>
                <w:rFonts w:ascii="Times New Roman" w:hAnsi="Times New Roman"/>
                <w:szCs w:val="20"/>
                <w:lang w:eastAsia="sl-SI"/>
              </w:rPr>
              <w:br/>
            </w:r>
            <w:r w:rsidRPr="00BA12EF">
              <w:rPr>
                <w:rFonts w:ascii="Times New Roman" w:hAnsi="Times New Roman"/>
                <w:szCs w:val="20"/>
                <w:lang w:eastAsia="sl-SI"/>
              </w:rPr>
              <w:br/>
              <w:t xml:space="preserve">(6) Če oseba odkloni podpis zaposlitvenega načrta, katerega vsebina temelji na odločbi, dokončni v upravnem postopku, se z dnem odklonitve preneha </w:t>
            </w:r>
            <w:r w:rsidRPr="00BA12EF">
              <w:rPr>
                <w:rFonts w:ascii="Times New Roman" w:hAnsi="Times New Roman"/>
                <w:szCs w:val="20"/>
                <w:lang w:eastAsia="sl-SI"/>
              </w:rPr>
              <w:lastRenderedPageBreak/>
              <w:t xml:space="preserve">voditi v evidenci brezposelnih oseb. </w:t>
            </w:r>
            <w:r w:rsidRPr="00BA12EF">
              <w:rPr>
                <w:rFonts w:ascii="Times New Roman" w:hAnsi="Times New Roman"/>
                <w:szCs w:val="20"/>
                <w:lang w:eastAsia="sl-SI"/>
              </w:rPr>
              <w:br/>
            </w:r>
            <w:r w:rsidRPr="00BA12EF">
              <w:rPr>
                <w:rFonts w:ascii="Times New Roman" w:hAnsi="Times New Roman"/>
                <w:szCs w:val="20"/>
                <w:lang w:eastAsia="sl-SI"/>
              </w:rPr>
              <w:br/>
              <w:t>(7) Pripravo in vsebino zaposlitvenega načrta natančneje uredi minister, pristojen za delo, v podzakonskem aktu.</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114. člen</w:t>
            </w:r>
            <w:r w:rsidRPr="00BA12EF">
              <w:rPr>
                <w:rFonts w:ascii="Times New Roman" w:hAnsi="Times New Roman"/>
                <w:szCs w:val="20"/>
                <w:lang w:eastAsia="sl-SI"/>
              </w:rPr>
              <w:br/>
              <w:t>(vključitev v ukrepe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Brezposelne osebe in prijavljeni iskalci zaposlitve, katerih zaposlitev je ogrožena, imajo pravico in obveznost do vključitve v ukrepe APZ na podlagi zaposlitvenega načrta. </w:t>
            </w:r>
            <w:r w:rsidRPr="00BA12EF">
              <w:rPr>
                <w:rFonts w:ascii="Times New Roman" w:hAnsi="Times New Roman"/>
                <w:szCs w:val="20"/>
                <w:lang w:eastAsia="sl-SI"/>
              </w:rPr>
              <w:br/>
            </w:r>
            <w:r w:rsidRPr="00BA12EF">
              <w:rPr>
                <w:rFonts w:ascii="Times New Roman" w:hAnsi="Times New Roman"/>
                <w:szCs w:val="20"/>
                <w:lang w:eastAsia="sl-SI"/>
              </w:rPr>
              <w:br/>
              <w:t>(2) Zaposlitveni načrt za vključitev v ukrepe APZ ni potreben, kadar je to za posamezen ukrep določeno v katalogu APZ.</w:t>
            </w:r>
            <w:r w:rsidRPr="00BA12EF">
              <w:rPr>
                <w:rFonts w:ascii="Times New Roman" w:hAnsi="Times New Roman"/>
                <w:szCs w:val="20"/>
                <w:lang w:eastAsia="sl-SI"/>
              </w:rPr>
              <w:br/>
            </w:r>
            <w:r w:rsidRPr="00BA12EF">
              <w:rPr>
                <w:rFonts w:ascii="Times New Roman" w:hAnsi="Times New Roman"/>
                <w:szCs w:val="20"/>
                <w:lang w:eastAsia="sl-SI"/>
              </w:rPr>
              <w:br/>
              <w:t xml:space="preserve">(3) Vključitev v ukrep APZ lahko predlaga oseba ali zavod. Če ne pride do dogovora, lahko oseba ravna po določbi petega odstavka 113. člena tega zakona. </w:t>
            </w:r>
            <w:r w:rsidRPr="00BA12EF">
              <w:rPr>
                <w:rFonts w:ascii="Times New Roman" w:hAnsi="Times New Roman"/>
                <w:szCs w:val="20"/>
                <w:lang w:eastAsia="sl-SI"/>
              </w:rPr>
              <w:br/>
            </w:r>
            <w:r w:rsidRPr="00BA12EF">
              <w:rPr>
                <w:rFonts w:ascii="Times New Roman" w:hAnsi="Times New Roman"/>
                <w:szCs w:val="20"/>
                <w:lang w:eastAsia="sl-SI"/>
              </w:rPr>
              <w:br/>
              <w:t>(4) Akt o vključitvi je napotnica ali pogodba. Vrsta akta za vključitev v posamezen program se opredeli v katalogu APZ.</w:t>
            </w:r>
            <w:r w:rsidRPr="00BA12EF">
              <w:rPr>
                <w:rFonts w:ascii="Times New Roman" w:hAnsi="Times New Roman"/>
                <w:szCs w:val="20"/>
                <w:lang w:eastAsia="sl-SI"/>
              </w:rPr>
              <w:br/>
            </w:r>
            <w:r w:rsidRPr="00BA12EF">
              <w:rPr>
                <w:rFonts w:ascii="Times New Roman" w:hAnsi="Times New Roman"/>
                <w:szCs w:val="20"/>
                <w:lang w:eastAsia="sl-SI"/>
              </w:rPr>
              <w:br/>
              <w:t xml:space="preserve">(5) Pri vključitvi v ukrep APZ se upoštevajo zlasti stanje na trgu dela na določenem območju in v določenem poklicu, stroški vključitve, osebne, poklicne, delovne in druge sposobnosti osebe ter njena starost, možnosti za uspešen zaključek ukrepa, želje osebe, če so utemeljene in jih je smiselno upoštevati glede na možnosti za zaposlitev v določenem okolju in obdobju, socialna ali zdravstvena </w:t>
            </w:r>
            <w:proofErr w:type="spellStart"/>
            <w:r w:rsidRPr="00BA12EF">
              <w:rPr>
                <w:rFonts w:ascii="Times New Roman" w:hAnsi="Times New Roman"/>
                <w:szCs w:val="20"/>
                <w:lang w:eastAsia="sl-SI"/>
              </w:rPr>
              <w:t>oviranost</w:t>
            </w:r>
            <w:proofErr w:type="spellEnd"/>
            <w:r w:rsidRPr="00BA12EF">
              <w:rPr>
                <w:rFonts w:ascii="Times New Roman" w:hAnsi="Times New Roman"/>
                <w:szCs w:val="20"/>
                <w:lang w:eastAsia="sl-SI"/>
              </w:rPr>
              <w:t xml:space="preserve"> osebe, razpoložljiva finančna sredstva in realne možnosti zaposlitve po zaključenem ukrepu.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115. člen</w:t>
            </w:r>
            <w:r w:rsidRPr="00BA12EF">
              <w:rPr>
                <w:rFonts w:ascii="Times New Roman" w:hAnsi="Times New Roman"/>
                <w:szCs w:val="20"/>
                <w:lang w:eastAsia="sl-SI"/>
              </w:rPr>
              <w:br/>
              <w:t>(vročanje pozivov in napotnic)</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r>
            <w:r w:rsidRPr="00BA12EF">
              <w:rPr>
                <w:rFonts w:ascii="Times New Roman" w:hAnsi="Times New Roman"/>
                <w:szCs w:val="20"/>
                <w:lang w:eastAsia="sl-SI"/>
              </w:rPr>
              <w:lastRenderedPageBreak/>
              <w:t>Vabila, napotnice za zaposlitev in drugi dokumenti, ki se pošiljajo z namenom izdelave zaposlitvenega načrta, povabila na izvedbo storitve ali vključitve v ukrep APZ, od vročitve katerih začne teči rok za odziv brezposelne osebe, se vročajo z navadno vročitvijo skladno z zakonom, ki ureja poštne storitve. Šteje se, da je vročitev opravljena peti dan od dneva odprave dokumenta od pošiljatelja.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116. člen</w:t>
            </w:r>
            <w:r w:rsidRPr="00BA12EF">
              <w:rPr>
                <w:rFonts w:ascii="Times New Roman" w:hAnsi="Times New Roman"/>
                <w:szCs w:val="20"/>
                <w:lang w:eastAsia="sl-SI"/>
              </w:rPr>
              <w:br/>
              <w:t>(posebnosti vključitve v javna dela)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Brezposelne osebe začnejo opravljati javna dela z dnem sklenitve pogodbe o zaposlitvi z izvajalcem javnih del, če v pogodbi ni določen drug datum nastopa dela.</w:t>
            </w:r>
            <w:r w:rsidRPr="00BA12EF">
              <w:rPr>
                <w:rFonts w:ascii="Times New Roman" w:hAnsi="Times New Roman"/>
                <w:szCs w:val="20"/>
                <w:lang w:eastAsia="sl-SI"/>
              </w:rPr>
              <w:br/>
            </w:r>
            <w:r w:rsidRPr="00BA12EF">
              <w:rPr>
                <w:rFonts w:ascii="Times New Roman" w:hAnsi="Times New Roman"/>
                <w:szCs w:val="20"/>
                <w:lang w:eastAsia="sl-SI"/>
              </w:rPr>
              <w:br/>
              <w:t xml:space="preserve">(2) Pogodba o zaposlitvi, sklenjena za opravljanje javnih del, preneha veljati, ko poteče čas, za katerega je bila sklenjena, predčasno pa v primerih: </w:t>
            </w:r>
            <w:r w:rsidRPr="00BA12EF">
              <w:rPr>
                <w:rFonts w:ascii="Times New Roman" w:hAnsi="Times New Roman"/>
                <w:szCs w:val="20"/>
                <w:lang w:eastAsia="sl-SI"/>
              </w:rPr>
              <w:br/>
              <w:t>- če se udeleženec zaposli ali samozaposli;</w:t>
            </w:r>
            <w:r w:rsidRPr="00BA12EF">
              <w:rPr>
                <w:rFonts w:ascii="Times New Roman" w:hAnsi="Times New Roman"/>
                <w:szCs w:val="20"/>
                <w:lang w:eastAsia="sl-SI"/>
              </w:rPr>
              <w:br/>
              <w:t>- če se udeleženec vključi v usposabljanje, ki se financira iz sredstev evropskih strukturnih skladov;</w:t>
            </w:r>
            <w:r w:rsidRPr="00BA12EF">
              <w:rPr>
                <w:rFonts w:ascii="Times New Roman" w:hAnsi="Times New Roman"/>
                <w:szCs w:val="20"/>
                <w:lang w:eastAsia="sl-SI"/>
              </w:rPr>
              <w:br/>
              <w:t>- če udeleženec odkloni ustrezno ali primerno zaposlitev, ki mu jo je ponudil zavod ali drug izvajalec ukrepov;</w:t>
            </w:r>
            <w:r w:rsidRPr="00BA12EF">
              <w:rPr>
                <w:rFonts w:ascii="Times New Roman" w:hAnsi="Times New Roman"/>
                <w:szCs w:val="20"/>
                <w:lang w:eastAsia="sl-SI"/>
              </w:rPr>
              <w:br/>
              <w:t>- če udeleženec odkloni usposabljanje, ki ga predlaga zavod;</w:t>
            </w:r>
            <w:r w:rsidRPr="00BA12EF">
              <w:rPr>
                <w:rFonts w:ascii="Times New Roman" w:hAnsi="Times New Roman"/>
                <w:szCs w:val="20"/>
                <w:lang w:eastAsia="sl-SI"/>
              </w:rPr>
              <w:br/>
              <w:t>- če udeleženec samovoljno zapusti javno delo;</w:t>
            </w:r>
            <w:r w:rsidRPr="00BA12EF">
              <w:rPr>
                <w:rFonts w:ascii="Times New Roman" w:hAnsi="Times New Roman"/>
                <w:szCs w:val="20"/>
                <w:lang w:eastAsia="sl-SI"/>
              </w:rPr>
              <w:br/>
              <w:t>- če udeleženec ne izpolnjuje delovnih obveznosti iz sprejetega programa javnega dela;</w:t>
            </w:r>
            <w:r w:rsidRPr="00BA12EF">
              <w:rPr>
                <w:rFonts w:ascii="Times New Roman" w:hAnsi="Times New Roman"/>
                <w:szCs w:val="20"/>
                <w:lang w:eastAsia="sl-SI"/>
              </w:rPr>
              <w:br/>
              <w:t>- če udeleženec zaradi nepravočasnega, nestrokovnega in nekakovostnega dela ne dosega rezultatov, ki se lahko pričakujejo od povprečnega udeleženca;</w:t>
            </w:r>
            <w:r w:rsidRPr="00BA12EF">
              <w:rPr>
                <w:rFonts w:ascii="Times New Roman" w:hAnsi="Times New Roman"/>
                <w:szCs w:val="20"/>
                <w:lang w:eastAsia="sl-SI"/>
              </w:rPr>
              <w:br/>
              <w:t>- če predčasno preneha program javnega dela iz objektivnih razlogov na strani zavoda, izvajalca ali naročnika programa javnega dela.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2. Postopek za ugotavljanje začasne nezaposljivosti brezposelnih oseb</w:t>
            </w:r>
            <w:r w:rsidRPr="00BA12EF">
              <w:rPr>
                <w:rFonts w:ascii="Times New Roman" w:hAnsi="Times New Roman"/>
                <w:szCs w:val="20"/>
                <w:lang w:eastAsia="sl-SI"/>
              </w:rPr>
              <w:br/>
            </w:r>
            <w:r w:rsidRPr="00BA12EF">
              <w:rPr>
                <w:rFonts w:ascii="Times New Roman" w:hAnsi="Times New Roman"/>
                <w:szCs w:val="20"/>
                <w:lang w:eastAsia="sl-SI"/>
              </w:rPr>
              <w:lastRenderedPageBreak/>
              <w:br/>
              <w:t>117. člen</w:t>
            </w:r>
            <w:r w:rsidRPr="00BA12EF">
              <w:rPr>
                <w:rFonts w:ascii="Times New Roman" w:hAnsi="Times New Roman"/>
                <w:szCs w:val="20"/>
                <w:lang w:eastAsia="sl-SI"/>
              </w:rPr>
              <w:br/>
              <w:t>(splošna določba)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Brezposelna oseba, za katero se domneva, da utegne imeti težave z odvisnostjo, težave v duševnem zdravju, večje socialne težave in druge podobne težave, ki jo lahko ovirajo pri zaposlitvi, se z namenom razrešitve teh okoliščin predlaga v obravnavo posebnim medinstitucionalnim komisijam (v nadaljnjem besedilu: komisija).</w:t>
            </w:r>
            <w:r w:rsidRPr="00BA12EF">
              <w:rPr>
                <w:rFonts w:ascii="Times New Roman" w:hAnsi="Times New Roman"/>
                <w:szCs w:val="20"/>
                <w:lang w:eastAsia="sl-SI"/>
              </w:rPr>
              <w:br/>
            </w:r>
            <w:r w:rsidRPr="00BA12EF">
              <w:rPr>
                <w:rFonts w:ascii="Times New Roman" w:hAnsi="Times New Roman"/>
                <w:szCs w:val="20"/>
                <w:lang w:eastAsia="sl-SI"/>
              </w:rPr>
              <w:br/>
              <w:t>(2) Predlog za obravnavo poda strokovni delavec zavoda.</w:t>
            </w:r>
            <w:r w:rsidRPr="00BA12EF">
              <w:rPr>
                <w:rFonts w:ascii="Times New Roman" w:hAnsi="Times New Roman"/>
                <w:szCs w:val="20"/>
                <w:lang w:eastAsia="sl-SI"/>
              </w:rPr>
              <w:br/>
            </w:r>
            <w:r w:rsidRPr="00BA12EF">
              <w:rPr>
                <w:rFonts w:ascii="Times New Roman" w:hAnsi="Times New Roman"/>
                <w:szCs w:val="20"/>
                <w:lang w:eastAsia="sl-SI"/>
              </w:rPr>
              <w:br/>
              <w:t>(3) Komisija je sestavljena iz najmanj treh članov: svetovalca zaposlitve, socialnega delavca in rehabilitacijskega svetovalca, pri njenem delu pa lahko glede na specifične težave posameznika sodelujejo tudi delavci z drugih strokovnih področij. Člane komisije imenuje vodja urada za delo zavoda, pri katerem je brezposelna oseba prijavljena, skupaj z direktorjem pristojnega centra za socialno delo.</w:t>
            </w:r>
            <w:r w:rsidRPr="00BA12EF">
              <w:rPr>
                <w:rFonts w:ascii="Times New Roman" w:hAnsi="Times New Roman"/>
                <w:szCs w:val="20"/>
                <w:lang w:eastAsia="sl-SI"/>
              </w:rPr>
              <w:br/>
            </w:r>
            <w:r w:rsidRPr="00BA12EF">
              <w:rPr>
                <w:rFonts w:ascii="Times New Roman" w:hAnsi="Times New Roman"/>
                <w:szCs w:val="20"/>
                <w:lang w:eastAsia="sl-SI"/>
              </w:rPr>
              <w:br/>
              <w:t>(4) Komisija oceni težave brezposelne osebe, pripravi mnenje o razlogih za začasno nezaposljivost ter poda predloge možnih ukrepov in aktivnosti za čimprejšnje izboljšanje zaposlitvenih možnosti brezposelne osebe. Po potrebi lahko komisija pred pripravo mnenja pridobi še mnenje zdravnika, ki izvaja zdravstveno zaposlitveno svetovanje.</w:t>
            </w:r>
            <w:r w:rsidRPr="00BA12EF">
              <w:rPr>
                <w:rFonts w:ascii="Times New Roman" w:hAnsi="Times New Roman"/>
                <w:szCs w:val="20"/>
                <w:lang w:eastAsia="sl-SI"/>
              </w:rPr>
              <w:br/>
            </w:r>
            <w:r w:rsidRPr="00BA12EF">
              <w:rPr>
                <w:rFonts w:ascii="Times New Roman" w:hAnsi="Times New Roman"/>
                <w:szCs w:val="20"/>
                <w:lang w:eastAsia="sl-SI"/>
              </w:rPr>
              <w:br/>
              <w:t xml:space="preserve">(5) Z mnenjem iz prejšnjega odstavka se seznanita pristojni center za socialno delo in brezposelna oseba. </w:t>
            </w:r>
            <w:r w:rsidRPr="00BA12EF">
              <w:rPr>
                <w:rFonts w:ascii="Times New Roman" w:hAnsi="Times New Roman"/>
                <w:szCs w:val="20"/>
                <w:lang w:eastAsia="sl-SI"/>
              </w:rPr>
              <w:br/>
            </w:r>
            <w:r w:rsidRPr="00BA12EF">
              <w:rPr>
                <w:rFonts w:ascii="Times New Roman" w:hAnsi="Times New Roman"/>
                <w:szCs w:val="20"/>
                <w:lang w:eastAsia="sl-SI"/>
              </w:rPr>
              <w:br/>
              <w:t xml:space="preserve">(6) Če je glede na mnenje komisije za aktivno vključitev brezposelne osebe na trg dela potrebna predhodna pomoč za odpravo socialnih težav oziroma stisk, se oseba po dogovoru v zaposlitvenem načrtu odstopi v obravnavo pristojnemu centru za socialno delo. Ne glede na določbe tega zakona, ki urejajo prenehanje pravice do denarnega nadomestila med brezposelnostjo, </w:t>
            </w:r>
            <w:r w:rsidRPr="00BA12EF">
              <w:rPr>
                <w:rFonts w:ascii="Times New Roman" w:hAnsi="Times New Roman"/>
                <w:szCs w:val="20"/>
                <w:lang w:eastAsia="sl-SI"/>
              </w:rPr>
              <w:lastRenderedPageBreak/>
              <w:t xml:space="preserve">oseba, ki je ob odstopu prejemnik tega nadomestila, obdrži pravico do njegovega izplačevanja, če v skladu z zaposlitvenim načrtom s pristojnim centrom za socialno delo sklene dogovor o aktivnem reševanju svojih težav in dokler izpolnjuje v njem predvidene aktivnosti. </w:t>
            </w:r>
            <w:r w:rsidRPr="00BA12EF">
              <w:rPr>
                <w:rFonts w:ascii="Times New Roman" w:hAnsi="Times New Roman"/>
                <w:szCs w:val="20"/>
                <w:lang w:eastAsia="sl-SI"/>
              </w:rPr>
              <w:br/>
            </w:r>
            <w:r w:rsidRPr="00BA12EF">
              <w:rPr>
                <w:rFonts w:ascii="Times New Roman" w:hAnsi="Times New Roman"/>
                <w:szCs w:val="20"/>
                <w:lang w:eastAsia="sl-SI"/>
              </w:rPr>
              <w:br/>
              <w:t>(7) Za pripravo zaposlitvenega načrta iz prejšnjega odstavka in za pravni položaj brezposelne osebe se uporabljajo določbe 113. člena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 Postopek za uveljavljanje in varstvo pravic iz zavarovanja za primer brezposelnosti</w:t>
            </w:r>
            <w:r w:rsidRPr="00BA12EF">
              <w:rPr>
                <w:rFonts w:ascii="Times New Roman" w:hAnsi="Times New Roman"/>
                <w:szCs w:val="20"/>
                <w:lang w:eastAsia="sl-SI"/>
              </w:rPr>
              <w:br/>
            </w:r>
            <w:r w:rsidRPr="00BA12EF">
              <w:rPr>
                <w:rFonts w:ascii="Times New Roman" w:hAnsi="Times New Roman"/>
                <w:szCs w:val="20"/>
                <w:lang w:eastAsia="sl-SI"/>
              </w:rPr>
              <w:br/>
              <w:t>118. člen</w:t>
            </w:r>
            <w:r w:rsidRPr="00BA12EF">
              <w:rPr>
                <w:rFonts w:ascii="Times New Roman" w:hAnsi="Times New Roman"/>
                <w:szCs w:val="20"/>
                <w:lang w:eastAsia="sl-SI"/>
              </w:rPr>
              <w:br/>
              <w:t>(postopek)</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Zavarovanci uveljavljajo pravice iz zavarovanja za primer brezposelnosti skladno s tem zakonom. </w:t>
            </w:r>
            <w:r w:rsidRPr="00BA12EF">
              <w:rPr>
                <w:rFonts w:ascii="Times New Roman" w:hAnsi="Times New Roman"/>
                <w:szCs w:val="20"/>
                <w:lang w:eastAsia="sl-SI"/>
              </w:rPr>
              <w:br/>
            </w:r>
            <w:r w:rsidRPr="00BA12EF">
              <w:rPr>
                <w:rFonts w:ascii="Times New Roman" w:hAnsi="Times New Roman"/>
                <w:szCs w:val="20"/>
                <w:lang w:eastAsia="sl-SI"/>
              </w:rPr>
              <w:br/>
              <w:t xml:space="preserve">(2) O pravici do denarnega nadomestila na vlogo zavarovanca odloča zavod. Vloga za uveljavitev pravice do denarnega nadomestila se lahko vloži v pisni obliki na predpisanih obrazcih ali po elektronski poti. Vloga se vloži skupaj z dokazili o izpolnjevanju pogojev za pridobitev pravice, ki jih ni mogoče pridobiti iz uradnih evidenc. </w:t>
            </w:r>
            <w:r w:rsidRPr="00BA12EF">
              <w:rPr>
                <w:rFonts w:ascii="Times New Roman" w:hAnsi="Times New Roman"/>
                <w:szCs w:val="20"/>
                <w:lang w:eastAsia="sl-SI"/>
              </w:rPr>
              <w:br/>
            </w:r>
            <w:r w:rsidRPr="00BA12EF">
              <w:rPr>
                <w:rFonts w:ascii="Times New Roman" w:hAnsi="Times New Roman"/>
                <w:szCs w:val="20"/>
                <w:lang w:eastAsia="sl-SI"/>
              </w:rPr>
              <w:br/>
              <w:t xml:space="preserve">(3) Vsebino in obliko obrazcev iz prejšnjega odstavka določi zavod in jih objavi na svoji spletni strani. </w:t>
            </w:r>
            <w:r w:rsidRPr="00BA12EF">
              <w:rPr>
                <w:rFonts w:ascii="Times New Roman" w:hAnsi="Times New Roman"/>
                <w:szCs w:val="20"/>
                <w:lang w:eastAsia="sl-SI"/>
              </w:rPr>
              <w:br/>
            </w:r>
            <w:r w:rsidRPr="00BA12EF">
              <w:rPr>
                <w:rFonts w:ascii="Times New Roman" w:hAnsi="Times New Roman"/>
                <w:szCs w:val="20"/>
                <w:lang w:eastAsia="sl-SI"/>
              </w:rPr>
              <w:br/>
              <w:t xml:space="preserve">(4) Pritožba zoper odločbo o pravici do denarnega nadomestila ne zadrži izvršitve. </w:t>
            </w:r>
            <w:r w:rsidRPr="00BA12EF">
              <w:rPr>
                <w:rFonts w:ascii="Times New Roman" w:hAnsi="Times New Roman"/>
                <w:szCs w:val="20"/>
                <w:lang w:eastAsia="sl-SI"/>
              </w:rPr>
              <w:br/>
            </w:r>
            <w:r w:rsidRPr="00BA12EF">
              <w:rPr>
                <w:rFonts w:ascii="Times New Roman" w:hAnsi="Times New Roman"/>
                <w:szCs w:val="20"/>
                <w:lang w:eastAsia="sl-SI"/>
              </w:rPr>
              <w:br/>
              <w:t>(5) O pritožbah zoper odločbe zavoda odloča ministrstvo, pristojno za delo.</w:t>
            </w:r>
            <w:r w:rsidRPr="00BA12EF">
              <w:rPr>
                <w:rFonts w:ascii="Times New Roman" w:hAnsi="Times New Roman"/>
                <w:szCs w:val="20"/>
                <w:lang w:eastAsia="sl-SI"/>
              </w:rPr>
              <w:br/>
            </w:r>
            <w:r w:rsidRPr="00BA12EF">
              <w:rPr>
                <w:rFonts w:ascii="Times New Roman" w:hAnsi="Times New Roman"/>
                <w:szCs w:val="20"/>
                <w:lang w:eastAsia="sl-SI"/>
              </w:rPr>
              <w:br/>
              <w:t xml:space="preserve">(6) Sodno varstvo pri sodišču, pristojnem za socialne spore, lahko zavarovanec oziroma druga brezposelna oseba uveljavi v roku 30 dni od </w:t>
            </w:r>
            <w:r w:rsidRPr="00BA12EF">
              <w:rPr>
                <w:rFonts w:ascii="Times New Roman" w:hAnsi="Times New Roman"/>
                <w:szCs w:val="20"/>
                <w:lang w:eastAsia="sl-SI"/>
              </w:rPr>
              <w:lastRenderedPageBreak/>
              <w:t>vročitve odločbe, izdane na drugi stopnji.</w:t>
            </w:r>
            <w:r w:rsidRPr="00BA12EF">
              <w:rPr>
                <w:rFonts w:ascii="Times New Roman" w:hAnsi="Times New Roman"/>
                <w:szCs w:val="20"/>
                <w:lang w:eastAsia="sl-SI"/>
              </w:rPr>
              <w:br/>
            </w:r>
            <w:r w:rsidRPr="00BA12EF">
              <w:rPr>
                <w:rFonts w:ascii="Times New Roman" w:hAnsi="Times New Roman"/>
                <w:szCs w:val="20"/>
                <w:lang w:eastAsia="sl-SI"/>
              </w:rPr>
              <w:br/>
              <w:t>(7) Določbe drugega, petega in šestega odstavka tega člena smiselno veljajo tudi za odločbe o predčasnem prenehanju denarnega nadomestila oziroma odločbe, s katerimi se po določbah tega zakona odpravi odločba o priznanju pravice do denarnega nadomestila in ki se izdajajo po uradni dolžnosti.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119. člen</w:t>
            </w:r>
            <w:r w:rsidRPr="00BA12EF">
              <w:rPr>
                <w:rFonts w:ascii="Times New Roman" w:hAnsi="Times New Roman"/>
                <w:szCs w:val="20"/>
                <w:lang w:eastAsia="sl-SI"/>
              </w:rPr>
              <w:br/>
              <w:t>(rok za uveljavitev pravice)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Denarno nadomestilo pripada zavarovancu z naslednjim dnem po prenehanju pravnega razmerja, ki je bilo podlaga za obvezno ali prostovoljno zavarovanje za primer brezposelnosti, če se prijavi pri zavodu in vloži zahtevo za uveljavitev pravice do denarnega nadomestila v 30 dneh po prenehanju zavarovanja. Če uveljavlja denarno nadomestilo po tem roku, se skupna dolžina prejemanja denarnega nadomestila skrajša za koledarske dneve, ki pretečejo od 31. dneva po prenehanju obveznega ali prostovoljnega zavarovanja do dneva vložitve zahteve.</w:t>
            </w:r>
            <w:r w:rsidRPr="00BA12EF">
              <w:rPr>
                <w:rFonts w:ascii="Times New Roman" w:hAnsi="Times New Roman"/>
                <w:szCs w:val="20"/>
                <w:lang w:eastAsia="sl-SI"/>
              </w:rPr>
              <w:br/>
            </w:r>
            <w:r w:rsidRPr="00BA12EF">
              <w:rPr>
                <w:rFonts w:ascii="Times New Roman" w:hAnsi="Times New Roman"/>
                <w:szCs w:val="20"/>
                <w:lang w:eastAsia="sl-SI"/>
              </w:rPr>
              <w:br/>
              <w:t>(2) Če je delodajalec delavca odjavil iz obveznih zavarovanj, ne da bi ga pred tem seznanil s prenehanjem delovnega razmerja, teče rok, določen v prejšnjem odstavku, od dne, ko je bil delavec seznanjen s prenehanjem delovnega razmerja.</w:t>
            </w:r>
            <w:r w:rsidRPr="00BA12EF">
              <w:rPr>
                <w:rFonts w:ascii="Times New Roman" w:hAnsi="Times New Roman"/>
                <w:szCs w:val="20"/>
                <w:lang w:eastAsia="sl-SI"/>
              </w:rPr>
              <w:br/>
            </w:r>
            <w:r w:rsidRPr="00BA12EF">
              <w:rPr>
                <w:rFonts w:ascii="Times New Roman" w:hAnsi="Times New Roman"/>
                <w:szCs w:val="20"/>
                <w:lang w:eastAsia="sl-SI"/>
              </w:rPr>
              <w:br/>
              <w:t xml:space="preserve">(3) Rok iz prvega odstavka tega člena ne teče med: </w:t>
            </w:r>
            <w:r w:rsidRPr="00BA12EF">
              <w:rPr>
                <w:rFonts w:ascii="Times New Roman" w:hAnsi="Times New Roman"/>
                <w:szCs w:val="20"/>
                <w:lang w:eastAsia="sl-SI"/>
              </w:rPr>
              <w:br/>
              <w:t>- boleznijo, če zavarovanec po prenehanju delovnega razmerja ni prejemnik nadomestila med začasno zadržanostjo z dela na podlagi predpisov, ki urejajo zdravstveno zavarovanje;</w:t>
            </w:r>
            <w:r w:rsidRPr="00BA12EF">
              <w:rPr>
                <w:rFonts w:ascii="Times New Roman" w:hAnsi="Times New Roman"/>
                <w:szCs w:val="20"/>
                <w:lang w:eastAsia="sl-SI"/>
              </w:rPr>
              <w:br/>
              <w:t>- upravičenostjo do starševskega dodatka;</w:t>
            </w:r>
            <w:r w:rsidRPr="00BA12EF">
              <w:rPr>
                <w:rFonts w:ascii="Times New Roman" w:hAnsi="Times New Roman"/>
                <w:szCs w:val="20"/>
                <w:lang w:eastAsia="sl-SI"/>
              </w:rPr>
              <w:br/>
              <w:t>- vojaško dolžnostjo ter opravljanjem nalog oziroma usposabljanjem za zaščito in reševanje na poziv pristojnega organa;</w:t>
            </w:r>
            <w:r w:rsidRPr="00BA12EF">
              <w:rPr>
                <w:rFonts w:ascii="Times New Roman" w:hAnsi="Times New Roman"/>
                <w:szCs w:val="20"/>
                <w:lang w:eastAsia="sl-SI"/>
              </w:rPr>
              <w:br/>
              <w:t>- prestajanjem pripora oziroma zaporne kazni ali vzgojnega ali varstvenega ukrepa do šest mesecev.</w:t>
            </w:r>
            <w:r w:rsidRPr="00BA12EF">
              <w:rPr>
                <w:rFonts w:ascii="Times New Roman" w:hAnsi="Times New Roman"/>
                <w:szCs w:val="20"/>
                <w:lang w:eastAsia="sl-SI"/>
              </w:rPr>
              <w:br/>
            </w:r>
            <w:r w:rsidRPr="00BA12EF">
              <w:rPr>
                <w:rFonts w:ascii="Times New Roman" w:hAnsi="Times New Roman"/>
                <w:szCs w:val="20"/>
                <w:lang w:eastAsia="sl-SI"/>
              </w:rPr>
              <w:lastRenderedPageBreak/>
              <w:br/>
              <w:t xml:space="preserve">(4) V primerih iz prejšnjega odstavka se je zavarovanec dolžan prijaviti zavodu in vložiti zahtevo za denarno nadomestilo v roku 30 dni po prenehanju razloga, zaradi katerega rok ni tekel. Če uveljavlja denarno nadomestilo po tem roku, se mu skupna dolžina prejemanja denarnega nadomestila skrajša za koledarske dneve, ki pretečejo od 31. dneva po prenehanju razloga za mirovanje roka do dneva vložitve zahteve. </w:t>
            </w:r>
            <w:r w:rsidRPr="00BA12EF">
              <w:rPr>
                <w:rFonts w:ascii="Times New Roman" w:hAnsi="Times New Roman"/>
                <w:szCs w:val="20"/>
                <w:lang w:eastAsia="sl-SI"/>
              </w:rPr>
              <w:br/>
            </w:r>
            <w:r w:rsidRPr="00BA12EF">
              <w:rPr>
                <w:rFonts w:ascii="Times New Roman" w:hAnsi="Times New Roman"/>
                <w:szCs w:val="20"/>
                <w:lang w:eastAsia="sl-SI"/>
              </w:rPr>
              <w:br/>
              <w:t xml:space="preserve">(5) Ne glede na prvi odstavek tega člena lahko zavarovanec, ki se v roku 30 dni po prenehanju zavarovanja zaposli, pridobi pravico do denarnega nadomestila, če se prijavi pri zavodu in vloži zahtevo za uveljavitev pravice pred dnevom nove zaposlitve. </w:t>
            </w:r>
            <w:r w:rsidRPr="00BA12EF">
              <w:rPr>
                <w:rFonts w:ascii="Times New Roman" w:hAnsi="Times New Roman"/>
                <w:szCs w:val="20"/>
                <w:lang w:eastAsia="sl-SI"/>
              </w:rPr>
              <w:br/>
            </w:r>
            <w:r w:rsidRPr="00BA12EF">
              <w:rPr>
                <w:rFonts w:ascii="Times New Roman" w:hAnsi="Times New Roman"/>
                <w:szCs w:val="20"/>
                <w:lang w:eastAsia="sl-SI"/>
              </w:rPr>
              <w:br/>
              <w:t>(6) Določbe tega člena o rokih za prijavo in uveljavljanje denarnega nadomestila veljajo tudi za zavarovance, ki jim je pravica do denarnega nadomestila po določbah tega zakona mirovala. Rok za prijavo teče v teh primerih od dneva prenehanja razloga, zaradi katerega jim je pravica mirovala.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lastRenderedPageBreak/>
              <w:t>VII. poglavje</w:t>
            </w:r>
            <w:r w:rsidRPr="00BA12EF">
              <w:rPr>
                <w:rFonts w:ascii="Times New Roman" w:hAnsi="Times New Roman"/>
                <w:b/>
                <w:szCs w:val="20"/>
                <w:lang w:eastAsia="sl-SI"/>
              </w:rPr>
              <w:br/>
            </w:r>
            <w:r w:rsidRPr="00BA12EF">
              <w:rPr>
                <w:rFonts w:ascii="Times New Roman" w:hAnsi="Times New Roman"/>
                <w:b/>
                <w:szCs w:val="20"/>
                <w:lang w:eastAsia="sl-SI"/>
              </w:rPr>
              <w:br/>
              <w:t>Evidence ter vpis osebe v posamezno evidenco in prenehanje</w:t>
            </w:r>
            <w:r w:rsidRPr="00BA12EF">
              <w:rPr>
                <w:rFonts w:ascii="Times New Roman" w:hAnsi="Times New Roman"/>
                <w:b/>
                <w:szCs w:val="20"/>
                <w:lang w:eastAsia="sl-SI"/>
              </w:rPr>
              <w:br/>
              <w:t>vodenja osebe v posamezni evidenci</w:t>
            </w:r>
            <w:r w:rsidRPr="00BA12EF">
              <w:rPr>
                <w:rFonts w:ascii="Times New Roman" w:hAnsi="Times New Roman"/>
                <w:b/>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 Evidence</w:t>
            </w:r>
            <w:r w:rsidRPr="00BA12EF">
              <w:rPr>
                <w:rFonts w:ascii="Times New Roman" w:hAnsi="Times New Roman"/>
                <w:szCs w:val="20"/>
                <w:lang w:eastAsia="sl-SI"/>
              </w:rPr>
              <w:br/>
            </w:r>
            <w:r w:rsidRPr="00BA12EF">
              <w:rPr>
                <w:rFonts w:ascii="Times New Roman" w:hAnsi="Times New Roman"/>
                <w:szCs w:val="20"/>
                <w:lang w:eastAsia="sl-SI"/>
              </w:rPr>
              <w:br/>
              <w:t>120. člen</w:t>
            </w:r>
            <w:r w:rsidRPr="00BA12EF">
              <w:rPr>
                <w:rFonts w:ascii="Times New Roman" w:hAnsi="Times New Roman"/>
                <w:szCs w:val="20"/>
                <w:lang w:eastAsia="sl-SI"/>
              </w:rPr>
              <w:br/>
              <w:t>(varstvo osebnih podatkov)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Za obdelavo podatkov, vsebovanih v evidencah, se uporabljajo določbe zakona, ki ureja varstvo osebnih podatkov, za zbiranje, obdelovanje, shranjevanje, posredovanje in uporabo podatkov, ki predstavljajo davčno </w:t>
            </w:r>
            <w:r w:rsidRPr="00BA12EF">
              <w:rPr>
                <w:rFonts w:ascii="Times New Roman" w:hAnsi="Times New Roman"/>
                <w:szCs w:val="20"/>
                <w:lang w:eastAsia="sl-SI"/>
              </w:rPr>
              <w:lastRenderedPageBreak/>
              <w:t xml:space="preserve">tajnost, pa se uporabljajo določbe zakona, ki ureja davčni postopek.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121. člen</w:t>
            </w:r>
            <w:r w:rsidRPr="00BA12EF">
              <w:rPr>
                <w:rFonts w:ascii="Times New Roman" w:hAnsi="Times New Roman"/>
                <w:szCs w:val="20"/>
                <w:lang w:eastAsia="sl-SI"/>
              </w:rPr>
              <w:br/>
              <w:t>(namen vodenja)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Evidence, določene s tem zakonom, se obdelujejo za potrebe odločanja o pravicah iz zavarovanja za primer brezposelnosti, za izvajanje storitev in vključevanje v ukrepe APZ, izdelavo zaposlitvenega načrta, izvajanje nadzora po tem zakonu in za spremljanje, načrtovanje in vodenje politike na področjih, ki jih ureja ta zakon, ter za znanstvenoraziskovalne in statistične namene.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122. člen</w:t>
            </w:r>
            <w:r w:rsidRPr="00BA12EF">
              <w:rPr>
                <w:rFonts w:ascii="Times New Roman" w:hAnsi="Times New Roman"/>
                <w:szCs w:val="20"/>
                <w:lang w:eastAsia="sl-SI"/>
              </w:rPr>
              <w:br/>
              <w:t>(evidence)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Evidence na področju, ki ga ureja ta zakon, so:</w:t>
            </w:r>
            <w:r w:rsidRPr="00BA12EF">
              <w:rPr>
                <w:rFonts w:ascii="Times New Roman" w:hAnsi="Times New Roman"/>
                <w:szCs w:val="20"/>
                <w:lang w:eastAsia="sl-SI"/>
              </w:rPr>
              <w:br/>
              <w:t>- evidenca brezposelnih oseb;</w:t>
            </w:r>
            <w:r w:rsidRPr="00BA12EF">
              <w:rPr>
                <w:rFonts w:ascii="Times New Roman" w:hAnsi="Times New Roman"/>
                <w:szCs w:val="20"/>
                <w:lang w:eastAsia="sl-SI"/>
              </w:rPr>
              <w:br/>
              <w:t>- evidenca oseb, ki so začasno nezaposljive;</w:t>
            </w:r>
            <w:r w:rsidRPr="00BA12EF">
              <w:rPr>
                <w:rFonts w:ascii="Times New Roman" w:hAnsi="Times New Roman"/>
                <w:szCs w:val="20"/>
                <w:lang w:eastAsia="sl-SI"/>
              </w:rPr>
              <w:br/>
              <w:t>- evidenca oseb, vključenih v programe APZ;</w:t>
            </w:r>
            <w:r w:rsidRPr="00BA12EF">
              <w:rPr>
                <w:rFonts w:ascii="Times New Roman" w:hAnsi="Times New Roman"/>
                <w:szCs w:val="20"/>
                <w:lang w:eastAsia="sl-SI"/>
              </w:rPr>
              <w:br/>
              <w:t>- evidenca iskalcev zaposlitve;</w:t>
            </w:r>
            <w:r w:rsidRPr="00BA12EF">
              <w:rPr>
                <w:rFonts w:ascii="Times New Roman" w:hAnsi="Times New Roman"/>
                <w:szCs w:val="20"/>
                <w:lang w:eastAsia="sl-SI"/>
              </w:rPr>
              <w:br/>
              <w:t>- evidenca delodajalcev z negativnimi referencami;</w:t>
            </w:r>
            <w:r w:rsidRPr="00BA12EF">
              <w:rPr>
                <w:rFonts w:ascii="Times New Roman" w:hAnsi="Times New Roman"/>
                <w:szCs w:val="20"/>
                <w:lang w:eastAsia="sl-SI"/>
              </w:rPr>
              <w:br/>
              <w:t>- evidenca poslovnih subjektov prejemnikov javnih sredstev na podlagi določb tega zakona.</w:t>
            </w:r>
          </w:p>
        </w:tc>
        <w:tc>
          <w:tcPr>
            <w:tcW w:w="8079" w:type="dxa"/>
          </w:tcPr>
          <w:p w:rsidR="00EF15EB" w:rsidRPr="00BA12EF" w:rsidRDefault="00EF15EB" w:rsidP="00FC32ED">
            <w:pPr>
              <w:spacing w:after="0" w:line="240" w:lineRule="auto"/>
              <w:jc w:val="both"/>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123. člen</w:t>
            </w:r>
            <w:r w:rsidRPr="00BA12EF">
              <w:rPr>
                <w:rFonts w:ascii="Times New Roman" w:hAnsi="Times New Roman"/>
                <w:szCs w:val="20"/>
                <w:lang w:eastAsia="sl-SI"/>
              </w:rPr>
              <w:br/>
              <w:t>(vsebina evidenc)</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(1) Evidenca brezposelnih oseb, evidenca oseb, ki so začasno nezaposljive, evidenca oseb, vključenih v programe APZ in evidenca iskalcev zaposlitve vsebujejo naslednje skupne osebne podatke:</w:t>
            </w:r>
            <w:r w:rsidRPr="00BA12EF">
              <w:rPr>
                <w:rFonts w:ascii="Times New Roman" w:hAnsi="Times New Roman"/>
                <w:szCs w:val="20"/>
                <w:lang w:eastAsia="sl-SI"/>
              </w:rPr>
              <w:br/>
              <w:t>- ime in priimek;</w:t>
            </w:r>
            <w:r w:rsidRPr="00BA12EF">
              <w:rPr>
                <w:rFonts w:ascii="Times New Roman" w:hAnsi="Times New Roman"/>
                <w:szCs w:val="20"/>
                <w:lang w:eastAsia="sl-SI"/>
              </w:rPr>
              <w:br/>
              <w:t>- datum rojstva;</w:t>
            </w:r>
            <w:r w:rsidRPr="00BA12EF">
              <w:rPr>
                <w:rFonts w:ascii="Times New Roman" w:hAnsi="Times New Roman"/>
                <w:szCs w:val="20"/>
                <w:lang w:eastAsia="sl-SI"/>
              </w:rPr>
              <w:br/>
            </w:r>
            <w:r w:rsidRPr="00BA12EF">
              <w:rPr>
                <w:rFonts w:ascii="Times New Roman" w:hAnsi="Times New Roman"/>
                <w:szCs w:val="20"/>
                <w:lang w:eastAsia="sl-SI"/>
              </w:rPr>
              <w:lastRenderedPageBreak/>
              <w:t>- spol;</w:t>
            </w:r>
            <w:r w:rsidRPr="00BA12EF">
              <w:rPr>
                <w:rFonts w:ascii="Times New Roman" w:hAnsi="Times New Roman"/>
                <w:szCs w:val="20"/>
                <w:lang w:eastAsia="sl-SI"/>
              </w:rPr>
              <w:br/>
              <w:t>- EMŠO;</w:t>
            </w:r>
            <w:r w:rsidRPr="00BA12EF">
              <w:rPr>
                <w:rFonts w:ascii="Times New Roman" w:hAnsi="Times New Roman"/>
                <w:szCs w:val="20"/>
                <w:lang w:eastAsia="sl-SI"/>
              </w:rPr>
              <w:br/>
              <w:t>- davčno številko;</w:t>
            </w:r>
            <w:r w:rsidRPr="00BA12EF">
              <w:rPr>
                <w:rFonts w:ascii="Times New Roman" w:hAnsi="Times New Roman"/>
                <w:szCs w:val="20"/>
                <w:lang w:eastAsia="sl-SI"/>
              </w:rPr>
              <w:br/>
              <w:t>- naslov stalnega oziroma začasnega prebivališča (za tujino še šifro države);</w:t>
            </w:r>
            <w:r w:rsidRPr="00BA12EF">
              <w:rPr>
                <w:rFonts w:ascii="Times New Roman" w:hAnsi="Times New Roman"/>
                <w:szCs w:val="20"/>
                <w:lang w:eastAsia="sl-SI"/>
              </w:rPr>
              <w:br/>
              <w:t>- državljanstvo;</w:t>
            </w:r>
            <w:r w:rsidRPr="00BA12EF">
              <w:rPr>
                <w:rFonts w:ascii="Times New Roman" w:hAnsi="Times New Roman"/>
                <w:szCs w:val="20"/>
                <w:lang w:eastAsia="sl-SI"/>
              </w:rPr>
              <w:br/>
              <w:t>- status (dijak, študent, zaposlen, samozaposlen, upokojenec, kmet - če se oseba o tem izjavi);</w:t>
            </w:r>
            <w:r w:rsidRPr="00BA12EF">
              <w:rPr>
                <w:rFonts w:ascii="Times New Roman" w:hAnsi="Times New Roman"/>
                <w:szCs w:val="20"/>
                <w:lang w:eastAsia="sl-SI"/>
              </w:rPr>
              <w:br/>
              <w:t>- pripadnost k romski etnični skupnosti (če se oseba o tem izjavi);</w:t>
            </w:r>
            <w:r w:rsidRPr="00BA12EF">
              <w:rPr>
                <w:rFonts w:ascii="Times New Roman" w:hAnsi="Times New Roman"/>
                <w:szCs w:val="20"/>
                <w:lang w:eastAsia="sl-SI"/>
              </w:rPr>
              <w:br/>
              <w:t>- številko transakcijskega računa osebe;</w:t>
            </w:r>
            <w:r w:rsidRPr="00BA12EF">
              <w:rPr>
                <w:rFonts w:ascii="Times New Roman" w:hAnsi="Times New Roman"/>
                <w:szCs w:val="20"/>
                <w:lang w:eastAsia="sl-SI"/>
              </w:rPr>
              <w:br/>
              <w:t>- telefonsko številko in elektronski naslov, na katerem je oseba dosegljiva;</w:t>
            </w:r>
            <w:r w:rsidRPr="00BA12EF">
              <w:rPr>
                <w:rFonts w:ascii="Times New Roman" w:hAnsi="Times New Roman"/>
                <w:szCs w:val="20"/>
                <w:lang w:eastAsia="sl-SI"/>
              </w:rPr>
              <w:br/>
              <w:t>- izobrazbo, poklicno kvalifikacijo oziroma standard, usposobljenost, dodatna znanja in delovne izkušnje;</w:t>
            </w:r>
            <w:r w:rsidRPr="00BA12EF">
              <w:rPr>
                <w:rFonts w:ascii="Times New Roman" w:hAnsi="Times New Roman"/>
                <w:szCs w:val="20"/>
                <w:lang w:eastAsia="sl-SI"/>
              </w:rPr>
              <w:br/>
              <w:t>- zmožnost za delo in omejitve;</w:t>
            </w:r>
            <w:r w:rsidRPr="00BA12EF">
              <w:rPr>
                <w:rFonts w:ascii="Times New Roman" w:hAnsi="Times New Roman"/>
                <w:szCs w:val="20"/>
                <w:lang w:eastAsia="sl-SI"/>
              </w:rPr>
              <w:br/>
              <w:t>- zavarovalno dobo;</w:t>
            </w:r>
            <w:r w:rsidRPr="00BA12EF">
              <w:rPr>
                <w:rFonts w:ascii="Times New Roman" w:hAnsi="Times New Roman"/>
                <w:szCs w:val="20"/>
                <w:lang w:eastAsia="sl-SI"/>
              </w:rPr>
              <w:br/>
              <w:t>- delovno dobo.</w:t>
            </w:r>
            <w:r w:rsidRPr="00BA12EF">
              <w:rPr>
                <w:rFonts w:ascii="Times New Roman" w:hAnsi="Times New Roman"/>
                <w:szCs w:val="20"/>
                <w:lang w:eastAsia="sl-SI"/>
              </w:rPr>
              <w:br/>
            </w:r>
            <w:r w:rsidRPr="00BA12EF">
              <w:rPr>
                <w:rFonts w:ascii="Times New Roman" w:hAnsi="Times New Roman"/>
                <w:szCs w:val="20"/>
                <w:lang w:eastAsia="sl-SI"/>
              </w:rPr>
              <w:br/>
              <w:t>(2) Evidence, navedene v prejšnjem odstavku, vsebujejo poleg skupnih podatkov še naslednje podatke:</w:t>
            </w:r>
            <w:r w:rsidRPr="00BA12EF">
              <w:rPr>
                <w:rFonts w:ascii="Times New Roman" w:hAnsi="Times New Roman"/>
                <w:szCs w:val="20"/>
                <w:lang w:eastAsia="sl-SI"/>
              </w:rPr>
              <w:br/>
              <w:t xml:space="preserve">1. Evidenca brezposelnih oseb: </w:t>
            </w:r>
          </w:p>
          <w:p w:rsidR="00EF15EB" w:rsidRPr="00BA12EF" w:rsidRDefault="00EF15EB" w:rsidP="00C8617D">
            <w:pPr>
              <w:spacing w:line="240" w:lineRule="auto"/>
              <w:ind w:left="720"/>
              <w:rPr>
                <w:rFonts w:ascii="Times New Roman" w:hAnsi="Times New Roman"/>
                <w:szCs w:val="20"/>
                <w:lang w:eastAsia="sl-SI"/>
              </w:rPr>
            </w:pPr>
            <w:r w:rsidRPr="00BA12EF">
              <w:rPr>
                <w:rFonts w:ascii="Times New Roman" w:hAnsi="Times New Roman"/>
                <w:szCs w:val="20"/>
                <w:lang w:eastAsia="sl-SI"/>
              </w:rPr>
              <w:t>- prijava, vodenje in prenehanje vodenja v evidenci;</w:t>
            </w:r>
            <w:r w:rsidRPr="00BA12EF">
              <w:rPr>
                <w:rFonts w:ascii="Times New Roman" w:hAnsi="Times New Roman"/>
                <w:szCs w:val="20"/>
                <w:lang w:eastAsia="sl-SI"/>
              </w:rPr>
              <w:br/>
              <w:t>- razlog prenehanja vodenja v evidenci;</w:t>
            </w:r>
            <w:r w:rsidRPr="00BA12EF">
              <w:rPr>
                <w:rFonts w:ascii="Times New Roman" w:hAnsi="Times New Roman"/>
                <w:szCs w:val="20"/>
                <w:lang w:eastAsia="sl-SI"/>
              </w:rPr>
              <w:br/>
              <w:t>- izpolnjevanje obveznosti, ki izhajajo iz statusa brezposelne osebe po tem zakonu (o javljanju, napotitvah, izpolnjevanju drugih obveznosti);</w:t>
            </w:r>
            <w:r w:rsidRPr="00BA12EF">
              <w:rPr>
                <w:rFonts w:ascii="Times New Roman" w:hAnsi="Times New Roman"/>
                <w:szCs w:val="20"/>
                <w:lang w:eastAsia="sl-SI"/>
              </w:rPr>
              <w:br/>
              <w:t>- osnovi za odmero denarnega nadomestila;</w:t>
            </w:r>
            <w:r w:rsidRPr="00BA12EF">
              <w:rPr>
                <w:rFonts w:ascii="Times New Roman" w:hAnsi="Times New Roman"/>
                <w:szCs w:val="20"/>
                <w:lang w:eastAsia="sl-SI"/>
              </w:rPr>
              <w:br/>
              <w:t>- obdobje in višina priznane pravice do denarnega nadomestila;</w:t>
            </w:r>
            <w:r w:rsidRPr="00BA12EF">
              <w:rPr>
                <w:rFonts w:ascii="Times New Roman" w:hAnsi="Times New Roman"/>
                <w:szCs w:val="20"/>
                <w:lang w:eastAsia="sl-SI"/>
              </w:rPr>
              <w:br/>
              <w:t>- obdavčljivi dohodki iz zaposlitve in drugi prejemki, ki vplivajo na višino priznane pravice do denarnega nadomestila;</w:t>
            </w:r>
            <w:r w:rsidRPr="00BA12EF">
              <w:rPr>
                <w:rFonts w:ascii="Times New Roman" w:hAnsi="Times New Roman"/>
                <w:szCs w:val="20"/>
                <w:lang w:eastAsia="sl-SI"/>
              </w:rPr>
              <w:br/>
              <w:t xml:space="preserve">- vrsta in višina denarnih prejemkov in povrnjenih stroškov, do katerih je brezposelna oseba upravičena po določbah tega zakona; </w:t>
            </w:r>
            <w:r w:rsidRPr="00BA12EF">
              <w:rPr>
                <w:rFonts w:ascii="Times New Roman" w:hAnsi="Times New Roman"/>
                <w:szCs w:val="20"/>
                <w:lang w:eastAsia="sl-SI"/>
              </w:rPr>
              <w:br/>
              <w:t>- čas prejemanja denarne socialne pomoči na centru za socialno delo;</w:t>
            </w:r>
            <w:r w:rsidRPr="00BA12EF">
              <w:rPr>
                <w:rFonts w:ascii="Times New Roman" w:hAnsi="Times New Roman"/>
                <w:szCs w:val="20"/>
                <w:lang w:eastAsia="sl-SI"/>
              </w:rPr>
              <w:br/>
              <w:t xml:space="preserve">- obravnava pri zdravniku, ki izvaja zaposlitveno svetovanje (datum </w:t>
            </w:r>
            <w:r w:rsidRPr="00BA12EF">
              <w:rPr>
                <w:rFonts w:ascii="Times New Roman" w:hAnsi="Times New Roman"/>
                <w:szCs w:val="20"/>
                <w:lang w:eastAsia="sl-SI"/>
              </w:rPr>
              <w:lastRenderedPageBreak/>
              <w:t>obravnave, razlog);</w:t>
            </w:r>
            <w:r w:rsidRPr="00BA12EF">
              <w:rPr>
                <w:rFonts w:ascii="Times New Roman" w:hAnsi="Times New Roman"/>
                <w:szCs w:val="20"/>
                <w:lang w:eastAsia="sl-SI"/>
              </w:rPr>
              <w:br/>
              <w:t>- vrsta, trajanje in izvajalec storitve, določene s tem zakonom;</w:t>
            </w:r>
            <w:r w:rsidRPr="00BA12EF">
              <w:rPr>
                <w:rFonts w:ascii="Times New Roman" w:hAnsi="Times New Roman"/>
                <w:szCs w:val="20"/>
                <w:lang w:eastAsia="sl-SI"/>
              </w:rPr>
              <w:br/>
              <w:t>- terjatvah in načinu vračanja neupravičeno prejetih sredstev,</w:t>
            </w:r>
            <w:r w:rsidRPr="00BA12EF">
              <w:rPr>
                <w:rFonts w:ascii="Times New Roman" w:hAnsi="Times New Roman"/>
                <w:szCs w:val="20"/>
                <w:lang w:eastAsia="sl-SI"/>
              </w:rPr>
              <w:br/>
              <w:t>- pritožbah;</w:t>
            </w:r>
            <w:r w:rsidRPr="00BA12EF">
              <w:rPr>
                <w:rFonts w:ascii="Times New Roman" w:hAnsi="Times New Roman"/>
                <w:szCs w:val="20"/>
                <w:lang w:eastAsia="sl-SI"/>
              </w:rPr>
              <w:br/>
              <w:t xml:space="preserve">- začetku in zaključku sodnih postopkov, v katerih ima v zvezi z izvajanjem določb tega zakona položaj stranke (vrsta sodnega postopka, predmet spora, opravilna številka, izrek izida postopka). </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2. Evidenca oseb, ki so začasno nezaposljive: </w:t>
            </w:r>
          </w:p>
          <w:p w:rsidR="00EF15EB" w:rsidRPr="00BA12EF" w:rsidRDefault="00EF15EB" w:rsidP="00C8617D">
            <w:pPr>
              <w:spacing w:line="240" w:lineRule="auto"/>
              <w:ind w:left="720"/>
              <w:rPr>
                <w:rFonts w:ascii="Times New Roman" w:hAnsi="Times New Roman"/>
                <w:szCs w:val="20"/>
                <w:lang w:eastAsia="sl-SI"/>
              </w:rPr>
            </w:pPr>
            <w:r w:rsidRPr="00BA12EF">
              <w:rPr>
                <w:rFonts w:ascii="Times New Roman" w:hAnsi="Times New Roman"/>
                <w:szCs w:val="20"/>
                <w:lang w:eastAsia="sl-SI"/>
              </w:rPr>
              <w:t>- prijava, vodenje in prenehanje vodenja v evidenci;</w:t>
            </w:r>
            <w:r w:rsidRPr="00BA12EF">
              <w:rPr>
                <w:rFonts w:ascii="Times New Roman" w:hAnsi="Times New Roman"/>
                <w:szCs w:val="20"/>
                <w:lang w:eastAsia="sl-SI"/>
              </w:rPr>
              <w:br/>
              <w:t>- razlog prenehanja vodenja v evidenci;</w:t>
            </w:r>
            <w:r w:rsidRPr="00BA12EF">
              <w:rPr>
                <w:rFonts w:ascii="Times New Roman" w:hAnsi="Times New Roman"/>
                <w:szCs w:val="20"/>
                <w:lang w:eastAsia="sl-SI"/>
              </w:rPr>
              <w:br/>
              <w:t>- čas trajanja nezaposljivosti;</w:t>
            </w:r>
            <w:r w:rsidRPr="00BA12EF">
              <w:rPr>
                <w:rFonts w:ascii="Times New Roman" w:hAnsi="Times New Roman"/>
                <w:szCs w:val="20"/>
                <w:lang w:eastAsia="sl-SI"/>
              </w:rPr>
              <w:br/>
              <w:t>- datum obravnave na komisiji;</w:t>
            </w:r>
            <w:r w:rsidRPr="00BA12EF">
              <w:rPr>
                <w:rFonts w:ascii="Times New Roman" w:hAnsi="Times New Roman"/>
                <w:szCs w:val="20"/>
                <w:lang w:eastAsia="sl-SI"/>
              </w:rPr>
              <w:br/>
              <w:t>- predlogi ukrepov komisije.</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3. Evidenca oseb, vključenih v programe APZ: </w:t>
            </w:r>
          </w:p>
          <w:p w:rsidR="00EF15EB" w:rsidRPr="00BA12EF" w:rsidRDefault="00EF15EB" w:rsidP="00C8617D">
            <w:pPr>
              <w:spacing w:line="240" w:lineRule="auto"/>
              <w:ind w:left="720"/>
              <w:rPr>
                <w:rFonts w:ascii="Times New Roman" w:hAnsi="Times New Roman"/>
                <w:szCs w:val="20"/>
                <w:lang w:eastAsia="sl-SI"/>
              </w:rPr>
            </w:pPr>
            <w:r w:rsidRPr="00BA12EF">
              <w:rPr>
                <w:rFonts w:ascii="Times New Roman" w:hAnsi="Times New Roman"/>
                <w:szCs w:val="20"/>
                <w:lang w:eastAsia="sl-SI"/>
              </w:rPr>
              <w:t>- prijava, vodenje in prenehanje vodenja v evidenci;</w:t>
            </w:r>
            <w:r w:rsidRPr="00BA12EF">
              <w:rPr>
                <w:rFonts w:ascii="Times New Roman" w:hAnsi="Times New Roman"/>
                <w:szCs w:val="20"/>
                <w:lang w:eastAsia="sl-SI"/>
              </w:rPr>
              <w:br/>
              <w:t>- razlog prenehanja vodenja v evidenci;</w:t>
            </w:r>
            <w:r w:rsidRPr="00BA12EF">
              <w:rPr>
                <w:rFonts w:ascii="Times New Roman" w:hAnsi="Times New Roman"/>
                <w:szCs w:val="20"/>
                <w:lang w:eastAsia="sl-SI"/>
              </w:rPr>
              <w:br/>
              <w:t>- vrsta, trajanje in izvajalec storitve, določene s tem zakonom;</w:t>
            </w:r>
            <w:r w:rsidRPr="00BA12EF">
              <w:rPr>
                <w:rFonts w:ascii="Times New Roman" w:hAnsi="Times New Roman"/>
                <w:szCs w:val="20"/>
                <w:lang w:eastAsia="sl-SI"/>
              </w:rPr>
              <w:br/>
              <w:t>- pripadnost določeni ciljni skupini;</w:t>
            </w:r>
            <w:r w:rsidRPr="00BA12EF">
              <w:rPr>
                <w:rFonts w:ascii="Times New Roman" w:hAnsi="Times New Roman"/>
                <w:szCs w:val="20"/>
                <w:lang w:eastAsia="sl-SI"/>
              </w:rPr>
              <w:br/>
              <w:t>- porabljena finančna sredstva;</w:t>
            </w:r>
            <w:r w:rsidRPr="00BA12EF">
              <w:rPr>
                <w:rFonts w:ascii="Times New Roman" w:hAnsi="Times New Roman"/>
                <w:szCs w:val="20"/>
                <w:lang w:eastAsia="sl-SI"/>
              </w:rPr>
              <w:br/>
              <w:t>- uspešnost dokončanja programa;</w:t>
            </w:r>
            <w:r w:rsidRPr="00BA12EF">
              <w:rPr>
                <w:rFonts w:ascii="Times New Roman" w:hAnsi="Times New Roman"/>
                <w:szCs w:val="20"/>
                <w:lang w:eastAsia="sl-SI"/>
              </w:rPr>
              <w:br/>
              <w:t>- izpolnjevanje pogodbenih obveznosti osebe;</w:t>
            </w:r>
            <w:r w:rsidRPr="00BA12EF">
              <w:rPr>
                <w:rFonts w:ascii="Times New Roman" w:hAnsi="Times New Roman"/>
                <w:szCs w:val="20"/>
                <w:lang w:eastAsia="sl-SI"/>
              </w:rPr>
              <w:br/>
              <w:t>- o terjatvah in načinu vračanja neupravičeno prejetih sredstev;</w:t>
            </w:r>
            <w:r w:rsidRPr="00BA12EF">
              <w:rPr>
                <w:rFonts w:ascii="Times New Roman" w:hAnsi="Times New Roman"/>
                <w:szCs w:val="20"/>
                <w:lang w:eastAsia="sl-SI"/>
              </w:rPr>
              <w:br/>
              <w:t>- o pritožbah;</w:t>
            </w:r>
            <w:r w:rsidRPr="00BA12EF">
              <w:rPr>
                <w:rFonts w:ascii="Times New Roman" w:hAnsi="Times New Roman"/>
                <w:szCs w:val="20"/>
                <w:lang w:eastAsia="sl-SI"/>
              </w:rPr>
              <w:br/>
              <w:t>- o začetku in zaključku sodnih postopkov, v katerih ima v zvezi z izvajanjem določb tega zakona položaj stranke (vrsta sodnega postopka, predmet spora, opravilna številka, izrek izida postopka).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r>
            <w:r w:rsidRPr="00BA12EF">
              <w:rPr>
                <w:rFonts w:ascii="Times New Roman" w:hAnsi="Times New Roman"/>
                <w:szCs w:val="20"/>
                <w:lang w:eastAsia="sl-SI"/>
              </w:rPr>
              <w:lastRenderedPageBreak/>
              <w:t xml:space="preserve">4. Evidenca iskalcev zaposlitve: </w:t>
            </w:r>
          </w:p>
          <w:p w:rsidR="00EF15EB" w:rsidRPr="00BA12EF" w:rsidRDefault="00EF15EB" w:rsidP="00C8617D">
            <w:pPr>
              <w:spacing w:line="240" w:lineRule="auto"/>
              <w:ind w:left="720"/>
              <w:rPr>
                <w:rFonts w:ascii="Times New Roman" w:hAnsi="Times New Roman"/>
                <w:szCs w:val="20"/>
                <w:lang w:eastAsia="sl-SI"/>
              </w:rPr>
            </w:pPr>
            <w:r w:rsidRPr="00BA12EF">
              <w:rPr>
                <w:rFonts w:ascii="Times New Roman" w:hAnsi="Times New Roman"/>
                <w:szCs w:val="20"/>
                <w:lang w:eastAsia="sl-SI"/>
              </w:rPr>
              <w:t>- prijava, vodenje in prenehanje vodenja v evidenci;</w:t>
            </w:r>
            <w:r w:rsidRPr="00BA12EF">
              <w:rPr>
                <w:rFonts w:ascii="Times New Roman" w:hAnsi="Times New Roman"/>
                <w:szCs w:val="20"/>
                <w:lang w:eastAsia="sl-SI"/>
              </w:rPr>
              <w:br/>
              <w:t>- razlog prenehanja vodenja v evidenci;</w:t>
            </w:r>
            <w:r w:rsidRPr="00BA12EF">
              <w:rPr>
                <w:rFonts w:ascii="Times New Roman" w:hAnsi="Times New Roman"/>
                <w:szCs w:val="20"/>
                <w:lang w:eastAsia="sl-SI"/>
              </w:rPr>
              <w:br/>
              <w:t>- vrsta, trajanje in izvajalec storitve, določene s tem zakonom;</w:t>
            </w:r>
            <w:r w:rsidRPr="00BA12EF">
              <w:rPr>
                <w:rFonts w:ascii="Times New Roman" w:hAnsi="Times New Roman"/>
                <w:szCs w:val="20"/>
                <w:lang w:eastAsia="sl-SI"/>
              </w:rPr>
              <w:br/>
              <w:t>- vrsta in višina denarnih prejemkov in povrnjenih stroškov, do katerih je iskalec zaposlitve upravičen po določbah tega zakona;</w:t>
            </w:r>
            <w:r w:rsidRPr="00BA12EF">
              <w:rPr>
                <w:rFonts w:ascii="Times New Roman" w:hAnsi="Times New Roman"/>
                <w:szCs w:val="20"/>
                <w:lang w:eastAsia="sl-SI"/>
              </w:rPr>
              <w:br/>
              <w:t>- za iskalce zaposlitve, katerih zaposlitev je ogrožena, naziv in izdajatelj dokumenta, ki izkazuje, da je zaposlitev osebe ogrožena (poslovni načrt delodajalca, program razreševanja presežnih delavcev, obvestilo likvidacijskega ali stečajnega upravitelja, o predvidenem roku, v katerem bo prenehala potreba po delu delavca ali drugi podobni dokumenti);</w:t>
            </w:r>
            <w:r w:rsidRPr="00BA12EF">
              <w:rPr>
                <w:rFonts w:ascii="Times New Roman" w:hAnsi="Times New Roman"/>
                <w:szCs w:val="20"/>
                <w:lang w:eastAsia="sl-SI"/>
              </w:rPr>
              <w:br/>
              <w:t>- za iskalce zaposlitve, katerih zaposlitev je ogrožena, datum izdaje dokumenta iz prejšnje alineje;</w:t>
            </w:r>
            <w:r w:rsidRPr="00BA12EF">
              <w:rPr>
                <w:rFonts w:ascii="Times New Roman" w:hAnsi="Times New Roman"/>
                <w:szCs w:val="20"/>
                <w:lang w:eastAsia="sl-SI"/>
              </w:rPr>
              <w:br/>
              <w:t xml:space="preserve">- za iskalce zaposlitve, katerih zaposlitev je ogrožena, datum izteka pogodbe o zaposlitvi za določen čas; </w:t>
            </w:r>
            <w:r w:rsidRPr="00BA12EF">
              <w:rPr>
                <w:rFonts w:ascii="Times New Roman" w:hAnsi="Times New Roman"/>
                <w:szCs w:val="20"/>
                <w:lang w:eastAsia="sl-SI"/>
              </w:rPr>
              <w:br/>
              <w:t>- za iskalce zaposlitve, katerih zaposlitev je ogrožena, datum prenehanja pogodbe o zaposlitvi za nedoločen čas.</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(3) Evidenca podatkov o delodajalcih z negativnimi referencami vsebuje naslednje podatke:</w:t>
            </w:r>
            <w:r w:rsidRPr="00BA12EF">
              <w:rPr>
                <w:rFonts w:ascii="Times New Roman" w:hAnsi="Times New Roman"/>
                <w:szCs w:val="20"/>
                <w:lang w:eastAsia="sl-SI"/>
              </w:rPr>
              <w:br/>
              <w:t>- firmo in sedež oziroma ime in naslov delodajalca;</w:t>
            </w:r>
            <w:r w:rsidRPr="00BA12EF">
              <w:rPr>
                <w:rFonts w:ascii="Times New Roman" w:hAnsi="Times New Roman"/>
                <w:szCs w:val="20"/>
                <w:lang w:eastAsia="sl-SI"/>
              </w:rPr>
              <w:br/>
              <w:t>- matično številko delodajalca;</w:t>
            </w:r>
            <w:r w:rsidRPr="00BA12EF">
              <w:rPr>
                <w:rFonts w:ascii="Times New Roman" w:hAnsi="Times New Roman"/>
                <w:szCs w:val="20"/>
                <w:lang w:eastAsia="sl-SI"/>
              </w:rPr>
              <w:br/>
              <w:t>- datum prijave delavca;</w:t>
            </w:r>
            <w:r w:rsidRPr="00BA12EF">
              <w:rPr>
                <w:rFonts w:ascii="Times New Roman" w:hAnsi="Times New Roman"/>
                <w:szCs w:val="20"/>
                <w:lang w:eastAsia="sl-SI"/>
              </w:rPr>
              <w:br/>
              <w:t>- vrsto in čas kršitve delovnopravne ali davčne zakonodaje;</w:t>
            </w:r>
            <w:r w:rsidRPr="00BA12EF">
              <w:rPr>
                <w:rFonts w:ascii="Times New Roman" w:hAnsi="Times New Roman"/>
                <w:szCs w:val="20"/>
                <w:lang w:eastAsia="sl-SI"/>
              </w:rPr>
              <w:br/>
              <w:t>- organ, ki je ugotovil kršitev;</w:t>
            </w:r>
            <w:r w:rsidRPr="00BA12EF">
              <w:rPr>
                <w:rFonts w:ascii="Times New Roman" w:hAnsi="Times New Roman"/>
                <w:szCs w:val="20"/>
                <w:lang w:eastAsia="sl-SI"/>
              </w:rPr>
              <w:br/>
              <w:t>- vrsto akta, s katerim je ugotovljena kršitev;</w:t>
            </w:r>
            <w:r w:rsidRPr="00BA12EF">
              <w:rPr>
                <w:rFonts w:ascii="Times New Roman" w:hAnsi="Times New Roman"/>
                <w:szCs w:val="20"/>
                <w:lang w:eastAsia="sl-SI"/>
              </w:rPr>
              <w:br/>
              <w:t>- datum akta, s katerim je ugotovljena kršitev;</w:t>
            </w:r>
            <w:r w:rsidRPr="00BA12EF">
              <w:rPr>
                <w:rFonts w:ascii="Times New Roman" w:hAnsi="Times New Roman"/>
                <w:szCs w:val="20"/>
                <w:lang w:eastAsia="sl-SI"/>
              </w:rPr>
              <w:br/>
              <w:t>- pravnomočno izrečeno kazen delodajalcu;</w:t>
            </w:r>
            <w:r w:rsidRPr="00BA12EF">
              <w:rPr>
                <w:rFonts w:ascii="Times New Roman" w:hAnsi="Times New Roman"/>
                <w:szCs w:val="20"/>
                <w:lang w:eastAsia="sl-SI"/>
              </w:rPr>
              <w:br/>
              <w:t>- podatek o izplačanih plačah in poravnanih obveznih prispevkih za socialno varnost s strani delodajalca (da/ne).</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(4) Evidenca podatkov o poslovnih subjektih, prejemnikih javnih sredstev na podlagi določb tega zakona, vsebuje naslednje podatke:</w:t>
            </w:r>
            <w:r w:rsidRPr="00BA12EF">
              <w:rPr>
                <w:rFonts w:ascii="Times New Roman" w:hAnsi="Times New Roman"/>
                <w:szCs w:val="20"/>
                <w:lang w:eastAsia="sl-SI"/>
              </w:rPr>
              <w:br/>
              <w:t>- firmo in sedež oziroma ime in naslov poslovnega subjekta;</w:t>
            </w:r>
            <w:r w:rsidRPr="00BA12EF">
              <w:rPr>
                <w:rFonts w:ascii="Times New Roman" w:hAnsi="Times New Roman"/>
                <w:szCs w:val="20"/>
                <w:lang w:eastAsia="sl-SI"/>
              </w:rPr>
              <w:br/>
              <w:t>- matično številko poslovnega subjekta;</w:t>
            </w:r>
            <w:r w:rsidRPr="00BA12EF">
              <w:rPr>
                <w:rFonts w:ascii="Times New Roman" w:hAnsi="Times New Roman"/>
                <w:szCs w:val="20"/>
                <w:lang w:eastAsia="sl-SI"/>
              </w:rPr>
              <w:br/>
              <w:t>- davčno številko poslovnega subjekta;</w:t>
            </w:r>
            <w:r w:rsidRPr="00BA12EF">
              <w:rPr>
                <w:rFonts w:ascii="Times New Roman" w:hAnsi="Times New Roman"/>
                <w:szCs w:val="20"/>
                <w:lang w:eastAsia="sl-SI"/>
              </w:rPr>
              <w:br/>
              <w:t>- ime in priimek odgovorne osebe poslovnega subjekta;</w:t>
            </w:r>
            <w:r w:rsidRPr="00BA12EF">
              <w:rPr>
                <w:rFonts w:ascii="Times New Roman" w:hAnsi="Times New Roman"/>
                <w:szCs w:val="20"/>
                <w:lang w:eastAsia="sl-SI"/>
              </w:rPr>
              <w:br/>
              <w:t>- pravno podlago za izplačilo sredstev (javni razpis, pogodbo, naročilnico, drugo);</w:t>
            </w:r>
            <w:r w:rsidRPr="00BA12EF">
              <w:rPr>
                <w:rFonts w:ascii="Times New Roman" w:hAnsi="Times New Roman"/>
                <w:szCs w:val="20"/>
                <w:lang w:eastAsia="sl-SI"/>
              </w:rPr>
              <w:br/>
              <w:t xml:space="preserve">- višino izplačanih sredstev in namen izplačila; </w:t>
            </w:r>
            <w:r w:rsidRPr="00BA12EF">
              <w:rPr>
                <w:rFonts w:ascii="Times New Roman" w:hAnsi="Times New Roman"/>
                <w:szCs w:val="20"/>
                <w:lang w:eastAsia="sl-SI"/>
              </w:rPr>
              <w:br/>
              <w:t>- datum izvedenega nadzora;</w:t>
            </w:r>
            <w:r w:rsidRPr="00BA12EF">
              <w:rPr>
                <w:rFonts w:ascii="Times New Roman" w:hAnsi="Times New Roman"/>
                <w:szCs w:val="20"/>
                <w:lang w:eastAsia="sl-SI"/>
              </w:rPr>
              <w:br/>
              <w:t>- ugotovitve nadzora;</w:t>
            </w:r>
            <w:r w:rsidRPr="00BA12EF">
              <w:rPr>
                <w:rFonts w:ascii="Times New Roman" w:hAnsi="Times New Roman"/>
                <w:szCs w:val="20"/>
                <w:lang w:eastAsia="sl-SI"/>
              </w:rPr>
              <w:br/>
              <w:t>- o terjatvah in načinu vračanja neupravičeno prejetih sredstev;</w:t>
            </w:r>
            <w:r w:rsidRPr="00BA12EF">
              <w:rPr>
                <w:rFonts w:ascii="Times New Roman" w:hAnsi="Times New Roman"/>
                <w:szCs w:val="20"/>
                <w:lang w:eastAsia="sl-SI"/>
              </w:rPr>
              <w:br/>
              <w:t>- datum vračila terjatve;</w:t>
            </w:r>
            <w:r w:rsidRPr="00BA12EF">
              <w:rPr>
                <w:rFonts w:ascii="Times New Roman" w:hAnsi="Times New Roman"/>
                <w:szCs w:val="20"/>
                <w:lang w:eastAsia="sl-SI"/>
              </w:rPr>
              <w:br/>
              <w:t>- o pritožbah;</w:t>
            </w:r>
            <w:r w:rsidRPr="00BA12EF">
              <w:rPr>
                <w:rFonts w:ascii="Times New Roman" w:hAnsi="Times New Roman"/>
                <w:szCs w:val="20"/>
                <w:lang w:eastAsia="sl-SI"/>
              </w:rPr>
              <w:br/>
              <w:t>- o začetku in zaključku sodnih postopkov, v katerih ima v zvezi z izvajanjem določb tega zakona položaj stranke (vrsta sodnega postopka, predmet spora, opravilna številka, izrek izida postopka);</w:t>
            </w:r>
            <w:r w:rsidRPr="00BA12EF">
              <w:rPr>
                <w:rFonts w:ascii="Times New Roman" w:hAnsi="Times New Roman"/>
                <w:szCs w:val="20"/>
                <w:lang w:eastAsia="sl-SI"/>
              </w:rPr>
              <w:br/>
              <w:t>- podatek o izplačanih plačah in poravnanih obveznih prispevkih za socialno varnost s strani delodajalca (da/ne).</w:t>
            </w:r>
            <w:r w:rsidRPr="00BA12EF">
              <w:rPr>
                <w:rFonts w:ascii="Times New Roman" w:hAnsi="Times New Roman"/>
                <w:szCs w:val="20"/>
                <w:lang w:eastAsia="sl-SI"/>
              </w:rPr>
              <w:br/>
            </w:r>
            <w:r w:rsidRPr="00BA12EF">
              <w:rPr>
                <w:rFonts w:ascii="Times New Roman" w:hAnsi="Times New Roman"/>
                <w:szCs w:val="20"/>
                <w:lang w:eastAsia="sl-SI"/>
              </w:rPr>
              <w:br/>
              <w:t xml:space="preserve">(5) Osebe, ki se vodijo v evidencah po tem zakonu morajo zavodu sporočati vsako spremembo podatkov, ki vpliva na izpolnjevanje pogojev za vodenje v evidenci oziroma ki vpliva na prenehanje vodenja v evidenci, najkasneje v treh dneh od nastanka spremembe. </w:t>
            </w:r>
          </w:p>
        </w:tc>
        <w:tc>
          <w:tcPr>
            <w:tcW w:w="8079" w:type="dxa"/>
          </w:tcPr>
          <w:p w:rsidR="009608C8" w:rsidRPr="00BA12EF" w:rsidRDefault="009608C8" w:rsidP="009608C8">
            <w:pPr>
              <w:spacing w:after="0"/>
              <w:jc w:val="center"/>
              <w:rPr>
                <w:rFonts w:ascii="Times New Roman" w:hAnsi="Times New Roman"/>
                <w:bCs/>
                <w:highlight w:val="green"/>
              </w:rPr>
            </w:pPr>
          </w:p>
          <w:p w:rsidR="009608C8" w:rsidRPr="00BA12EF" w:rsidRDefault="009608C8" w:rsidP="009608C8">
            <w:pPr>
              <w:spacing w:after="0"/>
              <w:jc w:val="both"/>
              <w:rPr>
                <w:rFonts w:ascii="Times New Roman" w:hAnsi="Times New Roman"/>
                <w:bCs/>
                <w:highlight w:val="green"/>
              </w:rPr>
            </w:pPr>
          </w:p>
          <w:p w:rsidR="00EF15EB" w:rsidRPr="00BA12EF" w:rsidRDefault="00EF15EB" w:rsidP="003F39C3">
            <w:pPr>
              <w:spacing w:after="0"/>
              <w:jc w:val="both"/>
              <w:rPr>
                <w:rFonts w:ascii="Times New Roman" w:hAnsi="Times New Roman"/>
                <w:bCs/>
                <w:highlight w:val="yellow"/>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124. člen</w:t>
            </w:r>
            <w:r w:rsidRPr="00BA12EF">
              <w:rPr>
                <w:rFonts w:ascii="Times New Roman" w:hAnsi="Times New Roman"/>
                <w:szCs w:val="20"/>
                <w:lang w:eastAsia="sl-SI"/>
              </w:rPr>
              <w:br/>
              <w:t>(pridobivanje podatkov in povezovanje evidenc)</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Zavod podatke, ki jih potrebuje za izvajanje svojih pristojnosti, določenih z zakonom, pridobiva neposredno od osebe, na katero se ti podatki nanašajo, ter iz evidenc naslednjih upravljavcev: Davčne uprave Republike Slovenije, Zavoda za zdravstveno zavarovanje Slovenije, Zavoda za pokojninsko in invalidsko zavarovanje Slovenije, centrov za socialno </w:t>
            </w:r>
            <w:r w:rsidRPr="00BA12EF">
              <w:rPr>
                <w:rFonts w:ascii="Times New Roman" w:hAnsi="Times New Roman"/>
                <w:szCs w:val="20"/>
                <w:lang w:eastAsia="sl-SI"/>
              </w:rPr>
              <w:lastRenderedPageBreak/>
              <w:t xml:space="preserve">delo, Inšpektorata Republike Slovenije za delo, Agencije Republike Slovenije za javnopravne evidence in storitve (AJPES), upravljavca Centralnega registra prebivalstva, Vrhovnega sodišča Republike Slovenije in od vseh upravljavcev zbirk podatkov, ki so vzpostavljene oziroma se obdelujejo na podlagi zakona. </w:t>
            </w:r>
            <w:r w:rsidRPr="00BA12EF">
              <w:rPr>
                <w:rFonts w:ascii="Times New Roman" w:hAnsi="Times New Roman"/>
                <w:szCs w:val="20"/>
                <w:lang w:eastAsia="sl-SI"/>
              </w:rPr>
              <w:br/>
            </w:r>
            <w:r w:rsidRPr="00BA12EF">
              <w:rPr>
                <w:rFonts w:ascii="Times New Roman" w:hAnsi="Times New Roman"/>
                <w:szCs w:val="20"/>
                <w:lang w:eastAsia="sl-SI"/>
              </w:rPr>
              <w:br/>
              <w:t xml:space="preserve">(2) Zavod lahko evidence, ki jih vodi po tem zakonu, poveže z evidencami upravljavcev iz prejšnjega odstavka. </w:t>
            </w:r>
            <w:r w:rsidRPr="00BA12EF">
              <w:rPr>
                <w:rFonts w:ascii="Times New Roman" w:hAnsi="Times New Roman"/>
                <w:szCs w:val="20"/>
                <w:lang w:eastAsia="sl-SI"/>
              </w:rPr>
              <w:br/>
            </w:r>
            <w:r w:rsidRPr="00BA12EF">
              <w:rPr>
                <w:rFonts w:ascii="Times New Roman" w:hAnsi="Times New Roman"/>
                <w:szCs w:val="20"/>
                <w:lang w:eastAsia="sl-SI"/>
              </w:rPr>
              <w:br/>
              <w:t>(3) Izvajalci ukrepov lahko za namen izvajanja ukrepov od zavoda pridobijo podatke o tem, ali se oseba vodi v evidenci brezposelnih oseb, in druge podatke, ki jih potrebujejo za namen izvajanja ukrepov, pri čemer morajo biti osebni podatki, ki se obdelujejo, ustrezni in po obsegu primerni glede na namen izvajanja ukrepov.</w:t>
            </w:r>
            <w:r w:rsidRPr="00BA12EF">
              <w:rPr>
                <w:rFonts w:ascii="Times New Roman" w:hAnsi="Times New Roman"/>
                <w:szCs w:val="20"/>
                <w:lang w:eastAsia="sl-SI"/>
              </w:rPr>
              <w:br/>
            </w:r>
            <w:r w:rsidRPr="00BA12EF">
              <w:rPr>
                <w:rFonts w:ascii="Times New Roman" w:hAnsi="Times New Roman"/>
                <w:szCs w:val="20"/>
                <w:lang w:eastAsia="sl-SI"/>
              </w:rPr>
              <w:br/>
              <w:t>(4) Uživalci pravic po tem zakonu so dolžni zavodu in ostalim izvajalcem ukrepov sporočati vsa dejstva, ki vplivajo na pridobitev, mirovanje ali izgubo pravic, in sicer najkasneje v roku 8 dni od nastanka takšnega dejstva.</w:t>
            </w:r>
          </w:p>
        </w:tc>
        <w:tc>
          <w:tcPr>
            <w:tcW w:w="8079" w:type="dxa"/>
          </w:tcPr>
          <w:p w:rsidR="00EF15EB" w:rsidRPr="00BA12EF" w:rsidRDefault="00EF15EB" w:rsidP="00471680">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lastRenderedPageBreak/>
              <w:t>124. člen</w:t>
            </w:r>
            <w:r w:rsidR="00471680" w:rsidRPr="00BA12EF">
              <w:rPr>
                <w:rFonts w:ascii="Times New Roman" w:hAnsi="Times New Roman"/>
                <w:szCs w:val="20"/>
                <w:lang w:eastAsia="sl-SI"/>
              </w:rPr>
              <w:t xml:space="preserve"> </w:t>
            </w:r>
            <w:r w:rsidR="00471680" w:rsidRPr="00BA12EF">
              <w:rPr>
                <w:rFonts w:ascii="Times New Roman" w:hAnsi="Times New Roman"/>
                <w:bCs/>
                <w:highlight w:val="yellow"/>
                <w:lang w:eastAsia="sl-SI"/>
              </w:rPr>
              <w:t>USKLAJENO!</w:t>
            </w:r>
            <w:r w:rsidRPr="00BA12EF">
              <w:rPr>
                <w:rFonts w:ascii="Times New Roman" w:hAnsi="Times New Roman"/>
                <w:szCs w:val="20"/>
                <w:lang w:eastAsia="sl-SI"/>
              </w:rPr>
              <w:br/>
              <w:t>(pridobivanje podatkov in povezovanje evidenc)</w:t>
            </w:r>
          </w:p>
          <w:p w:rsidR="00385C42" w:rsidRPr="00BA12EF" w:rsidRDefault="006C49AC" w:rsidP="00385C42">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(1) </w:t>
            </w:r>
            <w:r w:rsidR="00385C42" w:rsidRPr="00BA12EF">
              <w:rPr>
                <w:rFonts w:ascii="Times New Roman" w:hAnsi="Times New Roman"/>
                <w:bCs/>
                <w:szCs w:val="20"/>
                <w:highlight w:val="yellow"/>
                <w:lang w:eastAsia="sl-SI"/>
              </w:rPr>
              <w:t xml:space="preserve">Zavod podatke, ki jih potrebuje za izvajanje svojih pristojnosti v skladu s tem zakonom, pridobiva neposredno od osebe, na katero se ti podatki nanašajo ter brezplačno iz evidenc naslednjih upravljavcev: Ministrstva, pristojnega za izobraževanje, ministrstva, pristojnega za obrambo, Uprave Republike Slovenije za izvrševanje kazenskih sankcij, Davčne uprave Republike Slovenije, Zavoda za zdravstveno zavarovanje Slovenije, Zavoda za pokojninsko in invalidsko zavarovanje Slovenije, </w:t>
            </w:r>
            <w:r w:rsidR="00385C42" w:rsidRPr="00BA12EF">
              <w:rPr>
                <w:rFonts w:ascii="Times New Roman" w:hAnsi="Times New Roman"/>
                <w:bCs/>
                <w:szCs w:val="20"/>
                <w:highlight w:val="yellow"/>
                <w:lang w:eastAsia="sl-SI"/>
              </w:rPr>
              <w:lastRenderedPageBreak/>
              <w:t>centrov za socialno delo, Inšpektorata Republike Slovenije za delo, Tržnega inšpektorata Republike Slovenije, Agencije Republike Slovenije za javnopravne evidence in storitve, upravljavca Centralnega registra prebivalstva, Vrhovnega sodišča Republike Slovenije in od vseh upravljavcev zbirk podatkov, ki so vzpostavljene oziroma se obdelujejo na podlagi zakona.</w:t>
            </w:r>
          </w:p>
          <w:p w:rsidR="00385C42" w:rsidRPr="00BA12EF" w:rsidRDefault="00385C42" w:rsidP="00385C42">
            <w:pPr>
              <w:spacing w:after="0" w:line="240" w:lineRule="auto"/>
              <w:jc w:val="both"/>
              <w:rPr>
                <w:rFonts w:ascii="Times New Roman" w:hAnsi="Times New Roman"/>
                <w:bCs/>
                <w:szCs w:val="20"/>
                <w:highlight w:val="yellow"/>
                <w:lang w:eastAsia="sl-SI"/>
              </w:rPr>
            </w:pPr>
          </w:p>
          <w:p w:rsidR="00385C42" w:rsidRPr="00BA12EF" w:rsidRDefault="00385C42" w:rsidP="00385C42">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(2) Zavod lahko evidence, ki jih vodi po tem zakonu, poveže z evidencami upravljavcev, ki so taksativno našteti v prejšnjem odstavku, razen z zbirkami Uprave Republike Slovenije za izvrševanje kazenskih sankcij in Tržnega inšpektorata Republike Slovenije</w:t>
            </w:r>
          </w:p>
          <w:p w:rsidR="00385C42" w:rsidRPr="00BA12EF" w:rsidRDefault="00385C42" w:rsidP="00385C42">
            <w:pPr>
              <w:spacing w:after="0" w:line="240" w:lineRule="auto"/>
              <w:jc w:val="both"/>
              <w:rPr>
                <w:rFonts w:ascii="Times New Roman" w:hAnsi="Times New Roman"/>
                <w:bCs/>
                <w:szCs w:val="20"/>
                <w:highlight w:val="yellow"/>
                <w:lang w:eastAsia="sl-SI"/>
              </w:rPr>
            </w:pPr>
          </w:p>
          <w:p w:rsidR="00385C42" w:rsidRPr="00BA12EF" w:rsidRDefault="00385C42" w:rsidP="00385C42">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(3) Ministrstvo, pristojno za delo in sklad podatke, ki jih potrebujeta za izvajanje ukrepov aktivne politike zaposlovanja po tem zakonu, pridobivata neposredno od osebe, na katero se ti podatki nanašajo ter brezplačno iz evidenc naslednjih upravljavcev: Davčne uprave Republike Slovenije, Zavoda za zdravstveno zavarovanje Slovenije, Zavoda za pokojninsko in invalidsko zavarovanje Slovenije, Inšpektorata Republike Slovenije za delo, Agencije Republike Slovenije za javnopravne evidence in storitve, upravljavca Centralnega registra prebivalstva in od vseh upravljavcev zbirk podatkov, ki so vzpostavljene oziroma se obdelujejo na podlagi zakona.</w:t>
            </w:r>
          </w:p>
          <w:p w:rsidR="00385C42" w:rsidRPr="00BA12EF" w:rsidRDefault="00385C42" w:rsidP="00385C42">
            <w:pPr>
              <w:spacing w:after="0" w:line="240" w:lineRule="auto"/>
              <w:jc w:val="both"/>
              <w:rPr>
                <w:rFonts w:ascii="Times New Roman" w:hAnsi="Times New Roman"/>
                <w:bCs/>
                <w:szCs w:val="20"/>
                <w:highlight w:val="yellow"/>
                <w:lang w:eastAsia="sl-SI"/>
              </w:rPr>
            </w:pPr>
          </w:p>
          <w:p w:rsidR="00385C42" w:rsidRPr="00BA12EF" w:rsidRDefault="00385C42" w:rsidP="00385C42">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(5) Zavod lahko zaradi preverjanja izpolnjevanja pogojev iz 8. člena tega zakona na podlagi izpolnjene prijave osebe v evidenco brezposelnih oseb, v kateri je obvezni podatek enotna matična številka občana, od Agencije Republike Slovenije za javnopravne evidence in storitve neposredno pridobiva podatke o tem, ali je oseba samozaposlena, ali je poslovodna oseba v osebni družbi in v enoosebni družbi z omejeno odgovornostjo ter zavodu.</w:t>
            </w:r>
          </w:p>
          <w:p w:rsidR="00385C42" w:rsidRPr="00BA12EF" w:rsidRDefault="00385C42" w:rsidP="00385C42">
            <w:pPr>
              <w:spacing w:after="0" w:line="240" w:lineRule="auto"/>
              <w:jc w:val="both"/>
              <w:rPr>
                <w:rFonts w:ascii="Times New Roman" w:hAnsi="Times New Roman"/>
                <w:bCs/>
                <w:szCs w:val="20"/>
                <w:highlight w:val="yellow"/>
                <w:lang w:eastAsia="sl-SI"/>
              </w:rPr>
            </w:pPr>
          </w:p>
          <w:p w:rsidR="00385C42" w:rsidRPr="00BA12EF" w:rsidRDefault="00385C42" w:rsidP="00385C42">
            <w:pPr>
              <w:spacing w:after="0" w:line="240" w:lineRule="auto"/>
              <w:jc w:val="both"/>
              <w:rPr>
                <w:rFonts w:ascii="Times New Roman" w:hAnsi="Times New Roman"/>
                <w:bCs/>
                <w:szCs w:val="20"/>
                <w:lang w:eastAsia="sl-SI"/>
              </w:rPr>
            </w:pPr>
            <w:r w:rsidRPr="00BA12EF">
              <w:rPr>
                <w:rFonts w:ascii="Times New Roman" w:hAnsi="Times New Roman"/>
                <w:bCs/>
                <w:szCs w:val="20"/>
                <w:highlight w:val="yellow"/>
                <w:lang w:eastAsia="sl-SI"/>
              </w:rPr>
              <w:t>(6)</w:t>
            </w:r>
            <w:r w:rsidRPr="00BA12EF">
              <w:rPr>
                <w:rFonts w:ascii="Times New Roman" w:hAnsi="Times New Roman"/>
                <w:bCs/>
                <w:szCs w:val="20"/>
                <w:lang w:eastAsia="sl-SI"/>
              </w:rPr>
              <w:t xml:space="preserve"> Izvajalci ukrepov lahko za namen izvajanja ukrepov od zavoda pridobijo podatke o tem, ali se oseba vodi v evidenci brezposelnih oseb, in druge podatke, ki jih potrebujejo za namen izvajanja ukrepov, pri čemer morajo biti osebni podatki, ki se obdelujejo, ustrezni in po obsegu primerni glede na namen izvajanja ukrepov. </w:t>
            </w:r>
          </w:p>
          <w:p w:rsidR="00385C42" w:rsidRPr="00BA12EF" w:rsidRDefault="00385C42" w:rsidP="00385C42">
            <w:pPr>
              <w:spacing w:after="0" w:line="240" w:lineRule="auto"/>
              <w:jc w:val="both"/>
              <w:rPr>
                <w:rFonts w:ascii="Times New Roman" w:hAnsi="Times New Roman"/>
                <w:bCs/>
                <w:szCs w:val="20"/>
                <w:highlight w:val="yellow"/>
                <w:lang w:eastAsia="sl-SI"/>
              </w:rPr>
            </w:pPr>
          </w:p>
          <w:p w:rsidR="00EF15EB" w:rsidRPr="00BA12EF" w:rsidRDefault="00385C42" w:rsidP="00385C42">
            <w:pPr>
              <w:spacing w:after="0" w:line="240" w:lineRule="auto"/>
              <w:jc w:val="both"/>
              <w:rPr>
                <w:rFonts w:ascii="Times New Roman" w:hAnsi="Times New Roman"/>
                <w:szCs w:val="20"/>
                <w:highlight w:val="yellow"/>
                <w:lang w:eastAsia="sl-SI"/>
              </w:rPr>
            </w:pPr>
            <w:r w:rsidRPr="00BA12EF">
              <w:rPr>
                <w:rFonts w:ascii="Times New Roman" w:hAnsi="Times New Roman"/>
                <w:bCs/>
                <w:szCs w:val="20"/>
                <w:highlight w:val="yellow"/>
                <w:lang w:eastAsia="sl-SI"/>
              </w:rPr>
              <w:t>(7)</w:t>
            </w:r>
            <w:r w:rsidRPr="00BA12EF">
              <w:rPr>
                <w:rFonts w:ascii="Times New Roman" w:hAnsi="Times New Roman"/>
                <w:bCs/>
                <w:szCs w:val="20"/>
                <w:lang w:eastAsia="sl-SI"/>
              </w:rPr>
              <w:t xml:space="preserve"> Uživalci pravic po tem zakonu so dolžni zavodu in ostalim izvajalcem ukrepov sporočati vsa dejstva, ki vplivajo na pridobitev, mirovanje ali izgubo pravic, in sicer najkasneje v roku osmih dni od nastanka takšnega dejstva.</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125. člen</w:t>
            </w:r>
            <w:r w:rsidRPr="00BA12EF">
              <w:rPr>
                <w:rFonts w:ascii="Times New Roman" w:hAnsi="Times New Roman"/>
                <w:szCs w:val="20"/>
                <w:lang w:eastAsia="sl-SI"/>
              </w:rPr>
              <w:br/>
              <w:t>(posredovanje podatkov)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Zavod lahko upravnim in drugim državnim organom, organom samoupravnih lokalnih skupnosti in nosilcem javnih pooblastil posreduje osebne podatke iz evidenc, ki jih vodi po tem zakonu, za izvajanje pristojnosti, predpisanih z zakonom, in sicer pod pogojem, da zakon določa pridobivanje osebnih podatkov od zavoda ter osebne podatke, ki se pridobivajo.</w:t>
            </w:r>
          </w:p>
        </w:tc>
        <w:tc>
          <w:tcPr>
            <w:tcW w:w="8079" w:type="dxa"/>
          </w:tcPr>
          <w:p w:rsidR="00EF15EB" w:rsidRPr="00BA12EF" w:rsidRDefault="00EF15EB" w:rsidP="00E97C6B">
            <w:pPr>
              <w:spacing w:line="240" w:lineRule="auto"/>
              <w:jc w:val="center"/>
              <w:rPr>
                <w:rFonts w:ascii="Times New Roman" w:hAnsi="Times New Roman"/>
                <w:szCs w:val="20"/>
                <w:lang w:eastAsia="sl-SI"/>
              </w:rPr>
            </w:pPr>
            <w:r w:rsidRPr="00BA12EF">
              <w:rPr>
                <w:rFonts w:ascii="Times New Roman" w:hAnsi="Times New Roman"/>
                <w:szCs w:val="20"/>
                <w:lang w:eastAsia="sl-SI"/>
              </w:rPr>
              <w:t>125. člen</w:t>
            </w:r>
            <w:r w:rsidRPr="00BA12EF">
              <w:rPr>
                <w:rFonts w:ascii="Times New Roman" w:hAnsi="Times New Roman"/>
                <w:szCs w:val="20"/>
                <w:lang w:eastAsia="sl-SI"/>
              </w:rPr>
              <w:br/>
              <w:t>(posredovanje podatkov)</w:t>
            </w:r>
          </w:p>
          <w:p w:rsidR="00EF15EB" w:rsidRPr="00BA12EF" w:rsidRDefault="00EF15EB" w:rsidP="00E90B8B">
            <w:pPr>
              <w:spacing w:after="0" w:line="240" w:lineRule="auto"/>
              <w:jc w:val="both"/>
              <w:rPr>
                <w:rFonts w:ascii="Times New Roman" w:hAnsi="Times New Roman"/>
                <w:b/>
              </w:rPr>
            </w:pPr>
            <w:r w:rsidRPr="00BA12EF">
              <w:rPr>
                <w:rFonts w:ascii="Times New Roman" w:hAnsi="Times New Roman"/>
                <w:szCs w:val="20"/>
                <w:lang w:eastAsia="sl-SI"/>
              </w:rPr>
              <w:t>Zavod lahko upravnim in drugim državnim organom, organom samoupravnih lokalnih skupnosti in nosilcem javnih pooblastil posreduje osebne podatke iz evidenc, ki jih vodi po tem zakonu, za izvajanje pristojnosti, predpisanih z zakonom, in sicer pod pogojem, da zakon določa pridobivanje osebnih podatkov od zavoda ter osebne podatke, ki se pridobivajo.</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126. člen</w:t>
            </w:r>
            <w:r w:rsidRPr="00BA12EF">
              <w:rPr>
                <w:rFonts w:ascii="Times New Roman" w:hAnsi="Times New Roman"/>
                <w:szCs w:val="20"/>
                <w:lang w:eastAsia="sl-SI"/>
              </w:rPr>
              <w:br/>
              <w:t>(hramba in arhiv)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Podatki se hranijo:</w:t>
            </w:r>
            <w:r w:rsidRPr="00BA12EF">
              <w:rPr>
                <w:rFonts w:ascii="Times New Roman" w:hAnsi="Times New Roman"/>
                <w:szCs w:val="20"/>
                <w:lang w:eastAsia="sl-SI"/>
              </w:rPr>
              <w:br/>
              <w:t>- v evidenci brezposelnih oseb: 50 let po vnosu podatkov;</w:t>
            </w:r>
            <w:r w:rsidRPr="00BA12EF">
              <w:rPr>
                <w:rFonts w:ascii="Times New Roman" w:hAnsi="Times New Roman"/>
                <w:szCs w:val="20"/>
                <w:lang w:eastAsia="sl-SI"/>
              </w:rPr>
              <w:br/>
              <w:t>- v evidenci oseb, ki so začasno nezaposljive: pet let po vnosu podatkov;</w:t>
            </w:r>
            <w:r w:rsidRPr="00BA12EF">
              <w:rPr>
                <w:rFonts w:ascii="Times New Roman" w:hAnsi="Times New Roman"/>
                <w:szCs w:val="20"/>
                <w:lang w:eastAsia="sl-SI"/>
              </w:rPr>
              <w:br/>
              <w:t>- v evidenci oseb, vključenih v programe APZ: pet let po vnosu podatkov;</w:t>
            </w:r>
            <w:r w:rsidRPr="00BA12EF">
              <w:rPr>
                <w:rFonts w:ascii="Times New Roman" w:hAnsi="Times New Roman"/>
                <w:szCs w:val="20"/>
                <w:lang w:eastAsia="sl-SI"/>
              </w:rPr>
              <w:br/>
              <w:t>- v evidenci iskalcev zaposlitve: pet let po vnosu podatkov;</w:t>
            </w:r>
            <w:r w:rsidRPr="00BA12EF">
              <w:rPr>
                <w:rFonts w:ascii="Times New Roman" w:hAnsi="Times New Roman"/>
                <w:szCs w:val="20"/>
                <w:lang w:eastAsia="sl-SI"/>
              </w:rPr>
              <w:br/>
              <w:t xml:space="preserve">- v evidenci delodajalcev z negativnimi referencami: pet let po vnosu podatkov; </w:t>
            </w:r>
            <w:r w:rsidRPr="00BA12EF">
              <w:rPr>
                <w:rFonts w:ascii="Times New Roman" w:hAnsi="Times New Roman"/>
                <w:szCs w:val="20"/>
                <w:lang w:eastAsia="sl-SI"/>
              </w:rPr>
              <w:br/>
              <w:t>- v evidenci poslovnih subjektov, prejemnikov javnih sredstev na podlagi določb tega zakona: pet let po vnosu podatkov.</w:t>
            </w:r>
            <w:r w:rsidRPr="00BA12EF">
              <w:rPr>
                <w:rFonts w:ascii="Times New Roman" w:hAnsi="Times New Roman"/>
                <w:szCs w:val="20"/>
                <w:lang w:eastAsia="sl-SI"/>
              </w:rPr>
              <w:br/>
            </w:r>
            <w:r w:rsidRPr="00BA12EF">
              <w:rPr>
                <w:rFonts w:ascii="Times New Roman" w:hAnsi="Times New Roman"/>
                <w:szCs w:val="20"/>
                <w:lang w:eastAsia="sl-SI"/>
              </w:rPr>
              <w:br/>
              <w:t>(2) Po poteku rokov iz prejšnjega odstavka se podatki obravnavajo skladno s predpisi, ki urejajo poslovanje organov javne uprave s stalno zbirko dokumentarnega gradiva oziroma ravnanje z javnim arhivskim gradivom.</w:t>
            </w:r>
          </w:p>
        </w:tc>
        <w:tc>
          <w:tcPr>
            <w:tcW w:w="8079" w:type="dxa"/>
          </w:tcPr>
          <w:p w:rsidR="00EF15EB" w:rsidRPr="00BA12EF" w:rsidRDefault="00EF15EB" w:rsidP="00E90B8B">
            <w:pPr>
              <w:spacing w:after="0" w:line="240" w:lineRule="auto"/>
              <w:jc w:val="both"/>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2. Vpis osebe v posamezno evidenco in prenehanje vodenja osebe</w:t>
            </w:r>
            <w:r w:rsidRPr="00BA12EF">
              <w:rPr>
                <w:rFonts w:ascii="Times New Roman" w:hAnsi="Times New Roman"/>
                <w:szCs w:val="20"/>
                <w:lang w:eastAsia="sl-SI"/>
              </w:rPr>
              <w:br/>
              <w:t>v posamezni evidenci</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2.1 Vpis osebe v evidenco brezposelnih oseb in evidenco oseb, vključenih v programe APZ, in prenehanje vodenja osebe v evidenci brezposelnih oseb </w:t>
            </w:r>
            <w:r w:rsidRPr="00BA12EF">
              <w:rPr>
                <w:rFonts w:ascii="Times New Roman" w:hAnsi="Times New Roman"/>
                <w:szCs w:val="20"/>
                <w:lang w:eastAsia="sl-SI"/>
              </w:rPr>
              <w:lastRenderedPageBreak/>
              <w:t>in evidenci oseb, vključenih v programe APZ</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127. člen</w:t>
            </w:r>
            <w:r w:rsidRPr="00BA12EF">
              <w:rPr>
                <w:rFonts w:ascii="Times New Roman" w:hAnsi="Times New Roman"/>
                <w:szCs w:val="20"/>
                <w:lang w:eastAsia="sl-SI"/>
              </w:rPr>
              <w:br/>
              <w:t>(vpis v evidenco brezposelnih oseb)</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Iskalec zaposlitve, ki želi pridobiti status brezposelne osebe, se prijavi na zavodu osebno ali v elektronski obliki z uporabo sistema e-storitev.</w:t>
            </w:r>
            <w:r w:rsidRPr="00BA12EF">
              <w:rPr>
                <w:rFonts w:ascii="Times New Roman" w:hAnsi="Times New Roman"/>
                <w:szCs w:val="20"/>
                <w:lang w:eastAsia="sl-SI"/>
              </w:rPr>
              <w:br/>
            </w:r>
            <w:r w:rsidRPr="00BA12EF">
              <w:rPr>
                <w:rFonts w:ascii="Times New Roman" w:hAnsi="Times New Roman"/>
                <w:szCs w:val="20"/>
                <w:lang w:eastAsia="sl-SI"/>
              </w:rPr>
              <w:br/>
              <w:t>(2) Zavod v soglasju z ministrom, pristojnim za delo, s splošnim aktom predpiše pogoje in način prijave v elektronski obliki oziroma po elektronski poti, obliko zapisa prijave v elektronski obliki ter organizacijo in delovanje informacijskega sistema elektronske prijave v evidenco brezposelnih oseb.</w:t>
            </w:r>
            <w:r w:rsidRPr="00BA12EF">
              <w:rPr>
                <w:rFonts w:ascii="Times New Roman" w:hAnsi="Times New Roman"/>
                <w:szCs w:val="20"/>
                <w:lang w:eastAsia="sl-SI"/>
              </w:rPr>
              <w:br/>
            </w:r>
            <w:r w:rsidRPr="00BA12EF">
              <w:rPr>
                <w:rFonts w:ascii="Times New Roman" w:hAnsi="Times New Roman"/>
                <w:szCs w:val="20"/>
                <w:lang w:eastAsia="sl-SI"/>
              </w:rPr>
              <w:br/>
              <w:t>(3) Tujec se lahko prijavi kot brezposelna oseba, če izpolnjuje pogoje, določene v 8. členu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128. člen</w:t>
            </w:r>
            <w:r w:rsidRPr="00BA12EF">
              <w:rPr>
                <w:rFonts w:ascii="Times New Roman" w:hAnsi="Times New Roman"/>
                <w:szCs w:val="20"/>
                <w:lang w:eastAsia="sl-SI"/>
              </w:rPr>
              <w:br/>
              <w:t>(vpis v evidenco oseb, vključenih v programe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V evidenco oseb, vključenih v programe APZ, se osebe vpišejo na podlagi pogodbe o vključitvi v program ali napotnice.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129. člen</w:t>
            </w:r>
            <w:r w:rsidRPr="00BA12EF">
              <w:rPr>
                <w:rFonts w:ascii="Times New Roman" w:hAnsi="Times New Roman"/>
                <w:szCs w:val="20"/>
                <w:lang w:eastAsia="sl-SI"/>
              </w:rPr>
              <w:br/>
              <w:t>(razlogi za prenehanje vodenja v evidenci brezposelnih oseb oziroma</w:t>
            </w:r>
            <w:r w:rsidRPr="00BA12EF">
              <w:rPr>
                <w:rFonts w:ascii="Times New Roman" w:hAnsi="Times New Roman"/>
                <w:szCs w:val="20"/>
                <w:lang w:eastAsia="sl-SI"/>
              </w:rPr>
              <w:br/>
              <w:t>evidenci oseb, vključenih v programe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Zavod preneha voditi osebo v evidenci brezposelnih oseb oziroma evidenci oseb, vključenih v programe APZ, če:</w:t>
            </w:r>
            <w:r w:rsidRPr="00BA12EF">
              <w:rPr>
                <w:rFonts w:ascii="Times New Roman" w:hAnsi="Times New Roman"/>
                <w:szCs w:val="20"/>
                <w:lang w:eastAsia="sl-SI"/>
              </w:rPr>
              <w:br/>
              <w:t xml:space="preserve">- oseba ni več brezposelna po določbah tega zakona; </w:t>
            </w:r>
            <w:r w:rsidRPr="00BA12EF">
              <w:rPr>
                <w:rFonts w:ascii="Times New Roman" w:hAnsi="Times New Roman"/>
                <w:szCs w:val="20"/>
                <w:lang w:eastAsia="sl-SI"/>
              </w:rPr>
              <w:br/>
              <w:t>- se oseba sama odjavi iz evidence brezposelnih oseb ali iz evidence oseb, vključenih v programe APZ;</w:t>
            </w:r>
            <w:r w:rsidRPr="00BA12EF">
              <w:rPr>
                <w:rFonts w:ascii="Times New Roman" w:hAnsi="Times New Roman"/>
                <w:szCs w:val="20"/>
                <w:lang w:eastAsia="sl-SI"/>
              </w:rPr>
              <w:br/>
              <w:t xml:space="preserve">- oseba odkloni vključitev v program APZ ali krši obveznosti, sprejete s </w:t>
            </w:r>
            <w:r w:rsidRPr="00BA12EF">
              <w:rPr>
                <w:rFonts w:ascii="Times New Roman" w:hAnsi="Times New Roman"/>
                <w:szCs w:val="20"/>
                <w:lang w:eastAsia="sl-SI"/>
              </w:rPr>
              <w:lastRenderedPageBreak/>
              <w:t>pogodbo o vključitvi v program APZ;</w:t>
            </w:r>
            <w:r w:rsidRPr="00BA12EF">
              <w:rPr>
                <w:rFonts w:ascii="Times New Roman" w:hAnsi="Times New Roman"/>
                <w:szCs w:val="20"/>
                <w:lang w:eastAsia="sl-SI"/>
              </w:rPr>
              <w:br/>
              <w:t xml:space="preserve">- oseba odkloni ustrezno ali primerno zaposlitev ali si pri razgovoru za zaposlitev ne prizadeva za pridobitev zaposlitve; </w:t>
            </w:r>
            <w:r w:rsidRPr="00BA12EF">
              <w:rPr>
                <w:rFonts w:ascii="Times New Roman" w:hAnsi="Times New Roman"/>
                <w:szCs w:val="20"/>
                <w:lang w:eastAsia="sl-SI"/>
              </w:rPr>
              <w:br/>
              <w:t>- oseba ni dala resničnih podatkov o izpolnjevanju pogojev za pridobitev statusa brezposelne osebe ali statusa osebe, vključene v program APZ;</w:t>
            </w:r>
            <w:r w:rsidRPr="00BA12EF">
              <w:rPr>
                <w:rFonts w:ascii="Times New Roman" w:hAnsi="Times New Roman"/>
                <w:szCs w:val="20"/>
                <w:lang w:eastAsia="sl-SI"/>
              </w:rPr>
              <w:br/>
              <w:t>- je po predpisanem postopku ugotovljen obstoj razloga, zaradi katerega oseba začasno ni zaposljiva;</w:t>
            </w:r>
            <w:r w:rsidRPr="00BA12EF">
              <w:rPr>
                <w:rFonts w:ascii="Times New Roman" w:hAnsi="Times New Roman"/>
                <w:szCs w:val="20"/>
                <w:lang w:eastAsia="sl-SI"/>
              </w:rPr>
              <w:br/>
              <w:t>- pripor traja več kot šest mesecev ali če nastopi prestajanje zaporne kazni v trajanju šest mesecev ali več;</w:t>
            </w:r>
            <w:r w:rsidRPr="00BA12EF">
              <w:rPr>
                <w:rFonts w:ascii="Times New Roman" w:hAnsi="Times New Roman"/>
                <w:szCs w:val="20"/>
                <w:lang w:eastAsia="sl-SI"/>
              </w:rPr>
              <w:br/>
              <w:t>- pristojni organ ugotovi, da oseba dela oziroma je delala ali je oziroma je bila zaposlena na črno;</w:t>
            </w:r>
            <w:r w:rsidRPr="00BA12EF">
              <w:rPr>
                <w:rFonts w:ascii="Times New Roman" w:hAnsi="Times New Roman"/>
                <w:szCs w:val="20"/>
                <w:lang w:eastAsia="sl-SI"/>
              </w:rPr>
              <w:br/>
              <w:t>- oseba ni aktivni iskalec zaposlitve, razen če je te obveznosti oproščena z zaposlitvenim načrtom;</w:t>
            </w:r>
            <w:r w:rsidRPr="00BA12EF">
              <w:rPr>
                <w:rFonts w:ascii="Times New Roman" w:hAnsi="Times New Roman"/>
                <w:szCs w:val="20"/>
                <w:lang w:eastAsia="sl-SI"/>
              </w:rPr>
              <w:br/>
              <w:t>- oseba odkloni podpis zaposlitvenega načrta skladno s šestim odstavkom 113. člena tega zakona.</w:t>
            </w:r>
            <w:r w:rsidRPr="00BA12EF">
              <w:rPr>
                <w:rFonts w:ascii="Times New Roman" w:hAnsi="Times New Roman"/>
                <w:szCs w:val="20"/>
                <w:lang w:eastAsia="sl-SI"/>
              </w:rPr>
              <w:br/>
            </w:r>
            <w:r w:rsidRPr="00BA12EF">
              <w:rPr>
                <w:rFonts w:ascii="Times New Roman" w:hAnsi="Times New Roman"/>
                <w:szCs w:val="20"/>
                <w:lang w:eastAsia="sl-SI"/>
              </w:rPr>
              <w:br/>
              <w:t>(2) Ne glede na določbo prejšnjega odstavka se v evidenci brezposelnih oseb ne preneha voditi oseba, ki se je med prejemanjem denarnega nadomestila zaposlila za krajši delovni čas od polnega in uveljavila pravico po določbi 66. člena tega zakona, dokler se ji izplačuje nadomestilo in dokler aktivno išče zaposlitev do polnega ali s polnim delovnim časom.</w:t>
            </w:r>
            <w:r w:rsidRPr="00BA12EF">
              <w:rPr>
                <w:rFonts w:ascii="Times New Roman" w:hAnsi="Times New Roman"/>
                <w:szCs w:val="20"/>
                <w:lang w:eastAsia="sl-SI"/>
              </w:rPr>
              <w:br/>
            </w:r>
            <w:r w:rsidRPr="00BA12EF">
              <w:rPr>
                <w:rFonts w:ascii="Times New Roman" w:hAnsi="Times New Roman"/>
                <w:szCs w:val="20"/>
                <w:lang w:eastAsia="sl-SI"/>
              </w:rPr>
              <w:br/>
              <w:t xml:space="preserve">(3) Vključitev v program APZ ni razlog za prenehanje vodenja osebe v evidenci brezposelnih oseb, razen če je bila oseba vključena v program APZ, ki se izvaja s sklenitvijo pogodbe o zaposlitvi. V tem primeru se oseba ne glede na določbo prvega odstavka tega člena vodi v evidenci oseb, vključenih v programe APZ. </w:t>
            </w:r>
            <w:r w:rsidRPr="00BA12EF">
              <w:rPr>
                <w:rFonts w:ascii="Times New Roman" w:hAnsi="Times New Roman"/>
                <w:szCs w:val="20"/>
                <w:lang w:eastAsia="sl-SI"/>
              </w:rPr>
              <w:br/>
            </w:r>
            <w:r w:rsidRPr="00BA12EF">
              <w:rPr>
                <w:rFonts w:ascii="Times New Roman" w:hAnsi="Times New Roman"/>
                <w:szCs w:val="20"/>
                <w:lang w:eastAsia="sl-SI"/>
              </w:rPr>
              <w:br/>
              <w:t xml:space="preserve">(4) Poleg razlogov, določenih v prvem odstavku tega člena, je razlog za prenehanje vodenja osebe v evidenci oseb, vključenih v programe APZ, tudi izpolnitev pogodbe o vključitvi oziroma iztek programa, v katerega je bila oseba vključena. </w:t>
            </w:r>
          </w:p>
        </w:tc>
        <w:tc>
          <w:tcPr>
            <w:tcW w:w="8079" w:type="dxa"/>
          </w:tcPr>
          <w:p w:rsidR="00EF15EB" w:rsidRPr="00BA12EF" w:rsidRDefault="00EF15EB" w:rsidP="003F39C3">
            <w:pPr>
              <w:spacing w:after="0" w:line="240" w:lineRule="auto"/>
              <w:rPr>
                <w:rFonts w:ascii="Times New Roman" w:hAnsi="Times New Roman"/>
                <w:b/>
                <w:sz w:val="16"/>
                <w:szCs w:val="16"/>
              </w:rPr>
            </w:pPr>
            <w:r w:rsidRPr="00BA12EF">
              <w:rPr>
                <w:rFonts w:ascii="Times New Roman" w:hAnsi="Times New Roman"/>
                <w:szCs w:val="20"/>
                <w:lang w:eastAsia="sl-SI"/>
              </w:rPr>
              <w:lastRenderedPageBreak/>
              <w:br/>
            </w:r>
            <w:r w:rsidRPr="00BA12EF">
              <w:rPr>
                <w:rFonts w:ascii="Times New Roman" w:hAnsi="Times New Roman"/>
                <w:szCs w:val="20"/>
                <w:lang w:eastAsia="sl-SI"/>
              </w:rPr>
              <w:br/>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130. člen</w:t>
            </w:r>
            <w:r w:rsidRPr="00BA12EF">
              <w:rPr>
                <w:rFonts w:ascii="Times New Roman" w:hAnsi="Times New Roman"/>
                <w:szCs w:val="20"/>
                <w:lang w:eastAsia="sl-SI"/>
              </w:rPr>
              <w:br/>
            </w:r>
            <w:r w:rsidRPr="00BA12EF">
              <w:rPr>
                <w:rFonts w:ascii="Times New Roman" w:hAnsi="Times New Roman"/>
                <w:szCs w:val="20"/>
                <w:lang w:eastAsia="sl-SI"/>
              </w:rPr>
              <w:lastRenderedPageBreak/>
              <w:t>(prenehanje vodenja v evidenci brezposelnih oseb oziroma evidenci oseb,</w:t>
            </w:r>
            <w:r w:rsidRPr="00BA12EF">
              <w:rPr>
                <w:rFonts w:ascii="Times New Roman" w:hAnsi="Times New Roman"/>
                <w:szCs w:val="20"/>
                <w:lang w:eastAsia="sl-SI"/>
              </w:rPr>
              <w:br/>
              <w:t>vključenih v ukrepe APZ)</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(1) Zavod osebo po uradni dolžnosti preneha voditi v evidenci brezposelnih oseb in v evidenci oseb, vključenih v programe APZ, z dnem, ko po podatkih iz uradnih evidenc pooblaščenih organov in organizacij ali iz uradnih evidenc drugih upravljavcev evidenc ugotovi obstoj razloga za prenehanje vodenja v evidenci oziroma ko se oseba sama odjavi iz evidence.</w:t>
            </w:r>
            <w:r w:rsidRPr="00BA12EF">
              <w:rPr>
                <w:rFonts w:ascii="Times New Roman" w:hAnsi="Times New Roman"/>
                <w:szCs w:val="20"/>
                <w:lang w:eastAsia="sl-SI"/>
              </w:rPr>
              <w:br/>
            </w:r>
            <w:r w:rsidRPr="00BA12EF">
              <w:rPr>
                <w:rFonts w:ascii="Times New Roman" w:hAnsi="Times New Roman"/>
                <w:szCs w:val="20"/>
                <w:lang w:eastAsia="sl-SI"/>
              </w:rPr>
              <w:br/>
              <w:t xml:space="preserve">(2) O prenehanju vodenja v evidenci brezposelnih oseb oziroma evidenci oseb, vključenih v programe APZ, zavod obvesti osebo in ji na njeno zahtevo izda potrdilo. </w:t>
            </w:r>
            <w:r w:rsidRPr="00BA12EF">
              <w:rPr>
                <w:rFonts w:ascii="Times New Roman" w:hAnsi="Times New Roman"/>
                <w:szCs w:val="20"/>
                <w:lang w:eastAsia="sl-SI"/>
              </w:rPr>
              <w:br/>
            </w:r>
            <w:r w:rsidRPr="00BA12EF">
              <w:rPr>
                <w:rFonts w:ascii="Times New Roman" w:hAnsi="Times New Roman"/>
                <w:szCs w:val="20"/>
                <w:lang w:eastAsia="sl-SI"/>
              </w:rPr>
              <w:br/>
              <w:t xml:space="preserve">(3) Obvestilo o prenehanju vodenja v evidencah iz prejšnjega odstavka se vroča z navadno vročitvijo skladno z zakonom, ki ureja poštne storitve. Šteje se, da je vročitev opravljena 20. dan od dneva odprave obvestila iz zavoda. </w:t>
            </w:r>
            <w:r w:rsidRPr="00BA12EF">
              <w:rPr>
                <w:rFonts w:ascii="Times New Roman" w:hAnsi="Times New Roman"/>
                <w:szCs w:val="20"/>
                <w:lang w:eastAsia="sl-SI"/>
              </w:rPr>
              <w:br/>
            </w:r>
            <w:r w:rsidRPr="00BA12EF">
              <w:rPr>
                <w:rFonts w:ascii="Times New Roman" w:hAnsi="Times New Roman"/>
                <w:szCs w:val="20"/>
                <w:lang w:eastAsia="sl-SI"/>
              </w:rPr>
              <w:br/>
              <w:t xml:space="preserve">(4) Za izdajo in spremembo potrdila o vodenju in prenehanju vodenja osebe v evidenci iz drugega odstavka tega člena se uporabljajo določbe zakona, ki ureja splošni upravni postopek. </w:t>
            </w:r>
            <w:r w:rsidRPr="00BA12EF">
              <w:rPr>
                <w:rFonts w:ascii="Times New Roman" w:hAnsi="Times New Roman"/>
                <w:szCs w:val="20"/>
                <w:lang w:eastAsia="sl-SI"/>
              </w:rPr>
              <w:br/>
            </w:r>
            <w:r w:rsidRPr="00BA12EF">
              <w:rPr>
                <w:rFonts w:ascii="Times New Roman" w:hAnsi="Times New Roman"/>
                <w:szCs w:val="20"/>
                <w:lang w:eastAsia="sl-SI"/>
              </w:rPr>
              <w:br/>
              <w:t>(5) Če je razlog za prenehanje vodenja osebe v evidenci brezposelnih oseb in v evidenci oseb, vključenih v programe APZ, kateri izmed razlogov, določenih v tretji, četrti, peti, osmi in deveti alineji prvega odstavka 129. člena tega zakona, zavod o prenehanju vodenja osebe v evidenci izda odločbo po uradni dolžnosti. Če je navedeni razlog za prenehanje vodenja v evidenci ugotovljen pri osebi, ki je istočasno vodena v evidenci brezposelnih oseb in evidenci oseb, vključenih v programe APZ, se o prenehanju vodenja v obeh evidencah odloči z eno odločbo.</w:t>
            </w:r>
            <w:r w:rsidRPr="00BA12EF">
              <w:rPr>
                <w:rFonts w:ascii="Times New Roman" w:hAnsi="Times New Roman"/>
                <w:szCs w:val="20"/>
                <w:lang w:eastAsia="sl-SI"/>
              </w:rPr>
              <w:br/>
            </w:r>
            <w:r w:rsidRPr="00BA12EF">
              <w:rPr>
                <w:rFonts w:ascii="Times New Roman" w:hAnsi="Times New Roman"/>
                <w:szCs w:val="20"/>
                <w:lang w:eastAsia="sl-SI"/>
              </w:rPr>
              <w:br/>
              <w:t xml:space="preserve">(6) Odločbo o prenehanju vodenja osebe v evidenci brezposelnih oseb in v </w:t>
            </w:r>
            <w:r w:rsidRPr="00BA12EF">
              <w:rPr>
                <w:rFonts w:ascii="Times New Roman" w:hAnsi="Times New Roman"/>
                <w:szCs w:val="20"/>
                <w:lang w:eastAsia="sl-SI"/>
              </w:rPr>
              <w:lastRenderedPageBreak/>
              <w:t xml:space="preserve">evidenci oseb, vključenih v programe APZ, izda zavod, o pritožbi pa odloči ministrstvo, pristojno za delo. </w:t>
            </w:r>
            <w:r w:rsidRPr="00BA12EF">
              <w:rPr>
                <w:rFonts w:ascii="Times New Roman" w:hAnsi="Times New Roman"/>
                <w:szCs w:val="20"/>
                <w:lang w:eastAsia="sl-SI"/>
              </w:rPr>
              <w:br/>
            </w:r>
            <w:r w:rsidRPr="00BA12EF">
              <w:rPr>
                <w:rFonts w:ascii="Times New Roman" w:hAnsi="Times New Roman"/>
                <w:szCs w:val="20"/>
                <w:lang w:eastAsia="sl-SI"/>
              </w:rPr>
              <w:br/>
              <w:t xml:space="preserve">(7) Zoper odločbo, izdano na drugi stopnji, lahko oseba sproži upravni spor. </w:t>
            </w:r>
            <w:r w:rsidRPr="00BA12EF">
              <w:rPr>
                <w:rFonts w:ascii="Times New Roman" w:hAnsi="Times New Roman"/>
                <w:szCs w:val="20"/>
                <w:lang w:eastAsia="sl-SI"/>
              </w:rPr>
              <w:br/>
            </w:r>
            <w:r w:rsidRPr="00BA12EF">
              <w:rPr>
                <w:rFonts w:ascii="Times New Roman" w:hAnsi="Times New Roman"/>
                <w:szCs w:val="20"/>
                <w:lang w:eastAsia="sl-SI"/>
              </w:rPr>
              <w:br/>
              <w:t>(8) V primerih, določenih v petem odstavku tega člena, se oseba šest mesecev po dokončnosti odločbe, s katero je bilo v upravnem postopku odločeno o prenehanju vodenja v evidenci, ne more ponovno prijaviti pri zavodu.</w:t>
            </w:r>
            <w:r w:rsidRPr="00BA12EF">
              <w:rPr>
                <w:rFonts w:ascii="Times New Roman" w:hAnsi="Times New Roman"/>
                <w:szCs w:val="20"/>
                <w:lang w:eastAsia="sl-SI"/>
              </w:rPr>
              <w:br/>
            </w:r>
            <w:r w:rsidRPr="00BA12EF">
              <w:rPr>
                <w:rFonts w:ascii="Times New Roman" w:hAnsi="Times New Roman"/>
                <w:szCs w:val="20"/>
                <w:lang w:eastAsia="sl-SI"/>
              </w:rPr>
              <w:br/>
              <w:t>(9) Če je bila oseba vključena v program APZ, se kljub prenehanju vodenja osebe v evidenci oseb, vključenih v programe APZ, izvajanje programa spremlja do prenehanja pogodbe o vključitvi v program oziroma do zaključka postopka za vračilo sredstev.</w:t>
            </w:r>
          </w:p>
        </w:tc>
        <w:tc>
          <w:tcPr>
            <w:tcW w:w="8079" w:type="dxa"/>
          </w:tcPr>
          <w:p w:rsidR="00EF15EB" w:rsidRPr="00BA12EF" w:rsidRDefault="00EF15EB" w:rsidP="00F87083">
            <w:pPr>
              <w:spacing w:after="0"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130. člen</w:t>
            </w:r>
            <w:r w:rsidRPr="00BA12EF">
              <w:rPr>
                <w:rFonts w:ascii="Times New Roman" w:hAnsi="Times New Roman"/>
                <w:szCs w:val="20"/>
                <w:lang w:eastAsia="sl-SI"/>
              </w:rPr>
              <w:br/>
            </w:r>
            <w:r w:rsidRPr="00BA12EF">
              <w:rPr>
                <w:rFonts w:ascii="Times New Roman" w:hAnsi="Times New Roman"/>
                <w:szCs w:val="20"/>
                <w:lang w:eastAsia="sl-SI"/>
              </w:rPr>
              <w:lastRenderedPageBreak/>
              <w:t>(prenehanje vodenja v evidenci brezposelnih oseb oziroma evidenci oseb,</w:t>
            </w:r>
            <w:r w:rsidRPr="00BA12EF">
              <w:rPr>
                <w:rFonts w:ascii="Times New Roman" w:hAnsi="Times New Roman"/>
                <w:szCs w:val="20"/>
                <w:lang w:eastAsia="sl-SI"/>
              </w:rPr>
              <w:br/>
              <w:t>vključenih v ukrepe APZ)</w:t>
            </w:r>
          </w:p>
          <w:p w:rsidR="00573347" w:rsidRPr="00BA12EF" w:rsidRDefault="00EF15EB" w:rsidP="00573347">
            <w:pPr>
              <w:spacing w:after="0" w:line="240" w:lineRule="auto"/>
              <w:jc w:val="both"/>
              <w:rPr>
                <w:rFonts w:ascii="Times New Roman" w:hAnsi="Times New Roman"/>
                <w:bCs/>
                <w:szCs w:val="20"/>
                <w:lang w:eastAsia="sl-SI"/>
              </w:rPr>
            </w:pPr>
            <w:r w:rsidRPr="00BA12EF">
              <w:rPr>
                <w:rFonts w:ascii="Times New Roman" w:hAnsi="Times New Roman"/>
                <w:szCs w:val="20"/>
                <w:lang w:eastAsia="sl-SI"/>
              </w:rPr>
              <w:br/>
            </w:r>
            <w:r w:rsidR="005554D3" w:rsidRPr="00BA12EF">
              <w:rPr>
                <w:rFonts w:ascii="Times New Roman" w:hAnsi="Times New Roman"/>
                <w:szCs w:val="20"/>
                <w:highlight w:val="yellow"/>
                <w:lang w:eastAsia="sl-SI"/>
              </w:rPr>
              <w:t xml:space="preserve">(1) </w:t>
            </w:r>
            <w:r w:rsidR="00573347" w:rsidRPr="00BA12EF">
              <w:rPr>
                <w:rFonts w:ascii="Times New Roman" w:hAnsi="Times New Roman"/>
                <w:bCs/>
                <w:szCs w:val="20"/>
                <w:highlight w:val="yellow"/>
                <w:lang w:eastAsia="sl-SI"/>
              </w:rPr>
              <w:t>Zavod po uradni dolžnosti preneha voditi osebo v evidenci brezposelnih oseb in v evidenci oseb, vključenih v programe APZ, z dnem nastanka razloga za prenehanje vodenja v evidenci, ki ga ugotovi na podlagi podatkov iz  uradnih evidenc pooblaščenih organov in organizacij ali iz uradnih evidenc drugih upravljavcev evidenc oziroma ko se oseba sama odjavi iz evidence.</w:t>
            </w:r>
          </w:p>
          <w:p w:rsidR="00EF15EB" w:rsidRPr="00BA12EF" w:rsidRDefault="00EF15EB" w:rsidP="00AD5C30">
            <w:pPr>
              <w:spacing w:after="0" w:line="240" w:lineRule="auto"/>
              <w:rPr>
                <w:rFonts w:ascii="Times New Roman" w:hAnsi="Times New Roman"/>
                <w:b/>
                <w:sz w:val="16"/>
                <w:szCs w:val="16"/>
              </w:rPr>
            </w:pPr>
            <w:r w:rsidRPr="00BA12EF">
              <w:rPr>
                <w:rFonts w:ascii="Times New Roman" w:hAnsi="Times New Roman"/>
                <w:szCs w:val="20"/>
                <w:lang w:eastAsia="sl-SI"/>
              </w:rPr>
              <w:br/>
              <w:t xml:space="preserve">(2) O prenehanju vodenja v evidenci brezposelnih oseb oziroma evidenci oseb, vključenih v programe APZ, zavod obvesti osebo in ji na njeno zahtevo izda potrdilo. </w:t>
            </w:r>
            <w:r w:rsidRPr="00BA12EF">
              <w:rPr>
                <w:rFonts w:ascii="Times New Roman" w:hAnsi="Times New Roman"/>
                <w:szCs w:val="20"/>
                <w:lang w:eastAsia="sl-SI"/>
              </w:rPr>
              <w:br/>
            </w:r>
            <w:r w:rsidRPr="00BA12EF">
              <w:rPr>
                <w:rFonts w:ascii="Times New Roman" w:hAnsi="Times New Roman"/>
                <w:szCs w:val="20"/>
                <w:lang w:eastAsia="sl-SI"/>
              </w:rPr>
              <w:br/>
              <w:t xml:space="preserve">(3) Obvestilo o prenehanju vodenja v evidencah iz prejšnjega odstavka se vroča z navadno vročitvijo skladno z zakonom, ki ureja poštne storitve. Šteje se, da je vročitev opravljena 20. dan od dneva odprave obvestila iz zavoda. </w:t>
            </w:r>
            <w:r w:rsidRPr="00BA12EF">
              <w:rPr>
                <w:rFonts w:ascii="Times New Roman" w:hAnsi="Times New Roman"/>
                <w:szCs w:val="20"/>
                <w:lang w:eastAsia="sl-SI"/>
              </w:rPr>
              <w:br/>
            </w:r>
            <w:r w:rsidRPr="00BA12EF">
              <w:rPr>
                <w:rFonts w:ascii="Times New Roman" w:hAnsi="Times New Roman"/>
                <w:szCs w:val="20"/>
                <w:lang w:eastAsia="sl-SI"/>
              </w:rPr>
              <w:br/>
              <w:t xml:space="preserve">(4) Za izdajo in spremembo potrdila o vodenju in prenehanju vodenja osebe v evidenci iz drugega odstavka tega člena se uporabljajo določbe zakona, ki ureja splošni upravni postopek. </w:t>
            </w:r>
            <w:r w:rsidRPr="00BA12EF">
              <w:rPr>
                <w:rFonts w:ascii="Times New Roman" w:hAnsi="Times New Roman"/>
                <w:szCs w:val="20"/>
                <w:lang w:eastAsia="sl-SI"/>
              </w:rPr>
              <w:br/>
            </w:r>
            <w:r w:rsidRPr="00BA12EF">
              <w:rPr>
                <w:rFonts w:ascii="Times New Roman" w:hAnsi="Times New Roman"/>
                <w:szCs w:val="20"/>
                <w:lang w:eastAsia="sl-SI"/>
              </w:rPr>
              <w:br/>
              <w:t>(5) Če je razlog za prenehanje vodenja osebe v evidenci brezposelnih oseb in v evidenci oseb, vključenih v programe APZ, kateri izmed razlogov, določenih v tretji, četrti, peti, osmi in deveti alineji prvega odstavka 129. člena tega zakona, zavod o prenehanju vodenja osebe v evidenci izda odločbo po uradni dolžnosti. Če je navedeni razlog za prenehanje vodenja v evidenci ugotovljen pri osebi, ki je istočasno vodena v evidenci brezposelnih oseb in evidenci oseb, vključenih v programe APZ, se o prenehanju vodenja v obeh evidencah odloči z eno odločbo.</w:t>
            </w:r>
            <w:r w:rsidRPr="00BA12EF">
              <w:rPr>
                <w:rFonts w:ascii="Times New Roman" w:hAnsi="Times New Roman"/>
                <w:szCs w:val="20"/>
                <w:lang w:eastAsia="sl-SI"/>
              </w:rPr>
              <w:br/>
            </w:r>
            <w:r w:rsidRPr="00BA12EF">
              <w:rPr>
                <w:rFonts w:ascii="Times New Roman" w:hAnsi="Times New Roman"/>
                <w:szCs w:val="20"/>
                <w:lang w:eastAsia="sl-SI"/>
              </w:rPr>
              <w:br/>
              <w:t xml:space="preserve">(6) Odločbo o prenehanju vodenja osebe v evidenci brezposelnih oseb in v evidenci oseb, vključenih v programe APZ, izda zavod, o pritožbi pa odloči ministrstvo, pristojno za delo. </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highlight w:val="yellow"/>
                <w:lang w:eastAsia="sl-SI"/>
              </w:rPr>
              <w:t xml:space="preserve">(7) </w:t>
            </w:r>
            <w:r w:rsidR="00451CA7" w:rsidRPr="00BA12EF">
              <w:rPr>
                <w:rFonts w:ascii="Times New Roman" w:hAnsi="Times New Roman"/>
                <w:szCs w:val="20"/>
                <w:highlight w:val="yellow"/>
                <w:lang w:eastAsia="sl-SI"/>
              </w:rPr>
              <w:t>Zoper odločbo, izdano na drugi stopnji, se lahko uveljavlja sodno varstvo pri sodišču, pristojnem za socialne spore.</w:t>
            </w:r>
            <w:r w:rsidRPr="00BA12EF">
              <w:rPr>
                <w:rFonts w:ascii="Times New Roman" w:hAnsi="Times New Roman"/>
                <w:szCs w:val="20"/>
                <w:lang w:eastAsia="sl-SI"/>
              </w:rPr>
              <w:br/>
            </w:r>
            <w:r w:rsidRPr="00BA12EF">
              <w:rPr>
                <w:rFonts w:ascii="Times New Roman" w:hAnsi="Times New Roman"/>
                <w:szCs w:val="20"/>
                <w:lang w:eastAsia="sl-SI"/>
              </w:rPr>
              <w:lastRenderedPageBreak/>
              <w:br/>
              <w:t xml:space="preserve">(8) V primerih, določenih v petem odstavku tega člena, se oseba šest mesecev </w:t>
            </w:r>
            <w:r w:rsidRPr="00B5709E">
              <w:rPr>
                <w:rFonts w:ascii="Times New Roman" w:hAnsi="Times New Roman"/>
                <w:szCs w:val="20"/>
                <w:lang w:eastAsia="sl-SI"/>
              </w:rPr>
              <w:t>po</w:t>
            </w:r>
            <w:r w:rsidR="00B5709E" w:rsidRPr="00B5709E">
              <w:rPr>
                <w:rFonts w:ascii="Arial" w:eastAsia="Times New Roman" w:hAnsi="Arial" w:cs="Arial"/>
                <w:strike/>
                <w:lang w:eastAsia="sl-SI"/>
              </w:rPr>
              <w:t xml:space="preserve"> </w:t>
            </w:r>
            <w:r w:rsidR="00B5709E" w:rsidRPr="00B5709E">
              <w:rPr>
                <w:rFonts w:ascii="Times New Roman" w:hAnsi="Times New Roman"/>
                <w:strike/>
                <w:szCs w:val="20"/>
                <w:highlight w:val="yellow"/>
                <w:lang w:eastAsia="sl-SI"/>
              </w:rPr>
              <w:t>dokončnosti odločbe, s katero je bilo v upravnem postopku odločeno o</w:t>
            </w:r>
            <w:r w:rsidRPr="00BA12EF">
              <w:rPr>
                <w:rFonts w:ascii="Times New Roman" w:hAnsi="Times New Roman"/>
                <w:szCs w:val="20"/>
                <w:lang w:eastAsia="sl-SI"/>
              </w:rPr>
              <w:t xml:space="preserve"> prenehanju vodenja v evidenci</w:t>
            </w:r>
            <w:r w:rsidR="00B5709E" w:rsidRPr="00B5709E">
              <w:rPr>
                <w:rFonts w:ascii="Times New Roman" w:hAnsi="Times New Roman"/>
                <w:strike/>
                <w:szCs w:val="20"/>
                <w:highlight w:val="yellow"/>
                <w:lang w:eastAsia="sl-SI"/>
              </w:rPr>
              <w:t>,</w:t>
            </w:r>
            <w:r w:rsidRPr="00BA12EF">
              <w:rPr>
                <w:rFonts w:ascii="Times New Roman" w:hAnsi="Times New Roman"/>
                <w:szCs w:val="20"/>
                <w:lang w:eastAsia="sl-SI"/>
              </w:rPr>
              <w:t xml:space="preserve"> ne more ponovno prijaviti pri zavodu.</w:t>
            </w:r>
            <w:r w:rsidRPr="00BA12EF">
              <w:rPr>
                <w:rFonts w:ascii="Times New Roman" w:hAnsi="Times New Roman"/>
                <w:szCs w:val="20"/>
                <w:lang w:eastAsia="sl-SI"/>
              </w:rPr>
              <w:br/>
            </w:r>
            <w:r w:rsidRPr="00BA12EF">
              <w:rPr>
                <w:rFonts w:ascii="Times New Roman" w:hAnsi="Times New Roman"/>
                <w:szCs w:val="20"/>
                <w:lang w:eastAsia="sl-SI"/>
              </w:rPr>
              <w:br/>
              <w:t>(9) Če je bila oseba vključena v program APZ, se kljub prenehanju vodenja osebe v evidenci oseb, vključenih v programe APZ, izvajanje programa spremlja do prenehanja pogodbe o vključitvi v program oziroma do zaključka postopka za vračilo sredstev.</w:t>
            </w:r>
          </w:p>
        </w:tc>
      </w:tr>
      <w:tr w:rsidR="00EF15EB" w:rsidRPr="00BA12EF" w:rsidTr="00EF15EB">
        <w:trPr>
          <w:trHeight w:val="70"/>
        </w:trPr>
        <w:tc>
          <w:tcPr>
            <w:tcW w:w="6947" w:type="dxa"/>
          </w:tcPr>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lastRenderedPageBreak/>
              <w:t>2.2 Vpis osebe v evidenco iskalcev zaposlitve in prenehanje vodenja osebe v evidenci iskalcev zaposlitve</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131. člen</w:t>
            </w:r>
            <w:r w:rsidRPr="00BA12EF">
              <w:rPr>
                <w:rFonts w:ascii="Times New Roman" w:hAnsi="Times New Roman"/>
                <w:szCs w:val="20"/>
                <w:lang w:eastAsia="sl-SI"/>
              </w:rPr>
              <w:br/>
              <w:t>(vpis v evidenco iskalcev zaposlitve)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V evidenco iskalcev zaposlitve se lahko osebno ali po elektronski poti prijavijo vse osebe, ki potrebujejo ukrepe, ki se zagotavljajo iskalcem zaposlitve po tem zakonu. </w:t>
            </w:r>
            <w:r w:rsidRPr="00BA12EF">
              <w:rPr>
                <w:rFonts w:ascii="Times New Roman" w:hAnsi="Times New Roman"/>
                <w:szCs w:val="20"/>
                <w:lang w:eastAsia="sl-SI"/>
              </w:rPr>
              <w:br/>
            </w:r>
            <w:r w:rsidRPr="00BA12EF">
              <w:rPr>
                <w:rFonts w:ascii="Times New Roman" w:hAnsi="Times New Roman"/>
                <w:szCs w:val="20"/>
                <w:lang w:eastAsia="sl-SI"/>
              </w:rPr>
              <w:br/>
              <w:t>(2) Zavod v soglasju z ministrom, pristojnim za delo, s splošnim aktom predpiše pogoje in način prijave v elektronski obliki oziroma po elektronski poti, obliko zapisa prijave v elektronski obliki ter organizacijo in delovanje informacijskega sistema elektronske prijave v evidenco iskalcev zaposlitve.</w:t>
            </w:r>
          </w:p>
        </w:tc>
        <w:tc>
          <w:tcPr>
            <w:tcW w:w="8079" w:type="dxa"/>
          </w:tcPr>
          <w:p w:rsidR="00EF15EB" w:rsidRPr="00BA12EF" w:rsidRDefault="00EF15EB" w:rsidP="00573347">
            <w:pPr>
              <w:spacing w:after="0" w:line="240" w:lineRule="auto"/>
              <w:rPr>
                <w:rFonts w:ascii="Times New Roman" w:hAnsi="Times New Roman"/>
                <w:b/>
                <w:sz w:val="16"/>
                <w:szCs w:val="16"/>
              </w:rPr>
            </w:pPr>
          </w:p>
          <w:p w:rsidR="00EF15EB" w:rsidRPr="00BA12EF" w:rsidRDefault="00EF15EB" w:rsidP="00575620">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t>131. člen</w:t>
            </w:r>
            <w:r w:rsidR="00575620" w:rsidRPr="00BA12EF">
              <w:rPr>
                <w:rFonts w:ascii="Times New Roman" w:hAnsi="Times New Roman"/>
                <w:bCs/>
                <w:highlight w:val="yellow"/>
                <w:lang w:eastAsia="sl-SI"/>
              </w:rPr>
              <w:t xml:space="preserve"> USKLAJENO!</w:t>
            </w:r>
          </w:p>
          <w:p w:rsidR="00EF15EB" w:rsidRPr="00BA12EF" w:rsidRDefault="00EF15EB" w:rsidP="005979CC">
            <w:pPr>
              <w:spacing w:after="0" w:line="240" w:lineRule="auto"/>
              <w:jc w:val="center"/>
              <w:rPr>
                <w:rFonts w:ascii="Times New Roman" w:hAnsi="Times New Roman"/>
                <w:szCs w:val="20"/>
                <w:lang w:eastAsia="sl-SI"/>
              </w:rPr>
            </w:pPr>
            <w:r w:rsidRPr="00BA12EF">
              <w:rPr>
                <w:rFonts w:ascii="Times New Roman" w:hAnsi="Times New Roman"/>
                <w:szCs w:val="20"/>
                <w:lang w:eastAsia="sl-SI"/>
              </w:rPr>
              <w:t>(vpis v evidenco iskalcev zaposlitve)</w:t>
            </w:r>
          </w:p>
          <w:p w:rsidR="00EF15EB" w:rsidRPr="00BA12EF" w:rsidRDefault="00EF15EB" w:rsidP="005979CC">
            <w:pPr>
              <w:spacing w:after="0" w:line="240" w:lineRule="auto"/>
              <w:ind w:left="720"/>
              <w:jc w:val="both"/>
              <w:rPr>
                <w:rFonts w:ascii="Times New Roman" w:hAnsi="Times New Roman"/>
                <w:szCs w:val="20"/>
                <w:lang w:eastAsia="sl-SI"/>
              </w:rPr>
            </w:pPr>
          </w:p>
          <w:p w:rsidR="00EF15EB" w:rsidRPr="00BA12EF" w:rsidRDefault="00EF15EB" w:rsidP="005979CC">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(1) V evidenco iskalcev zaposlitve se lahko osebno ali z uporabo sistema e-storitev prijavijo vse osebe, ki potrebujejo ukrepe, ki se zagotavljajo iskalcem zaposlitve po tem zakonu. </w:t>
            </w:r>
          </w:p>
          <w:p w:rsidR="00EF15EB" w:rsidRPr="00BA12EF" w:rsidRDefault="00EF15EB" w:rsidP="005979CC">
            <w:pPr>
              <w:spacing w:after="0" w:line="240" w:lineRule="auto"/>
              <w:jc w:val="both"/>
              <w:rPr>
                <w:rFonts w:ascii="Times New Roman" w:hAnsi="Times New Roman"/>
                <w:szCs w:val="20"/>
                <w:lang w:eastAsia="sl-SI"/>
              </w:rPr>
            </w:pPr>
          </w:p>
          <w:p w:rsidR="00262BA9" w:rsidRPr="00BA12EF" w:rsidRDefault="00262BA9" w:rsidP="005979CC">
            <w:pPr>
              <w:spacing w:after="0" w:line="240" w:lineRule="auto"/>
              <w:jc w:val="both"/>
              <w:rPr>
                <w:rFonts w:ascii="Times New Roman" w:hAnsi="Times New Roman"/>
                <w:szCs w:val="20"/>
                <w:lang w:eastAsia="sl-SI"/>
              </w:rPr>
            </w:pPr>
            <w:r w:rsidRPr="00BA12EF">
              <w:rPr>
                <w:rFonts w:ascii="Times New Roman" w:hAnsi="Times New Roman"/>
                <w:bCs/>
                <w:szCs w:val="20"/>
                <w:highlight w:val="yellow"/>
                <w:lang w:eastAsia="sl-SI"/>
              </w:rPr>
              <w:t>(2) V evidenco iskalcev zaposlitve se mora najkasneje v roku treh delovnih dni po vročeni odpovedi osebno ali po elektronski poti prijaviti delavec, ki mu je bila pogodba o zaposlitvi odpovedana iz poslovnega razloga ali iz razloga nesposobnosti, delodajalec pa mu ni ponudil sklenitve nove pogodbe o zaposlitvi po določbah zakona, ki ureja delovna razmerja.</w:t>
            </w:r>
          </w:p>
          <w:p w:rsidR="005554D3" w:rsidRPr="00BA12EF" w:rsidRDefault="005554D3" w:rsidP="00860779">
            <w:pPr>
              <w:pStyle w:val="Odstavekseznama"/>
              <w:spacing w:after="0" w:line="260" w:lineRule="exact"/>
              <w:ind w:left="0"/>
              <w:rPr>
                <w:rFonts w:ascii="Times New Roman" w:hAnsi="Times New Roman"/>
                <w:szCs w:val="20"/>
                <w:lang w:eastAsia="sl-SI"/>
              </w:rPr>
            </w:pPr>
          </w:p>
          <w:p w:rsidR="00EF15EB" w:rsidRPr="00BA12EF" w:rsidRDefault="00EF15EB" w:rsidP="00860779">
            <w:pPr>
              <w:pStyle w:val="Odstavekseznama"/>
              <w:spacing w:after="0" w:line="260" w:lineRule="exact"/>
              <w:ind w:left="0"/>
              <w:jc w:val="both"/>
            </w:pPr>
            <w:r w:rsidRPr="00BA12EF">
              <w:rPr>
                <w:rFonts w:ascii="Times New Roman" w:hAnsi="Times New Roman"/>
                <w:szCs w:val="20"/>
                <w:lang w:eastAsia="sl-SI"/>
              </w:rPr>
              <w:t>(3) Zavod v soglasju z ministrom, pristojnim za delo, s splošnim aktom predpiše pogoje in način prijave v elektronski obliki oziroma po elektronski poti, obliko zapisa prijave v elektronski obliki ter organizacijo in delovanje informacijskega sistema elektronske prijave v evidenco iskalcev zaposlitve.</w:t>
            </w:r>
          </w:p>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132. člen</w:t>
            </w:r>
            <w:r w:rsidRPr="00BA12EF">
              <w:rPr>
                <w:rFonts w:ascii="Times New Roman" w:hAnsi="Times New Roman"/>
                <w:szCs w:val="20"/>
                <w:lang w:eastAsia="sl-SI"/>
              </w:rPr>
              <w:br/>
              <w:t>(prenehanje vodenja v evidenci iskalcev zaposlitve)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Zavod preneha voditi osebo v evidenci iskalcev zaposlitve, če:</w:t>
            </w:r>
            <w:r w:rsidRPr="00BA12EF">
              <w:rPr>
                <w:rFonts w:ascii="Times New Roman" w:hAnsi="Times New Roman"/>
                <w:szCs w:val="20"/>
                <w:lang w:eastAsia="sl-SI"/>
              </w:rPr>
              <w:br/>
              <w:t>- se oseba odjavi iz evidence;</w:t>
            </w:r>
            <w:r w:rsidRPr="00BA12EF">
              <w:rPr>
                <w:rFonts w:ascii="Times New Roman" w:hAnsi="Times New Roman"/>
                <w:szCs w:val="20"/>
                <w:lang w:eastAsia="sl-SI"/>
              </w:rPr>
              <w:br/>
              <w:t>- če se oseba v obdobju šestih mesecev po prijavi niti enkrat osebno ne javi zavodu.</w:t>
            </w:r>
            <w:r w:rsidRPr="00BA12EF">
              <w:rPr>
                <w:rFonts w:ascii="Times New Roman" w:hAnsi="Times New Roman"/>
                <w:szCs w:val="20"/>
                <w:lang w:eastAsia="sl-SI"/>
              </w:rPr>
              <w:br/>
            </w:r>
            <w:r w:rsidRPr="00BA12EF">
              <w:rPr>
                <w:rFonts w:ascii="Times New Roman" w:hAnsi="Times New Roman"/>
                <w:szCs w:val="20"/>
                <w:lang w:eastAsia="sl-SI"/>
              </w:rPr>
              <w:br/>
              <w:t>(2) V primeru iz prve alineje prejšnjega odstavka se oseba preneha voditi v evidenci z dnem odjave, v primeru iz druge alineje pa po uradni dolžnosti z dnem, ko poteče šest mesecev po prijavi.</w:t>
            </w:r>
            <w:r w:rsidRPr="00BA12EF">
              <w:rPr>
                <w:rFonts w:ascii="Times New Roman" w:hAnsi="Times New Roman"/>
                <w:szCs w:val="20"/>
                <w:lang w:eastAsia="sl-SI"/>
              </w:rPr>
              <w:br/>
            </w:r>
            <w:r w:rsidRPr="00BA12EF">
              <w:rPr>
                <w:rFonts w:ascii="Times New Roman" w:hAnsi="Times New Roman"/>
                <w:szCs w:val="20"/>
                <w:lang w:eastAsia="sl-SI"/>
              </w:rPr>
              <w:br/>
              <w:t>(3) O prenehanju vodenja v evidenci iskalcev zaposlitve zavod obvesti osebo in ji na njeno zahtevo izda potrdilo.</w:t>
            </w:r>
            <w:r w:rsidRPr="00BA12EF">
              <w:rPr>
                <w:rFonts w:ascii="Times New Roman" w:hAnsi="Times New Roman"/>
                <w:szCs w:val="20"/>
                <w:lang w:eastAsia="sl-SI"/>
              </w:rPr>
              <w:br/>
            </w:r>
            <w:r w:rsidRPr="00BA12EF">
              <w:rPr>
                <w:rFonts w:ascii="Times New Roman" w:hAnsi="Times New Roman"/>
                <w:szCs w:val="20"/>
                <w:lang w:eastAsia="sl-SI"/>
              </w:rPr>
              <w:br/>
              <w:t>(4) Obvestilo o prenehanju vodenja v evidenci iskalcev zaposlitve se vroča z navadno vročitvijo skladno z zakonom, ki ureja poštne storitve. Šteje se, da je vročitev opravljena 20. dan od dneva odprave dokumenta iz zavoda.</w:t>
            </w:r>
            <w:r w:rsidRPr="00BA12EF">
              <w:rPr>
                <w:rFonts w:ascii="Times New Roman" w:hAnsi="Times New Roman"/>
                <w:szCs w:val="20"/>
                <w:lang w:eastAsia="sl-SI"/>
              </w:rPr>
              <w:br/>
            </w:r>
            <w:r w:rsidRPr="00BA12EF">
              <w:rPr>
                <w:rFonts w:ascii="Times New Roman" w:hAnsi="Times New Roman"/>
                <w:szCs w:val="20"/>
                <w:lang w:eastAsia="sl-SI"/>
              </w:rPr>
              <w:br/>
              <w:t>(5) Za izdajo in spremembo potrdila o vodenju in prenehanju vodenja osebe v evidenci iskalcev zaposlitve se uporabljajo določbe zakona, ki ureja splošni upravni postopek.</w:t>
            </w:r>
          </w:p>
        </w:tc>
        <w:tc>
          <w:tcPr>
            <w:tcW w:w="8079" w:type="dxa"/>
          </w:tcPr>
          <w:p w:rsidR="005554D3" w:rsidRPr="00BA12EF" w:rsidRDefault="005554D3" w:rsidP="002C1D5B">
            <w:pPr>
              <w:spacing w:after="210" w:line="240" w:lineRule="auto"/>
              <w:jc w:val="center"/>
              <w:rPr>
                <w:rFonts w:ascii="Times New Roman" w:hAnsi="Times New Roman"/>
                <w:bCs/>
                <w:highlight w:val="yellow"/>
                <w:lang w:eastAsia="sl-SI"/>
              </w:rPr>
            </w:pPr>
            <w:r w:rsidRPr="00BA12EF">
              <w:rPr>
                <w:rFonts w:ascii="Times New Roman" w:hAnsi="Times New Roman"/>
                <w:bCs/>
                <w:szCs w:val="20"/>
                <w:highlight w:val="yellow"/>
                <w:lang w:eastAsia="sl-SI"/>
              </w:rPr>
              <w:t>132. člen</w:t>
            </w:r>
            <w:r w:rsidR="002C1D5B" w:rsidRPr="00BA12EF">
              <w:rPr>
                <w:rFonts w:ascii="Times New Roman" w:hAnsi="Times New Roman"/>
                <w:bCs/>
                <w:szCs w:val="20"/>
                <w:highlight w:val="yellow"/>
                <w:lang w:eastAsia="sl-SI"/>
              </w:rPr>
              <w:t xml:space="preserve"> </w:t>
            </w:r>
            <w:r w:rsidR="002C1D5B" w:rsidRPr="00BA12EF">
              <w:rPr>
                <w:rFonts w:ascii="Times New Roman" w:hAnsi="Times New Roman"/>
                <w:bCs/>
                <w:highlight w:val="yellow"/>
                <w:lang w:eastAsia="sl-SI"/>
              </w:rPr>
              <w:t>USKLAJENO!</w:t>
            </w:r>
          </w:p>
          <w:p w:rsidR="005554D3" w:rsidRPr="00BA12EF" w:rsidRDefault="005554D3" w:rsidP="005554D3">
            <w:pPr>
              <w:spacing w:after="0" w:line="240" w:lineRule="auto"/>
              <w:jc w:val="center"/>
              <w:rPr>
                <w:rFonts w:ascii="Times New Roman" w:hAnsi="Times New Roman"/>
                <w:bCs/>
                <w:szCs w:val="20"/>
                <w:highlight w:val="yellow"/>
                <w:lang w:eastAsia="sl-SI"/>
              </w:rPr>
            </w:pPr>
            <w:r w:rsidRPr="00BA12EF">
              <w:rPr>
                <w:rFonts w:ascii="Times New Roman" w:hAnsi="Times New Roman"/>
                <w:bCs/>
                <w:szCs w:val="20"/>
                <w:highlight w:val="yellow"/>
                <w:lang w:eastAsia="sl-SI"/>
              </w:rPr>
              <w:t>(prenehanje vodenja v evidenci iskalcev zaposlitve)</w:t>
            </w:r>
          </w:p>
          <w:p w:rsidR="005554D3" w:rsidRPr="00BA12EF" w:rsidRDefault="005554D3" w:rsidP="005554D3">
            <w:pPr>
              <w:spacing w:after="0" w:line="240" w:lineRule="auto"/>
              <w:jc w:val="center"/>
              <w:rPr>
                <w:rFonts w:ascii="Times New Roman" w:hAnsi="Times New Roman"/>
                <w:bCs/>
                <w:szCs w:val="20"/>
                <w:highlight w:val="yellow"/>
                <w:lang w:eastAsia="sl-SI"/>
              </w:rPr>
            </w:pP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(1) Zavod preneha voditi osebo v evidenci iskalcev zaposlitve, če:</w:t>
            </w: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se oseba odjavi iz evidence;</w:t>
            </w: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se oseba v obdobju šestih mesecev po prijavi niti enkrat ne javi zavodu;</w:t>
            </w: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oseba po izteku odpovednega roka pridobi status brezposelne osebe;</w:t>
            </w: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oseba odjavi prebivališče</w:t>
            </w:r>
            <w:r w:rsidR="00CC3E90" w:rsidRPr="00BA12EF">
              <w:rPr>
                <w:rFonts w:ascii="Times New Roman" w:hAnsi="Times New Roman"/>
                <w:bCs/>
                <w:szCs w:val="20"/>
                <w:highlight w:val="yellow"/>
                <w:lang w:eastAsia="sl-SI"/>
              </w:rPr>
              <w:t xml:space="preserve"> in ne prijavi novega</w:t>
            </w:r>
            <w:r w:rsidRPr="00BA12EF">
              <w:rPr>
                <w:rFonts w:ascii="Times New Roman" w:hAnsi="Times New Roman"/>
                <w:bCs/>
                <w:szCs w:val="20"/>
                <w:highlight w:val="yellow"/>
                <w:lang w:eastAsia="sl-SI"/>
              </w:rPr>
              <w:t xml:space="preserve"> oziroma s pretekom dovoljenja za prebivanje;</w:t>
            </w: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oseba postane trajno nezmožna za delo po predpisih o pokojninskem in invalidskem zavarovanju ali nezaposljiva po predpisih, ki urejajo zaposlitveno rehabilitacijo in zaposlovanje invalidov.</w:t>
            </w:r>
          </w:p>
          <w:p w:rsidR="005554D3" w:rsidRPr="00BA12EF" w:rsidRDefault="005554D3" w:rsidP="005554D3">
            <w:pPr>
              <w:spacing w:after="0" w:line="240" w:lineRule="auto"/>
              <w:jc w:val="both"/>
              <w:rPr>
                <w:rFonts w:ascii="Times New Roman" w:hAnsi="Times New Roman"/>
                <w:bCs/>
                <w:szCs w:val="20"/>
                <w:highlight w:val="yellow"/>
                <w:lang w:eastAsia="sl-SI"/>
              </w:rPr>
            </w:pP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(2) V primeru iz prve alineje prejšnjega odstavka se oseba preneha voditi v evidenci z dnem odjave, v primeru iz druge</w:t>
            </w:r>
            <w:r w:rsidR="00194C65" w:rsidRPr="00BA12EF">
              <w:rPr>
                <w:rFonts w:ascii="Times New Roman" w:hAnsi="Times New Roman"/>
                <w:bCs/>
                <w:szCs w:val="20"/>
                <w:highlight w:val="yellow"/>
                <w:lang w:eastAsia="sl-SI"/>
              </w:rPr>
              <w:t>,</w:t>
            </w:r>
            <w:r w:rsidRPr="00BA12EF">
              <w:rPr>
                <w:rFonts w:ascii="Times New Roman" w:hAnsi="Times New Roman"/>
                <w:bCs/>
                <w:szCs w:val="20"/>
                <w:highlight w:val="yellow"/>
                <w:lang w:eastAsia="sl-SI"/>
              </w:rPr>
              <w:t xml:space="preserve"> tretje in četrte alineje po uradni dolžnosti z dnem nastanka razloga za prenehanje vodenja v evidenci in v primeru iz pete alineje z dnem pravnomočnosti odločbe o nezmožnosti za delo po predpisih, ki urejajo invalidsko zavarovanje oziroma odločbe o nezaposljivosti po predpisih, ki urejajo zaposlitveno rehabilitacijo in zaposlovanje invalidov.</w:t>
            </w:r>
          </w:p>
          <w:p w:rsidR="005554D3" w:rsidRPr="00BA12EF" w:rsidRDefault="005554D3" w:rsidP="005554D3">
            <w:pPr>
              <w:spacing w:after="0" w:line="240" w:lineRule="auto"/>
              <w:jc w:val="both"/>
              <w:rPr>
                <w:rFonts w:ascii="Times New Roman" w:hAnsi="Times New Roman"/>
                <w:bCs/>
                <w:szCs w:val="20"/>
                <w:highlight w:val="yellow"/>
                <w:lang w:eastAsia="sl-SI"/>
              </w:rPr>
            </w:pPr>
          </w:p>
          <w:p w:rsidR="005554D3" w:rsidRPr="00BA12EF" w:rsidRDefault="005554D3" w:rsidP="005554D3">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(3) O prenehanju vodenja v evidenci iskalcev zaposlitve zaradi razloga iz druge, četrte in pete alineje prvega odstavka tega člena zavod na zahtevo osebe izda potrdilo.</w:t>
            </w:r>
          </w:p>
          <w:p w:rsidR="005554D3" w:rsidRPr="00BA12EF" w:rsidRDefault="005554D3" w:rsidP="005554D3">
            <w:pPr>
              <w:spacing w:after="0" w:line="240" w:lineRule="auto"/>
              <w:jc w:val="both"/>
              <w:rPr>
                <w:rFonts w:ascii="Times New Roman" w:hAnsi="Times New Roman"/>
                <w:bCs/>
                <w:szCs w:val="20"/>
                <w:highlight w:val="yellow"/>
                <w:lang w:eastAsia="sl-SI"/>
              </w:rPr>
            </w:pPr>
          </w:p>
          <w:p w:rsidR="00EF15EB" w:rsidRPr="00BA12EF" w:rsidRDefault="005554D3" w:rsidP="003D45CB">
            <w:pPr>
              <w:spacing w:after="0" w:line="240" w:lineRule="auto"/>
              <w:jc w:val="both"/>
              <w:rPr>
                <w:rFonts w:ascii="Times New Roman" w:hAnsi="Times New Roman"/>
              </w:rPr>
            </w:pPr>
            <w:r w:rsidRPr="00BA12EF">
              <w:rPr>
                <w:rFonts w:ascii="Times New Roman" w:hAnsi="Times New Roman"/>
                <w:bCs/>
                <w:szCs w:val="20"/>
                <w:highlight w:val="yellow"/>
                <w:lang w:eastAsia="sl-SI"/>
              </w:rPr>
              <w:t>(4) Za izdajo in spremembo potrdila o vodenju in prenehanju vodenja osebe v evidenci iskalcev zaposlitve se uporabljajo določbe zakona, ki ureja splošni upravni postopek.</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133. člen</w:t>
            </w:r>
            <w:r w:rsidRPr="00BA12EF">
              <w:rPr>
                <w:rFonts w:ascii="Times New Roman" w:hAnsi="Times New Roman"/>
                <w:szCs w:val="20"/>
                <w:lang w:eastAsia="sl-SI"/>
              </w:rPr>
              <w:br/>
              <w:t>(podrobnejša ureditev)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Način prijave in odjave brezposelnih oseb in iskalcev zaposlitve v evidence po tem zakonu podrobneje uredi minister, pristojen za delo.</w:t>
            </w:r>
          </w:p>
        </w:tc>
        <w:tc>
          <w:tcPr>
            <w:tcW w:w="8079" w:type="dxa"/>
          </w:tcPr>
          <w:p w:rsidR="00EF15EB" w:rsidRPr="00BA12EF" w:rsidRDefault="00EF15EB" w:rsidP="003D45CB">
            <w:pPr>
              <w:spacing w:after="0" w:line="240" w:lineRule="auto"/>
              <w:jc w:val="both"/>
              <w:rPr>
                <w:rFonts w:ascii="Times New Roman" w:hAnsi="Times New Roman"/>
                <w:szCs w:val="20"/>
                <w:lang w:eastAsia="sl-SI"/>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t>VIII. poglavje</w:t>
            </w:r>
            <w:r w:rsidRPr="00BA12EF">
              <w:rPr>
                <w:rFonts w:ascii="Times New Roman" w:hAnsi="Times New Roman"/>
                <w:b/>
                <w:szCs w:val="20"/>
                <w:lang w:eastAsia="sl-SI"/>
              </w:rPr>
              <w:br/>
            </w:r>
            <w:r w:rsidRPr="00BA12EF">
              <w:rPr>
                <w:rFonts w:ascii="Times New Roman" w:hAnsi="Times New Roman"/>
                <w:b/>
                <w:szCs w:val="20"/>
                <w:lang w:eastAsia="sl-SI"/>
              </w:rPr>
              <w:lastRenderedPageBreak/>
              <w:br/>
              <w:t>Financiranje ukrepov na trgu dela in izvajalcev ter vračilo sredstev</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134. člen</w:t>
            </w:r>
            <w:r w:rsidRPr="00BA12EF">
              <w:rPr>
                <w:rFonts w:ascii="Times New Roman" w:hAnsi="Times New Roman"/>
                <w:szCs w:val="20"/>
                <w:lang w:eastAsia="sl-SI"/>
              </w:rPr>
              <w:br/>
              <w:t>(viri financiranja pravic iz zavarovanja za primer brezposelnosti)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Sredstva za pravice iz zavarovanja za primer brezposelnosti se po načelih vzajemnosti in solidarnosti zagotavljajo iz prispevkov delavcev, delodajalcev in prostovoljnih zavarovancev ter drugih zavezancev, določenih s tem zakonom. </w:t>
            </w:r>
            <w:r w:rsidRPr="00BA12EF">
              <w:rPr>
                <w:rFonts w:ascii="Times New Roman" w:hAnsi="Times New Roman"/>
                <w:szCs w:val="20"/>
                <w:lang w:eastAsia="sl-SI"/>
              </w:rPr>
              <w:br/>
            </w:r>
            <w:r w:rsidRPr="00BA12EF">
              <w:rPr>
                <w:rFonts w:ascii="Times New Roman" w:hAnsi="Times New Roman"/>
                <w:szCs w:val="20"/>
                <w:lang w:eastAsia="sl-SI"/>
              </w:rPr>
              <w:br/>
              <w:t>(2) Za zavarovanje za primer brezposelnosti se plačuje prispevek zavarovanca in prispevek delodajalca.</w:t>
            </w:r>
            <w:r w:rsidRPr="00BA12EF">
              <w:rPr>
                <w:rFonts w:ascii="Times New Roman" w:hAnsi="Times New Roman"/>
                <w:szCs w:val="20"/>
                <w:lang w:eastAsia="sl-SI"/>
              </w:rPr>
              <w:br/>
            </w:r>
            <w:r w:rsidRPr="00BA12EF">
              <w:rPr>
                <w:rFonts w:ascii="Times New Roman" w:hAnsi="Times New Roman"/>
                <w:szCs w:val="20"/>
                <w:lang w:eastAsia="sl-SI"/>
              </w:rPr>
              <w:br/>
              <w:t>(3) Prispevki za zavarovanje za primer brezposelnosti se plačujejo po stopnjah, določenih s posebnim zakonom.</w:t>
            </w:r>
            <w:r w:rsidRPr="00BA12EF">
              <w:rPr>
                <w:rFonts w:ascii="Times New Roman" w:hAnsi="Times New Roman"/>
                <w:szCs w:val="20"/>
                <w:lang w:eastAsia="sl-SI"/>
              </w:rPr>
              <w:br/>
            </w:r>
            <w:r w:rsidRPr="00BA12EF">
              <w:rPr>
                <w:rFonts w:ascii="Times New Roman" w:hAnsi="Times New Roman"/>
                <w:szCs w:val="20"/>
                <w:lang w:eastAsia="sl-SI"/>
              </w:rPr>
              <w:br/>
              <w:t>(4) Prispevki za zavarovanje za primer brezposelnosti se vplačujejo v proračun Republike Slovenije.</w:t>
            </w:r>
            <w:r w:rsidRPr="00BA12EF">
              <w:rPr>
                <w:rFonts w:ascii="Times New Roman" w:hAnsi="Times New Roman"/>
                <w:szCs w:val="20"/>
                <w:lang w:eastAsia="sl-SI"/>
              </w:rPr>
              <w:br/>
            </w:r>
            <w:r w:rsidRPr="00BA12EF">
              <w:rPr>
                <w:rFonts w:ascii="Times New Roman" w:hAnsi="Times New Roman"/>
                <w:szCs w:val="20"/>
                <w:lang w:eastAsia="sl-SI"/>
              </w:rPr>
              <w:br/>
              <w:t>(5) Če vplačani prispevki ne zadoščajo za pokrivanje obveznosti za pravice, ki izhajajo iz zavarovanja za primer brezposelnosti, se sredstva zagotavljajo iz drugih proračunskih virov.</w:t>
            </w:r>
            <w:r w:rsidRPr="00BA12EF">
              <w:rPr>
                <w:rFonts w:ascii="Times New Roman" w:hAnsi="Times New Roman"/>
                <w:szCs w:val="20"/>
                <w:lang w:eastAsia="sl-SI"/>
              </w:rPr>
              <w:br/>
            </w:r>
            <w:r w:rsidRPr="00BA12EF">
              <w:rPr>
                <w:rFonts w:ascii="Times New Roman" w:hAnsi="Times New Roman"/>
                <w:szCs w:val="20"/>
                <w:lang w:eastAsia="sl-SI"/>
              </w:rPr>
              <w:br/>
              <w:t>(6) Glede pobiranja prispevkov, pravic in obveznosti zavezanca, varovanja podatkov, pristojnosti davčnega organa, vodenja evidenc o plačanih prispevkih za vsakega zavarovanca in drugih vprašanj postopka, se uporablja zakon, ki ureja davčni postopek in zakon, ki ureja davčno službo.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135. člen</w:t>
            </w:r>
            <w:r w:rsidRPr="00BA12EF">
              <w:rPr>
                <w:rFonts w:ascii="Times New Roman" w:hAnsi="Times New Roman"/>
                <w:szCs w:val="20"/>
                <w:lang w:eastAsia="sl-SI"/>
              </w:rPr>
              <w:br/>
              <w:t>(osnova za plačilo prispevkov)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Prispevki se obračunavajo od osnove za plačilo prispevkov, ki je enaka </w:t>
            </w:r>
            <w:r w:rsidRPr="00BA12EF">
              <w:rPr>
                <w:rFonts w:ascii="Times New Roman" w:hAnsi="Times New Roman"/>
                <w:szCs w:val="20"/>
                <w:lang w:eastAsia="sl-SI"/>
              </w:rPr>
              <w:lastRenderedPageBreak/>
              <w:t xml:space="preserve">osnovi za plačilo prispevkov, od katere zavarovanci iz 54. člena tega zakona plačujejo prispevke za obvezno pokojninsko in invalidsko zavarovanje. </w:t>
            </w:r>
            <w:r w:rsidRPr="00BA12EF">
              <w:rPr>
                <w:rFonts w:ascii="Times New Roman" w:hAnsi="Times New Roman"/>
                <w:szCs w:val="20"/>
                <w:lang w:eastAsia="sl-SI"/>
              </w:rPr>
              <w:br/>
            </w:r>
            <w:r w:rsidRPr="00BA12EF">
              <w:rPr>
                <w:rFonts w:ascii="Times New Roman" w:hAnsi="Times New Roman"/>
                <w:szCs w:val="20"/>
                <w:lang w:eastAsia="sl-SI"/>
              </w:rPr>
              <w:br/>
              <w:t>(2) Osnova za plačilo prispevkov za zavarovance iz 57. člena tega zakona, ki se prostovoljno vključijo v obvezno zavarovanje za primer brezposelnosti, je enaka osnovi, od katere plačujejo prispevke za obvezno pokojninsko in invalidsko zavarovanje, če pa te osnove nimajo, je osnova povprečna bruto plača v Republiki Sloveniji za predzadnji mesec pred mesecem, za katerega se plačuje prispevke.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136. člen</w:t>
            </w:r>
            <w:r w:rsidRPr="00BA12EF">
              <w:rPr>
                <w:rFonts w:ascii="Times New Roman" w:hAnsi="Times New Roman"/>
                <w:szCs w:val="20"/>
                <w:lang w:eastAsia="sl-SI"/>
              </w:rPr>
              <w:br/>
              <w:t>(zavezanci za plačilo prispevkov zavarovanca)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Zavezanci za plačilo prispevkov zavarovanca za zavarovanje za primer brezposelnosti so:</w:t>
            </w:r>
            <w:r w:rsidRPr="00BA12EF">
              <w:rPr>
                <w:rFonts w:ascii="Times New Roman" w:hAnsi="Times New Roman"/>
                <w:szCs w:val="20"/>
                <w:lang w:eastAsia="sl-SI"/>
              </w:rPr>
              <w:br/>
              <w:t>- zavarovanci iz prve, druge, tretje, četrte, pete, šeste, sedme, devete in enajste alineje prvega odstavka 54. člena tega zakona;</w:t>
            </w:r>
            <w:r w:rsidRPr="00BA12EF">
              <w:rPr>
                <w:rFonts w:ascii="Times New Roman" w:hAnsi="Times New Roman"/>
                <w:szCs w:val="20"/>
                <w:lang w:eastAsia="sl-SI"/>
              </w:rPr>
              <w:br/>
              <w:t xml:space="preserve">- Republika Slovenija za zavarovance iz osme in desete alineje prvega odstavka 54. člena tega zakona; </w:t>
            </w:r>
            <w:r w:rsidRPr="00BA12EF">
              <w:rPr>
                <w:rFonts w:ascii="Times New Roman" w:hAnsi="Times New Roman"/>
                <w:szCs w:val="20"/>
                <w:lang w:eastAsia="sl-SI"/>
              </w:rPr>
              <w:br/>
              <w:t xml:space="preserve">- zavarovanci iz 57. člena tega zakona, ki so prostovoljno vključeni v obvezno zavarovanje.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137. člen</w:t>
            </w:r>
            <w:r w:rsidRPr="00BA12EF">
              <w:rPr>
                <w:rFonts w:ascii="Times New Roman" w:hAnsi="Times New Roman"/>
                <w:szCs w:val="20"/>
                <w:lang w:eastAsia="sl-SI"/>
              </w:rPr>
              <w:br/>
              <w:t>(zavezanci za plačilo prispevkov delodajalca)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Zavezanci za plačilo prispevkov delodajalca za zavarovanje za primer brezposelnosti so:</w:t>
            </w:r>
            <w:r w:rsidRPr="00BA12EF">
              <w:rPr>
                <w:rFonts w:ascii="Times New Roman" w:hAnsi="Times New Roman"/>
                <w:szCs w:val="20"/>
                <w:lang w:eastAsia="sl-SI"/>
              </w:rPr>
              <w:br/>
              <w:t>- delodajalci za zavarovance iz prve, tretje, in četrte alineje prvega odstavka 54. člena tega zakona, razen zaposlenih pri tujih delodajalcih, za katere se v skladu s predpisi EU uporablja zakonodaja Republike Slovenije, ki so sami zavezanci za plačilo prispevkov;</w:t>
            </w:r>
            <w:r w:rsidRPr="00BA12EF">
              <w:rPr>
                <w:rFonts w:ascii="Times New Roman" w:hAnsi="Times New Roman"/>
                <w:szCs w:val="20"/>
                <w:lang w:eastAsia="sl-SI"/>
              </w:rPr>
              <w:br/>
              <w:t>- Zavod za zdravstveno zavarovanje Slovenije za zavarovance iz druge alineje prvega odstavka 54. člena tega zakona;</w:t>
            </w:r>
            <w:r w:rsidRPr="00BA12EF">
              <w:rPr>
                <w:rFonts w:ascii="Times New Roman" w:hAnsi="Times New Roman"/>
                <w:szCs w:val="20"/>
                <w:lang w:eastAsia="sl-SI"/>
              </w:rPr>
              <w:br/>
            </w:r>
            <w:r w:rsidRPr="00BA12EF">
              <w:rPr>
                <w:rFonts w:ascii="Times New Roman" w:hAnsi="Times New Roman"/>
                <w:szCs w:val="20"/>
                <w:lang w:eastAsia="sl-SI"/>
              </w:rPr>
              <w:lastRenderedPageBreak/>
              <w:t>- zavarovanci iz pete in šeste alineje prvega odstavka 54. člena tega zakona in zavarovanci iz 57. člena tega zakona;</w:t>
            </w:r>
            <w:r w:rsidRPr="00BA12EF">
              <w:rPr>
                <w:rFonts w:ascii="Times New Roman" w:hAnsi="Times New Roman"/>
                <w:szCs w:val="20"/>
                <w:lang w:eastAsia="sl-SI"/>
              </w:rPr>
              <w:br/>
              <w:t>- pristojna občina za zavarovance iz sedme alineje prvega odstavka 54. člena tega zakona;</w:t>
            </w:r>
            <w:r w:rsidRPr="00BA12EF">
              <w:rPr>
                <w:rFonts w:ascii="Times New Roman" w:hAnsi="Times New Roman"/>
                <w:szCs w:val="20"/>
                <w:lang w:eastAsia="sl-SI"/>
              </w:rPr>
              <w:br/>
              <w:t>- Republika Slovenija za zavarovance iz osme, devete in desete alineje prvega odstavka 54. člena tega zakona;</w:t>
            </w:r>
            <w:r w:rsidRPr="00BA12EF">
              <w:rPr>
                <w:rFonts w:ascii="Times New Roman" w:hAnsi="Times New Roman"/>
                <w:szCs w:val="20"/>
                <w:lang w:eastAsia="sl-SI"/>
              </w:rPr>
              <w:br/>
              <w:t>- zavod za zavarovance iz enajste alineje prvega odstavka 54. člena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138. člen</w:t>
            </w:r>
            <w:r w:rsidRPr="00BA12EF">
              <w:rPr>
                <w:rFonts w:ascii="Times New Roman" w:hAnsi="Times New Roman"/>
                <w:szCs w:val="20"/>
                <w:lang w:eastAsia="sl-SI"/>
              </w:rPr>
              <w:br/>
              <w:t>(viri financiranja drugih ukrepov)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Sredstva za druge ukrepe iz 15. člena tega zakona se lahko zagotavljajo iz naslednjih virov:</w:t>
            </w:r>
            <w:r w:rsidRPr="00BA12EF">
              <w:rPr>
                <w:rFonts w:ascii="Times New Roman" w:hAnsi="Times New Roman"/>
                <w:szCs w:val="20"/>
                <w:lang w:eastAsia="sl-SI"/>
              </w:rPr>
              <w:br/>
              <w:t>- iz proračuna Republike Slovenije;</w:t>
            </w:r>
            <w:r w:rsidRPr="00BA12EF">
              <w:rPr>
                <w:rFonts w:ascii="Times New Roman" w:hAnsi="Times New Roman"/>
                <w:szCs w:val="20"/>
                <w:lang w:eastAsia="sl-SI"/>
              </w:rPr>
              <w:br/>
              <w:t>- iz proračuna lokalnih skupnosti;</w:t>
            </w:r>
            <w:r w:rsidRPr="00BA12EF">
              <w:rPr>
                <w:rFonts w:ascii="Times New Roman" w:hAnsi="Times New Roman"/>
                <w:szCs w:val="20"/>
                <w:lang w:eastAsia="sl-SI"/>
              </w:rPr>
              <w:br/>
              <w:t xml:space="preserve">- iz evropskih strukturnih skladov; </w:t>
            </w:r>
            <w:r w:rsidRPr="00BA12EF">
              <w:rPr>
                <w:rFonts w:ascii="Times New Roman" w:hAnsi="Times New Roman"/>
                <w:szCs w:val="20"/>
                <w:lang w:eastAsia="sl-SI"/>
              </w:rPr>
              <w:br/>
              <w:t>- iz drugih evropskih virov.</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139. člen</w:t>
            </w:r>
            <w:r w:rsidRPr="00BA12EF">
              <w:rPr>
                <w:rFonts w:ascii="Times New Roman" w:hAnsi="Times New Roman"/>
                <w:szCs w:val="20"/>
                <w:lang w:eastAsia="sl-SI"/>
              </w:rPr>
              <w:br/>
              <w:t>(način financiranja izvajalcev ukrepov)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Sredstva za izvajanje ukrepov na trgu dela se izvajalcem ukrepov zagotavljajo na podlagi pogodbe z ministrstvom, pristojnim za delo.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140. člen</w:t>
            </w:r>
            <w:r w:rsidRPr="00BA12EF">
              <w:rPr>
                <w:rFonts w:ascii="Times New Roman" w:hAnsi="Times New Roman"/>
                <w:szCs w:val="20"/>
                <w:lang w:eastAsia="sl-SI"/>
              </w:rPr>
              <w:br/>
              <w:t>(vračilo denarnega nadomestila)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Vračilo denarnega nadomestila ima zavod pravico zahtevati:</w:t>
            </w:r>
            <w:r w:rsidRPr="00BA12EF">
              <w:rPr>
                <w:rFonts w:ascii="Times New Roman" w:hAnsi="Times New Roman"/>
                <w:szCs w:val="20"/>
                <w:lang w:eastAsia="sl-SI"/>
              </w:rPr>
              <w:br/>
              <w:t xml:space="preserve">- v primeru odprave odločbe o priznanju pravice do denarnega nadomestila skladno z določbami zakona, ki ureja splošni upravni postopek, ter tretjega in četrtega odstavka 65. člena tega zakona; </w:t>
            </w:r>
            <w:r w:rsidRPr="00BA12EF">
              <w:rPr>
                <w:rFonts w:ascii="Times New Roman" w:hAnsi="Times New Roman"/>
                <w:szCs w:val="20"/>
                <w:lang w:eastAsia="sl-SI"/>
              </w:rPr>
              <w:br/>
            </w:r>
            <w:r w:rsidRPr="00BA12EF">
              <w:rPr>
                <w:rFonts w:ascii="Times New Roman" w:hAnsi="Times New Roman"/>
                <w:szCs w:val="20"/>
                <w:lang w:eastAsia="sl-SI"/>
              </w:rPr>
              <w:lastRenderedPageBreak/>
              <w:t>- v primeru izplačil denarnega nadomestila po nastanku razlogov, zaradi katerih denarno nadomestilo po tem zakonu preneha ali miruje.</w:t>
            </w:r>
            <w:r w:rsidRPr="00BA12EF">
              <w:rPr>
                <w:rFonts w:ascii="Times New Roman" w:hAnsi="Times New Roman"/>
                <w:szCs w:val="20"/>
                <w:lang w:eastAsia="sl-SI"/>
              </w:rPr>
              <w:br/>
            </w:r>
            <w:r w:rsidRPr="00BA12EF">
              <w:rPr>
                <w:rFonts w:ascii="Times New Roman" w:hAnsi="Times New Roman"/>
                <w:szCs w:val="20"/>
                <w:lang w:eastAsia="sl-SI"/>
              </w:rPr>
              <w:br/>
              <w:t xml:space="preserve">(2) Če je podlaga za vračilo denarnega nadomestila: </w:t>
            </w:r>
            <w:r w:rsidRPr="00BA12EF">
              <w:rPr>
                <w:rFonts w:ascii="Times New Roman" w:hAnsi="Times New Roman"/>
                <w:szCs w:val="20"/>
                <w:lang w:eastAsia="sl-SI"/>
              </w:rPr>
              <w:br/>
              <w:t xml:space="preserve">- odprava odločbe na podlagi tretjega odstavka 65. člena tega zakona, ima zavod pravico zahtevati od delodajalca vračilo neto zneskov denarnega nadomestila izplačanih zavarovancu, do ponovne zaposlitve pri tem delodajalcu oziroma izplačanih do dneva prenehanja delovnega razmerja, ki ga določi sodišče; </w:t>
            </w:r>
            <w:r w:rsidRPr="00BA12EF">
              <w:rPr>
                <w:rFonts w:ascii="Times New Roman" w:hAnsi="Times New Roman"/>
                <w:szCs w:val="20"/>
                <w:lang w:eastAsia="sl-SI"/>
              </w:rPr>
              <w:br/>
              <w:t>- odprava odločbe na podlagi četrtega odstavka 65. člena tega zakona, ima zavod pravico zahtevati od zavarovanca vračilo neto zneskov denarnega nadomestila, izplačanega zavarovancu po prenehanju delovnega razmerja, na katero se nanaša sklenjena sodna poravnava ali sporazum;</w:t>
            </w:r>
            <w:r w:rsidRPr="00BA12EF">
              <w:rPr>
                <w:rFonts w:ascii="Times New Roman" w:hAnsi="Times New Roman"/>
                <w:szCs w:val="20"/>
                <w:lang w:eastAsia="sl-SI"/>
              </w:rPr>
              <w:br/>
              <w:t>- razlog iz druge alineje prejšnjega odstavka, ima zavod pravico zahtevati neto denarno nadomestilo izplačano po nastanku razloga za prenehanje ali mirovanje pravice do denarnega nadomestila.</w:t>
            </w:r>
            <w:r w:rsidRPr="00BA12EF">
              <w:rPr>
                <w:rFonts w:ascii="Times New Roman" w:hAnsi="Times New Roman"/>
                <w:szCs w:val="20"/>
                <w:lang w:eastAsia="sl-SI"/>
              </w:rPr>
              <w:br/>
            </w:r>
            <w:r w:rsidRPr="00BA12EF">
              <w:rPr>
                <w:rFonts w:ascii="Times New Roman" w:hAnsi="Times New Roman"/>
                <w:szCs w:val="20"/>
                <w:lang w:eastAsia="sl-SI"/>
              </w:rPr>
              <w:br/>
              <w:t xml:space="preserve">(3) Kadar je zavod po določbah tega zakona upravičen odpraviti odločbo o priznanju pravice do denarnega nadomestila, v istem postopku odloči tudi o vračilu neupravičeno izplačanih sredstev. </w:t>
            </w:r>
            <w:r w:rsidRPr="00BA12EF">
              <w:rPr>
                <w:rFonts w:ascii="Times New Roman" w:hAnsi="Times New Roman"/>
                <w:szCs w:val="20"/>
                <w:lang w:eastAsia="sl-SI"/>
              </w:rPr>
              <w:br/>
            </w:r>
            <w:r w:rsidRPr="00BA12EF">
              <w:rPr>
                <w:rFonts w:ascii="Times New Roman" w:hAnsi="Times New Roman"/>
                <w:szCs w:val="20"/>
                <w:lang w:eastAsia="sl-SI"/>
              </w:rPr>
              <w:br/>
              <w:t>(4) Neupravičeno izplačano denarno nadomestilo iz prejšnjega odstavka je zavarovanec oziroma v primeru iz tretjega odstavka 65. člena tega zakona delodajalec dolžan vrniti v roku 30 dni od dokončnosti odločbe, po poteku tega roka pa z zakonitimi zamudnimi obrestmi.</w:t>
            </w:r>
            <w:r w:rsidRPr="00BA12EF">
              <w:rPr>
                <w:rFonts w:ascii="Times New Roman" w:hAnsi="Times New Roman"/>
                <w:szCs w:val="20"/>
                <w:lang w:eastAsia="sl-SI"/>
              </w:rPr>
              <w:br/>
            </w:r>
            <w:r w:rsidRPr="00BA12EF">
              <w:rPr>
                <w:rFonts w:ascii="Times New Roman" w:hAnsi="Times New Roman"/>
                <w:szCs w:val="20"/>
                <w:lang w:eastAsia="sl-SI"/>
              </w:rPr>
              <w:br/>
              <w:t>(5) Po vrnitvi neto zneskov denarnega nadomestila davčna uprava po določbah zakona, ki ureja davčni postopek, vrne zavodu prispevke zavarovanca in zavezanca za obvezna socialna zavarovanja, plačane iz naslova vrnjenega denarnega nadomestila in na vrnjeno denarno nadomestilo plačano akontacijo dohodnine.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141. člen</w:t>
            </w:r>
            <w:r w:rsidRPr="00BA12EF">
              <w:rPr>
                <w:rFonts w:ascii="Times New Roman" w:hAnsi="Times New Roman"/>
                <w:szCs w:val="20"/>
                <w:lang w:eastAsia="sl-SI"/>
              </w:rPr>
              <w:br/>
            </w:r>
            <w:r w:rsidRPr="00BA12EF">
              <w:rPr>
                <w:rFonts w:ascii="Times New Roman" w:hAnsi="Times New Roman"/>
                <w:szCs w:val="20"/>
                <w:lang w:eastAsia="sl-SI"/>
              </w:rPr>
              <w:lastRenderedPageBreak/>
              <w:t>(vračilo sredstev, izplačanih iz naslova ukrepov APZ)</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Vračilo sredstev, izplačanih iz naslova ukrepov APZ, izvajalci ukrepov zahtevajo od prejemnika sredstev, če so bila sredstva nenamensko porabljena oziroma če je prejemnik kršil sprejete pogodbene obveznosti.</w:t>
            </w:r>
            <w:r w:rsidRPr="00BA12EF">
              <w:rPr>
                <w:rFonts w:ascii="Times New Roman" w:hAnsi="Times New Roman"/>
                <w:szCs w:val="20"/>
                <w:lang w:eastAsia="sl-SI"/>
              </w:rPr>
              <w:br/>
            </w:r>
            <w:r w:rsidRPr="00BA12EF">
              <w:rPr>
                <w:rFonts w:ascii="Times New Roman" w:hAnsi="Times New Roman"/>
                <w:szCs w:val="20"/>
                <w:lang w:eastAsia="sl-SI"/>
              </w:rPr>
              <w:br/>
              <w:t>(2) Vračilo sredstev iz prejšnjega odstavka se zahteva skladno z določili pogodbe, ki je bila podlaga za izplačilo, in določbami zakona, ki ureja obligacijska razmerja.</w:t>
            </w:r>
            <w:r w:rsidRPr="00BA12EF">
              <w:rPr>
                <w:rFonts w:ascii="Times New Roman" w:hAnsi="Times New Roman"/>
                <w:szCs w:val="20"/>
                <w:lang w:eastAsia="sl-SI"/>
              </w:rPr>
              <w:br/>
            </w:r>
            <w:r w:rsidRPr="00BA12EF">
              <w:rPr>
                <w:rFonts w:ascii="Times New Roman" w:hAnsi="Times New Roman"/>
                <w:szCs w:val="20"/>
                <w:lang w:eastAsia="sl-SI"/>
              </w:rPr>
              <w:br/>
              <w:t>(3) Od osebe, vključene v ukrep APZ, se zahteva vračilo tistih sredstev, porabljenih za izvajanje ukrepa, za katera je tako določeno s pogodbo o vključitvi v program.</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142. člen</w:t>
            </w:r>
            <w:r w:rsidRPr="00BA12EF">
              <w:rPr>
                <w:rFonts w:ascii="Times New Roman" w:hAnsi="Times New Roman"/>
                <w:szCs w:val="20"/>
                <w:lang w:eastAsia="sl-SI"/>
              </w:rPr>
              <w:br/>
              <w:t>(dogovor o vrnitvi neupravičeno prejetih sredstev)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Izvajalec ukrepov in dolžnik iz 140. in 141. člena tega zakona lahko skleneta dogovor o načinu in času vračila neupravičeno prejetega denarnega nadomestila ali sredstev, izplačanih iz naslova APZ.</w:t>
            </w:r>
            <w:r w:rsidRPr="00BA12EF">
              <w:rPr>
                <w:rFonts w:ascii="Times New Roman" w:hAnsi="Times New Roman"/>
                <w:szCs w:val="20"/>
                <w:lang w:eastAsia="sl-SI"/>
              </w:rPr>
              <w:br/>
            </w:r>
            <w:r w:rsidRPr="00BA12EF">
              <w:rPr>
                <w:rFonts w:ascii="Times New Roman" w:hAnsi="Times New Roman"/>
                <w:szCs w:val="20"/>
                <w:lang w:eastAsia="sl-SI"/>
              </w:rPr>
              <w:br/>
              <w:t>(2) Pri sklenitvi dogovora s fizičnimi osebami se upoštevajo višina terjatve in višina dohodkov zavarovanca in njegov socialni položaj ter se omogoči vračilo dolga tako, da ni ogroženo preživljanje zavarovanca in njegovih družinskih članov. Odlog vračila se lahko dogovori za največ šest mesecev, obročno vračanje pa v največ 24 obrokih.</w:t>
            </w:r>
            <w:r w:rsidRPr="00BA12EF">
              <w:rPr>
                <w:rFonts w:ascii="Times New Roman" w:hAnsi="Times New Roman"/>
                <w:szCs w:val="20"/>
                <w:lang w:eastAsia="sl-SI"/>
              </w:rPr>
              <w:br/>
            </w:r>
            <w:r w:rsidRPr="00BA12EF">
              <w:rPr>
                <w:rFonts w:ascii="Times New Roman" w:hAnsi="Times New Roman"/>
                <w:szCs w:val="20"/>
                <w:lang w:eastAsia="sl-SI"/>
              </w:rPr>
              <w:br/>
              <w:t>(3) Pri sklenitvi dogovora s pravnimi ali samozaposlenimi osebami se upošteva plačilna zmožnost ali izguba sposobnosti pridobivanja prihodkov iz razlogov, na katere dolžnik ni mogel vplivati. Odlog plačila je mogoč za največ šest mesecev, obročno vračanje pa v največ 12 obrokih.</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(4) Predlog za odlog oziroma obročno vračilo dolžnik vloži pri izvajalcu ukrepa. Na podlagi podatkov iz svojih evidenc in evidenc drugih organov, ki jih lahko pridobi, ter predloženih dokazil dolžnika izvajalec ukrepa v roku največ 60 dni po prejemu predlog sprejme in pripravi dogovor o vrnitvi ali pa predlog dolžnika zavrne. Zoper dogovor o vrnitvi oziroma zoper zavrnitev dolžnikovega predloga ni pritožbe.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143. člen</w:t>
            </w:r>
            <w:r w:rsidRPr="00BA12EF">
              <w:rPr>
                <w:rFonts w:ascii="Times New Roman" w:hAnsi="Times New Roman"/>
                <w:szCs w:val="20"/>
                <w:lang w:eastAsia="sl-SI"/>
              </w:rPr>
              <w:br/>
              <w:t>(odpis dolga)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Odpis dolga se izvede skladno z zakonom, ki ureja javne finance.</w:t>
            </w:r>
            <w:r w:rsidRPr="00BA12EF">
              <w:rPr>
                <w:rFonts w:ascii="Times New Roman" w:hAnsi="Times New Roman"/>
                <w:szCs w:val="20"/>
                <w:lang w:eastAsia="sl-SI"/>
              </w:rPr>
              <w:br/>
            </w:r>
            <w:r w:rsidRPr="00BA12EF">
              <w:rPr>
                <w:rFonts w:ascii="Times New Roman" w:hAnsi="Times New Roman"/>
                <w:szCs w:val="20"/>
                <w:lang w:eastAsia="sl-SI"/>
              </w:rPr>
              <w:br/>
              <w:t>(2) Podrobnejše kriterije za odpis, delni odpis, odlog plačila ali obročno plačilo s podzakonskim aktom določi minister, pristojen za delo, s soglasjem ministra, pristojnega za finance.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t>IX. poglavje</w:t>
            </w:r>
            <w:r w:rsidRPr="00BA12EF">
              <w:rPr>
                <w:rFonts w:ascii="Times New Roman" w:hAnsi="Times New Roman"/>
                <w:b/>
                <w:szCs w:val="20"/>
                <w:lang w:eastAsia="sl-SI"/>
              </w:rPr>
              <w:br/>
            </w:r>
            <w:r w:rsidRPr="00BA12EF">
              <w:rPr>
                <w:rFonts w:ascii="Times New Roman" w:hAnsi="Times New Roman"/>
                <w:b/>
                <w:szCs w:val="20"/>
                <w:lang w:eastAsia="sl-SI"/>
              </w:rPr>
              <w:br/>
              <w:t>Spremljanje, poročanje in vrednotenje ukrepov</w:t>
            </w:r>
            <w:r w:rsidRPr="00BA12EF">
              <w:rPr>
                <w:rFonts w:ascii="Times New Roman" w:hAnsi="Times New Roman"/>
                <w:b/>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144. člen</w:t>
            </w:r>
            <w:r w:rsidRPr="00BA12EF">
              <w:rPr>
                <w:rFonts w:ascii="Times New Roman" w:hAnsi="Times New Roman"/>
                <w:szCs w:val="20"/>
                <w:lang w:eastAsia="sl-SI"/>
              </w:rPr>
              <w:br/>
              <w:t>(spremljanje)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Ministrstvo, pristojno za delo, spremlja uspešnost in učinkovitost ukrepov na podlagi kazalnikov, ki so določeni na ravni glavnega programa in podprogramov proračuna RS, v smernicah APZ in v načrtu APZ glede na letno dinamiko doseganja ciljev. Ob tem ugotavlja tudi prispevek posameznih ukrepov in programov APZ k doseganju ciljev politike zaposlovanja, kot so določeni v dolgoročnih strateških dokumentih Republike Slovenije in EU za področje zaposlovanja. </w:t>
            </w:r>
            <w:r w:rsidRPr="00BA12EF">
              <w:rPr>
                <w:rFonts w:ascii="Times New Roman" w:hAnsi="Times New Roman"/>
                <w:szCs w:val="20"/>
                <w:lang w:eastAsia="sl-SI"/>
              </w:rPr>
              <w:br/>
            </w:r>
            <w:r w:rsidRPr="00BA12EF">
              <w:rPr>
                <w:rFonts w:ascii="Times New Roman" w:hAnsi="Times New Roman"/>
                <w:szCs w:val="20"/>
                <w:lang w:eastAsia="sl-SI"/>
              </w:rPr>
              <w:br/>
              <w:t xml:space="preserve">(2) Spremljanje poteka na podlagi rednih in izrednih poročil izvajalcev </w:t>
            </w:r>
            <w:r w:rsidRPr="00BA12EF">
              <w:rPr>
                <w:rFonts w:ascii="Times New Roman" w:hAnsi="Times New Roman"/>
                <w:szCs w:val="20"/>
                <w:lang w:eastAsia="sl-SI"/>
              </w:rPr>
              <w:lastRenderedPageBreak/>
              <w:t>ukrepov po tem zakonu, poročil izvajalcev ukrepov o dodeljenih državnih pomočeh in na podlagi analiz učinkovitosti posameznih ukrepov v različnih časovnih obdobjih.</w:t>
            </w:r>
            <w:r w:rsidRPr="00BA12EF">
              <w:rPr>
                <w:rFonts w:ascii="Times New Roman" w:hAnsi="Times New Roman"/>
                <w:szCs w:val="20"/>
                <w:lang w:eastAsia="sl-SI"/>
              </w:rPr>
              <w:br/>
            </w:r>
            <w:r w:rsidRPr="00BA12EF">
              <w:rPr>
                <w:rFonts w:ascii="Times New Roman" w:hAnsi="Times New Roman"/>
                <w:szCs w:val="20"/>
                <w:lang w:eastAsia="sl-SI"/>
              </w:rPr>
              <w:br/>
              <w:t xml:space="preserve">(3) Redna poročila izvajalcev, katerih podrobnejšo vsebino in obliko ministrstvo, pristojno za delo, določi v pogodbah z izvajalci, se pripravljajo </w:t>
            </w:r>
            <w:proofErr w:type="spellStart"/>
            <w:r w:rsidRPr="00BA12EF">
              <w:rPr>
                <w:rFonts w:ascii="Times New Roman" w:hAnsi="Times New Roman"/>
                <w:szCs w:val="20"/>
                <w:lang w:eastAsia="sl-SI"/>
              </w:rPr>
              <w:t>kvartalno</w:t>
            </w:r>
            <w:proofErr w:type="spellEnd"/>
            <w:r w:rsidRPr="00BA12EF">
              <w:rPr>
                <w:rFonts w:ascii="Times New Roman" w:hAnsi="Times New Roman"/>
                <w:szCs w:val="20"/>
                <w:lang w:eastAsia="sl-SI"/>
              </w:rPr>
              <w:t xml:space="preserve"> in vsebujejo zlasti:</w:t>
            </w:r>
            <w:r w:rsidRPr="00BA12EF">
              <w:rPr>
                <w:rFonts w:ascii="Times New Roman" w:hAnsi="Times New Roman"/>
                <w:szCs w:val="20"/>
                <w:lang w:eastAsia="sl-SI"/>
              </w:rPr>
              <w:br/>
              <w:t>- podatke o izvajanju po zastavljenih kazalnikih, s kvantitativno analizo uspešnosti ukrepov;</w:t>
            </w:r>
            <w:r w:rsidRPr="00BA12EF">
              <w:rPr>
                <w:rFonts w:ascii="Times New Roman" w:hAnsi="Times New Roman"/>
                <w:szCs w:val="20"/>
                <w:lang w:eastAsia="sl-SI"/>
              </w:rPr>
              <w:br/>
              <w:t>- podatke o angažiranih in izplačanih sredstvih po posameznih ukrepih in programih;</w:t>
            </w:r>
            <w:r w:rsidRPr="00BA12EF">
              <w:rPr>
                <w:rFonts w:ascii="Times New Roman" w:hAnsi="Times New Roman"/>
                <w:szCs w:val="20"/>
                <w:lang w:eastAsia="sl-SI"/>
              </w:rPr>
              <w:br/>
              <w:t>- podatke o odmiku od načrtovanih ciljev in predlog korektivnih ukrepov.</w:t>
            </w:r>
            <w:r w:rsidRPr="00BA12EF">
              <w:rPr>
                <w:rFonts w:ascii="Times New Roman" w:hAnsi="Times New Roman"/>
                <w:szCs w:val="20"/>
                <w:lang w:eastAsia="sl-SI"/>
              </w:rPr>
              <w:br/>
            </w:r>
            <w:r w:rsidRPr="00BA12EF">
              <w:rPr>
                <w:rFonts w:ascii="Times New Roman" w:hAnsi="Times New Roman"/>
                <w:szCs w:val="20"/>
                <w:lang w:eastAsia="sl-SI"/>
              </w:rPr>
              <w:br/>
              <w:t>(4) Izredna poročila izvajalcev se pripravljajo na zahtevo ministrstva, pristojnega za delo, ki ob zahtevi določi tudi vsebino in obliko poročila.</w:t>
            </w:r>
            <w:r w:rsidRPr="00BA12EF">
              <w:rPr>
                <w:rFonts w:ascii="Times New Roman" w:hAnsi="Times New Roman"/>
                <w:szCs w:val="20"/>
                <w:lang w:eastAsia="sl-SI"/>
              </w:rPr>
              <w:br/>
            </w:r>
            <w:r w:rsidRPr="00BA12EF">
              <w:rPr>
                <w:rFonts w:ascii="Times New Roman" w:hAnsi="Times New Roman"/>
                <w:szCs w:val="20"/>
                <w:lang w:eastAsia="sl-SI"/>
              </w:rPr>
              <w:br/>
              <w:t>(5) Poročila izvajalcev ukrepov o dodeljenih državnih pomočeh se pripravljajo v skladu z roki, vsebino in obliko, kot jih določajo predpisi s področja državnih pomoči.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145. člen</w:t>
            </w:r>
            <w:r w:rsidRPr="00BA12EF">
              <w:rPr>
                <w:rFonts w:ascii="Times New Roman" w:hAnsi="Times New Roman"/>
                <w:szCs w:val="20"/>
                <w:lang w:eastAsia="sl-SI"/>
              </w:rPr>
              <w:br/>
              <w:t>(poročanje)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Ministrstvo, pristojno za delo, s poročilom o izvajanju ukrepov po tem zakonu enkrat letno seznani Vlado Republike Slovenije in ostale socialne partnerje. Poročilo vsebuje zlasti:</w:t>
            </w:r>
            <w:r w:rsidRPr="00BA12EF">
              <w:rPr>
                <w:rFonts w:ascii="Times New Roman" w:hAnsi="Times New Roman"/>
                <w:szCs w:val="20"/>
                <w:lang w:eastAsia="sl-SI"/>
              </w:rPr>
              <w:br/>
              <w:t>- podatke o izvajanju ukrepov v preteklem letu, ki vsebujejo tudi analizo uspešnosti in učinkovitosti posameznih ukrepov in njihov prispevek k doseganju ciljev, ki so določeni v okviru proračuna RS, smernicah APZ in načrtu APZ;</w:t>
            </w:r>
            <w:r w:rsidRPr="00BA12EF">
              <w:rPr>
                <w:rFonts w:ascii="Times New Roman" w:hAnsi="Times New Roman"/>
                <w:szCs w:val="20"/>
                <w:lang w:eastAsia="sl-SI"/>
              </w:rPr>
              <w:br/>
              <w:t>- podatke o načrtovanih ukrepih v tekočem letu;</w:t>
            </w:r>
            <w:r w:rsidRPr="00BA12EF">
              <w:rPr>
                <w:rFonts w:ascii="Times New Roman" w:hAnsi="Times New Roman"/>
                <w:szCs w:val="20"/>
                <w:lang w:eastAsia="sl-SI"/>
              </w:rPr>
              <w:br/>
              <w:t>- podatke o doseganju ciljev evropske politike zaposlovanja;</w:t>
            </w:r>
            <w:r w:rsidRPr="00BA12EF">
              <w:rPr>
                <w:rFonts w:ascii="Times New Roman" w:hAnsi="Times New Roman"/>
                <w:szCs w:val="20"/>
                <w:lang w:eastAsia="sl-SI"/>
              </w:rPr>
              <w:br/>
              <w:t>- povzetek opravljenih vrednotenj ukrepov in programov.</w:t>
            </w:r>
            <w:r w:rsidRPr="00BA12EF">
              <w:rPr>
                <w:rFonts w:ascii="Times New Roman" w:hAnsi="Times New Roman"/>
                <w:szCs w:val="20"/>
                <w:lang w:eastAsia="sl-SI"/>
              </w:rPr>
              <w:br/>
            </w:r>
            <w:r w:rsidRPr="00BA12EF">
              <w:rPr>
                <w:rFonts w:ascii="Times New Roman" w:hAnsi="Times New Roman"/>
                <w:szCs w:val="20"/>
                <w:lang w:eastAsia="sl-SI"/>
              </w:rPr>
              <w:lastRenderedPageBreak/>
              <w:br/>
              <w:t>(2) Socialni partnerji v okviru Ekonomsko socialnega sveta o poročilu iz prejšnjega odstavka opravijo razpravo in podajo svoje mnenje.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146. člen</w:t>
            </w:r>
            <w:r w:rsidRPr="00BA12EF">
              <w:rPr>
                <w:rFonts w:ascii="Times New Roman" w:hAnsi="Times New Roman"/>
                <w:szCs w:val="20"/>
                <w:lang w:eastAsia="sl-SI"/>
              </w:rPr>
              <w:br/>
              <w:t>(vrednotenje)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Uspešnost in učinkovitost ukrepov po tem zakonu je predmet predhodnega, vmesnega in končnega vrednotenja, ki ga izvede izbrani izvajalec. </w:t>
            </w:r>
            <w:r w:rsidRPr="00BA12EF">
              <w:rPr>
                <w:rFonts w:ascii="Times New Roman" w:hAnsi="Times New Roman"/>
                <w:szCs w:val="20"/>
                <w:lang w:eastAsia="sl-SI"/>
              </w:rPr>
              <w:br/>
            </w:r>
            <w:r w:rsidRPr="00BA12EF">
              <w:rPr>
                <w:rFonts w:ascii="Times New Roman" w:hAnsi="Times New Roman"/>
                <w:szCs w:val="20"/>
                <w:lang w:eastAsia="sl-SI"/>
              </w:rPr>
              <w:br/>
              <w:t>(2) Predhodno vrednotenje je podlaga za pripravo ciljev politike zaposlovanja na srednjeročni podlagi ter pripravo smernic APZ. Vrednotenje zajema zlasti:</w:t>
            </w:r>
            <w:r w:rsidRPr="00BA12EF">
              <w:rPr>
                <w:rFonts w:ascii="Times New Roman" w:hAnsi="Times New Roman"/>
                <w:szCs w:val="20"/>
                <w:lang w:eastAsia="sl-SI"/>
              </w:rPr>
              <w:br/>
              <w:t>- stanje na področju trga dela;</w:t>
            </w:r>
            <w:r w:rsidRPr="00BA12EF">
              <w:rPr>
                <w:rFonts w:ascii="Times New Roman" w:hAnsi="Times New Roman"/>
                <w:szCs w:val="20"/>
                <w:lang w:eastAsia="sl-SI"/>
              </w:rPr>
              <w:br/>
              <w:t>- primerjavo stanja s cilji evropske politike zaposlovanja;</w:t>
            </w:r>
            <w:r w:rsidRPr="00BA12EF">
              <w:rPr>
                <w:rFonts w:ascii="Times New Roman" w:hAnsi="Times New Roman"/>
                <w:szCs w:val="20"/>
                <w:lang w:eastAsia="sl-SI"/>
              </w:rPr>
              <w:br/>
              <w:t>- analizo strukturnih neskladij na trgu dela;</w:t>
            </w:r>
            <w:r w:rsidRPr="00BA12EF">
              <w:rPr>
                <w:rFonts w:ascii="Times New Roman" w:hAnsi="Times New Roman"/>
                <w:szCs w:val="20"/>
                <w:lang w:eastAsia="sl-SI"/>
              </w:rPr>
              <w:br/>
              <w:t>- analizo in trende gibanja strukture brezposelnih po socialno demografskih značilnostih;</w:t>
            </w:r>
            <w:r w:rsidRPr="00BA12EF">
              <w:rPr>
                <w:rFonts w:ascii="Times New Roman" w:hAnsi="Times New Roman"/>
                <w:szCs w:val="20"/>
                <w:lang w:eastAsia="sl-SI"/>
              </w:rPr>
              <w:br/>
              <w:t>- predlog možnih ukrepov in njihov možni prispevek k odpravljanju neskladij na trgu dela.</w:t>
            </w:r>
            <w:r w:rsidRPr="00BA12EF">
              <w:rPr>
                <w:rFonts w:ascii="Times New Roman" w:hAnsi="Times New Roman"/>
                <w:szCs w:val="20"/>
                <w:lang w:eastAsia="sl-SI"/>
              </w:rPr>
              <w:br/>
            </w:r>
            <w:r w:rsidRPr="00BA12EF">
              <w:rPr>
                <w:rFonts w:ascii="Times New Roman" w:hAnsi="Times New Roman"/>
                <w:szCs w:val="20"/>
                <w:lang w:eastAsia="sl-SI"/>
              </w:rPr>
              <w:br/>
              <w:t>(3) Z vmesnim vrednotenjem ministrstvo, pristojno za delo, ugotavlja uspešnost in učinkovitost ukrepov in njihov vpliv na dinamiko doseganja zastavljenih ciljev, ki so določeni v proračunu RS in smernicah APZ. Vmesno vrednotenje se izvede na polovici obdobja izvajanja politike zaposlovanja in smernic APZ.</w:t>
            </w:r>
            <w:r w:rsidRPr="00BA12EF">
              <w:rPr>
                <w:rFonts w:ascii="Times New Roman" w:hAnsi="Times New Roman"/>
                <w:szCs w:val="20"/>
                <w:lang w:eastAsia="sl-SI"/>
              </w:rPr>
              <w:br/>
            </w:r>
            <w:r w:rsidRPr="00BA12EF">
              <w:rPr>
                <w:rFonts w:ascii="Times New Roman" w:hAnsi="Times New Roman"/>
                <w:szCs w:val="20"/>
                <w:lang w:eastAsia="sl-SI"/>
              </w:rPr>
              <w:br/>
              <w:t xml:space="preserve">(4) Z naknadnim vrednotenjem ministrstvo, pristojno za delo, ugotavlja uspešnost in učinkovitost ukrepov, ki so bili izvedeni v preteklem obdobju izvajanja smernic APZ, njihov vpliv na zastavljene cilje za to obdobje in vzroke odstopanj od zastavljenih ciljev. Naknadno vrednotenje vsebuje tudi pripravo priporočil za učinkovitejše izvajanje ukrepov. Naknadno </w:t>
            </w:r>
            <w:r w:rsidRPr="00BA12EF">
              <w:rPr>
                <w:rFonts w:ascii="Times New Roman" w:hAnsi="Times New Roman"/>
                <w:szCs w:val="20"/>
                <w:lang w:eastAsia="sl-SI"/>
              </w:rPr>
              <w:lastRenderedPageBreak/>
              <w:t>vrednotenje se izvede najkasneje v enem letu po zaključku obdobja, kot je določeno v smernicah APZ.</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lastRenderedPageBreak/>
              <w:t>X. poglavje</w:t>
            </w:r>
            <w:r w:rsidRPr="00BA12EF">
              <w:rPr>
                <w:rFonts w:ascii="Times New Roman" w:hAnsi="Times New Roman"/>
                <w:b/>
                <w:szCs w:val="20"/>
                <w:lang w:eastAsia="sl-SI"/>
              </w:rPr>
              <w:br/>
            </w:r>
            <w:r w:rsidRPr="00BA12EF">
              <w:rPr>
                <w:rFonts w:ascii="Times New Roman" w:hAnsi="Times New Roman"/>
                <w:b/>
                <w:szCs w:val="20"/>
                <w:lang w:eastAsia="sl-SI"/>
              </w:rPr>
              <w:br/>
              <w:t>Nadzor</w:t>
            </w:r>
            <w:r w:rsidRPr="00BA12EF">
              <w:rPr>
                <w:rFonts w:ascii="Times New Roman" w:hAnsi="Times New Roman"/>
                <w:b/>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147. člen</w:t>
            </w:r>
            <w:r w:rsidRPr="00BA12EF">
              <w:rPr>
                <w:rFonts w:ascii="Times New Roman" w:hAnsi="Times New Roman"/>
                <w:szCs w:val="20"/>
                <w:lang w:eastAsia="sl-SI"/>
              </w:rPr>
              <w:br/>
              <w:t>(splošna določba)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Nadzor po tem zakonu izvajata ministrstvo, pristojno za delo, in zavod.</w:t>
            </w:r>
            <w:r w:rsidRPr="00BA12EF">
              <w:rPr>
                <w:rFonts w:ascii="Times New Roman" w:hAnsi="Times New Roman"/>
                <w:szCs w:val="20"/>
                <w:lang w:eastAsia="sl-SI"/>
              </w:rPr>
              <w:br/>
            </w:r>
            <w:r w:rsidRPr="00BA12EF">
              <w:rPr>
                <w:rFonts w:ascii="Times New Roman" w:hAnsi="Times New Roman"/>
                <w:szCs w:val="20"/>
                <w:lang w:eastAsia="sl-SI"/>
              </w:rPr>
              <w:br/>
              <w:t xml:space="preserve">(2) Nadzor nad izvrševanjem določb tega zakona kot </w:t>
            </w:r>
            <w:proofErr w:type="spellStart"/>
            <w:r w:rsidRPr="00BA12EF">
              <w:rPr>
                <w:rFonts w:ascii="Times New Roman" w:hAnsi="Times New Roman"/>
                <w:szCs w:val="20"/>
                <w:lang w:eastAsia="sl-SI"/>
              </w:rPr>
              <w:t>prekrškovni</w:t>
            </w:r>
            <w:proofErr w:type="spellEnd"/>
            <w:r w:rsidRPr="00BA12EF">
              <w:rPr>
                <w:rFonts w:ascii="Times New Roman" w:hAnsi="Times New Roman"/>
                <w:szCs w:val="20"/>
                <w:lang w:eastAsia="sl-SI"/>
              </w:rPr>
              <w:t xml:space="preserve"> organ izvaja Inšpektorat Republike Slovenije za delo.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 Nadzor ministrstva, pristojnega za delo</w:t>
            </w:r>
            <w:r w:rsidRPr="00BA12EF">
              <w:rPr>
                <w:rFonts w:ascii="Times New Roman" w:hAnsi="Times New Roman"/>
                <w:szCs w:val="20"/>
                <w:lang w:eastAsia="sl-SI"/>
              </w:rPr>
              <w:br/>
            </w:r>
            <w:r w:rsidRPr="00BA12EF">
              <w:rPr>
                <w:rFonts w:ascii="Times New Roman" w:hAnsi="Times New Roman"/>
                <w:szCs w:val="20"/>
                <w:lang w:eastAsia="sl-SI"/>
              </w:rPr>
              <w:br/>
              <w:t>148. člen</w:t>
            </w:r>
            <w:r w:rsidRPr="00BA12EF">
              <w:rPr>
                <w:rFonts w:ascii="Times New Roman" w:hAnsi="Times New Roman"/>
                <w:szCs w:val="20"/>
                <w:lang w:eastAsia="sl-SI"/>
              </w:rPr>
              <w:br/>
              <w:t>(vrste nadzora)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Ministrstvo, pristojno za delo, v okviru svojih pristojnosti organizira in izvaja finančni nadzor in inšpekcijski nadzor. </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br/>
              <w:t>1.1 Finančni nadzor</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149. člen</w:t>
            </w:r>
            <w:r w:rsidRPr="00BA12EF">
              <w:rPr>
                <w:rFonts w:ascii="Times New Roman" w:hAnsi="Times New Roman"/>
                <w:szCs w:val="20"/>
                <w:lang w:eastAsia="sl-SI"/>
              </w:rPr>
              <w:br/>
              <w:t>(obseg nadzora)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(1) Finančni nadzor ministrstva, pristojnega za delo, obsega notranji nadzor nad namensko porabo sredstev iz proračuna Republike Slovenije za </w:t>
            </w:r>
            <w:r w:rsidRPr="00BA12EF">
              <w:rPr>
                <w:rFonts w:ascii="Times New Roman" w:hAnsi="Times New Roman"/>
                <w:szCs w:val="20"/>
                <w:lang w:eastAsia="sl-SI"/>
              </w:rPr>
              <w:lastRenderedPageBreak/>
              <w:t>izvajanje ukrepov na trgu dela po tem zakonu v skladu s predpisi, ki urejajo javne finance in porabo namenskih sredstev EU ter v skladu s pravili državnih pomoči po drugem odstavku 106. člena Pogodbe o Evropski uniji (UL C št. 306, z dne 17. 12. 2007, str. 1).</w:t>
            </w:r>
            <w:r w:rsidRPr="00BA12EF">
              <w:rPr>
                <w:rFonts w:ascii="Times New Roman" w:hAnsi="Times New Roman"/>
                <w:szCs w:val="20"/>
                <w:lang w:eastAsia="sl-SI"/>
              </w:rPr>
              <w:br/>
            </w:r>
            <w:r w:rsidRPr="00BA12EF">
              <w:rPr>
                <w:rFonts w:ascii="Times New Roman" w:hAnsi="Times New Roman"/>
                <w:szCs w:val="20"/>
                <w:lang w:eastAsia="sl-SI"/>
              </w:rPr>
              <w:br/>
              <w:t>(2) Način izvajanja nadzora ministrstva, pristojnega za delo, nad porabo sredstev iz prejšnjega odstavka pri zunanjih izvajalcih in delodajalcih, ki so vključeni v programe APZ, se določi s pogodbo.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lastRenderedPageBreak/>
              <w:t>1.2 Inšpekcijski nadzor</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150. člen</w:t>
            </w:r>
            <w:r w:rsidRPr="00BA12EF">
              <w:rPr>
                <w:rFonts w:ascii="Times New Roman" w:hAnsi="Times New Roman"/>
                <w:szCs w:val="20"/>
                <w:lang w:eastAsia="sl-SI"/>
              </w:rPr>
              <w:br/>
              <w:t>(izvajalec inšpekcijskega nadzora)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Inšpekcijski nadzor nad izvajanjem tega zakona in predpisov, izdanih na njegovi podlagi, s strani izvajalcev ukrepov po tem zakonu izvaja Inšpekcija za področje zaposlovanja v okviru Inšpektorata za delo.</w:t>
            </w:r>
            <w:r w:rsidRPr="00BA12EF">
              <w:rPr>
                <w:rFonts w:ascii="Times New Roman" w:hAnsi="Times New Roman"/>
                <w:szCs w:val="20"/>
                <w:lang w:eastAsia="sl-SI"/>
              </w:rPr>
              <w:br/>
            </w:r>
            <w:r w:rsidRPr="00BA12EF">
              <w:rPr>
                <w:rFonts w:ascii="Times New Roman" w:hAnsi="Times New Roman"/>
                <w:szCs w:val="20"/>
                <w:lang w:eastAsia="sl-SI"/>
              </w:rPr>
              <w:br/>
              <w:t xml:space="preserve">(2) Inšpekcijski nadzor izvajajo inšpektorji za področje zaposlovanja (v nadaljnjem besedilu: inšpektor), ki so delavci s posebnimi pooblastili in odgovornostmi. </w:t>
            </w:r>
            <w:r w:rsidRPr="00BA12EF">
              <w:rPr>
                <w:rFonts w:ascii="Times New Roman" w:hAnsi="Times New Roman"/>
                <w:szCs w:val="20"/>
                <w:lang w:eastAsia="sl-SI"/>
              </w:rPr>
              <w:br/>
            </w:r>
            <w:r w:rsidRPr="00BA12EF">
              <w:rPr>
                <w:rFonts w:ascii="Times New Roman" w:hAnsi="Times New Roman"/>
                <w:szCs w:val="20"/>
                <w:lang w:eastAsia="sl-SI"/>
              </w:rPr>
              <w:br/>
              <w:t>(3) Za izvajanje inšpekcijskega nadzora po tem zakonu se uporabljajo določbe zakona, ki ureja inšpekcijski nadzor, kolikor posamezna vprašanja s tem zakonom niso urejena drugače.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151. člen</w:t>
            </w:r>
            <w:r w:rsidRPr="00BA12EF">
              <w:rPr>
                <w:rFonts w:ascii="Times New Roman" w:hAnsi="Times New Roman"/>
                <w:szCs w:val="20"/>
                <w:lang w:eastAsia="sl-SI"/>
              </w:rPr>
              <w:br/>
              <w:t>(pogoji za inšpektorja)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Inšpektor mora imeti najmanj pet let delovnih izkušenj na področju zaposlovanja in uveljavljanja pravic iz zavarovanja za primer brezposelnosti.</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(2) Inšpektor mora vsake tri leta opraviti obdobni preizkus usposobljenosti.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152. člen</w:t>
            </w:r>
            <w:r w:rsidRPr="00BA12EF">
              <w:rPr>
                <w:rFonts w:ascii="Times New Roman" w:hAnsi="Times New Roman"/>
                <w:szCs w:val="20"/>
                <w:lang w:eastAsia="sl-SI"/>
              </w:rPr>
              <w:br/>
              <w:t>(področje inšpekcijskega nadzora)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Inšpekcijski nadzor nad izvajalci ukrepov po tem zakonu obsega zlasti nadzor nad: </w:t>
            </w:r>
            <w:r w:rsidRPr="00BA12EF">
              <w:rPr>
                <w:rFonts w:ascii="Times New Roman" w:hAnsi="Times New Roman"/>
                <w:szCs w:val="20"/>
                <w:lang w:eastAsia="sl-SI"/>
              </w:rPr>
              <w:br/>
              <w:t>- statusnimi zadevami;</w:t>
            </w:r>
            <w:r w:rsidRPr="00BA12EF">
              <w:rPr>
                <w:rFonts w:ascii="Times New Roman" w:hAnsi="Times New Roman"/>
                <w:szCs w:val="20"/>
                <w:lang w:eastAsia="sl-SI"/>
              </w:rPr>
              <w:br/>
              <w:t>- zakonitostjo poslovanja;</w:t>
            </w:r>
            <w:r w:rsidRPr="00BA12EF">
              <w:rPr>
                <w:rFonts w:ascii="Times New Roman" w:hAnsi="Times New Roman"/>
                <w:szCs w:val="20"/>
                <w:lang w:eastAsia="sl-SI"/>
              </w:rPr>
              <w:br/>
              <w:t>- strokovnostjo in kakovostjo dela.</w:t>
            </w:r>
            <w:r w:rsidRPr="00BA12EF">
              <w:rPr>
                <w:rFonts w:ascii="Times New Roman" w:hAnsi="Times New Roman"/>
                <w:szCs w:val="20"/>
                <w:lang w:eastAsia="sl-SI"/>
              </w:rPr>
              <w:br/>
            </w:r>
            <w:r w:rsidRPr="00BA12EF">
              <w:rPr>
                <w:rFonts w:ascii="Times New Roman" w:hAnsi="Times New Roman"/>
                <w:szCs w:val="20"/>
                <w:lang w:eastAsia="sl-SI"/>
              </w:rPr>
              <w:br/>
              <w:t>(2) V okviru nadzora iz prejšnjega odstavka inšpektor pri koncesionarjih ugotavlja in preverja tudi:</w:t>
            </w:r>
            <w:r w:rsidRPr="00BA12EF">
              <w:rPr>
                <w:rFonts w:ascii="Times New Roman" w:hAnsi="Times New Roman"/>
                <w:szCs w:val="20"/>
                <w:lang w:eastAsia="sl-SI"/>
              </w:rPr>
              <w:br/>
              <w:t>- veljavnost in spoštovanje določb koncesijske pogodbe v zvezi z izvajanjem storitev, ki so predmet koncesije;</w:t>
            </w:r>
            <w:r w:rsidRPr="00BA12EF">
              <w:rPr>
                <w:rFonts w:ascii="Times New Roman" w:hAnsi="Times New Roman"/>
                <w:szCs w:val="20"/>
                <w:lang w:eastAsia="sl-SI"/>
              </w:rPr>
              <w:br/>
              <w:t>- izpolnjevanje kadrovskih, prostorskih in drugih organizacijskih pogojev iz 85. člena tega zakona.</w:t>
            </w:r>
            <w:r w:rsidRPr="00BA12EF">
              <w:rPr>
                <w:rFonts w:ascii="Times New Roman" w:hAnsi="Times New Roman"/>
                <w:szCs w:val="20"/>
                <w:lang w:eastAsia="sl-SI"/>
              </w:rPr>
              <w:br/>
            </w:r>
            <w:r w:rsidRPr="00BA12EF">
              <w:rPr>
                <w:rFonts w:ascii="Times New Roman" w:hAnsi="Times New Roman"/>
                <w:szCs w:val="20"/>
                <w:lang w:eastAsia="sl-SI"/>
              </w:rPr>
              <w:br/>
              <w:t>(3) Poleg nadzora iz prvega odstavka tega člena inšpektor pri delodajalcih, ki opravljajo dejavnost zagotavljanja dela delavcev drugemu uporabniku, ugotavlja in preverja tudi:</w:t>
            </w:r>
            <w:r w:rsidRPr="00BA12EF">
              <w:rPr>
                <w:rFonts w:ascii="Times New Roman" w:hAnsi="Times New Roman"/>
                <w:szCs w:val="20"/>
                <w:lang w:eastAsia="sl-SI"/>
              </w:rPr>
              <w:br/>
              <w:t>- vpis v register oziroma evidenco iz 163. člena tega zakona;</w:t>
            </w:r>
            <w:r w:rsidRPr="00BA12EF">
              <w:rPr>
                <w:rFonts w:ascii="Times New Roman" w:hAnsi="Times New Roman"/>
                <w:szCs w:val="20"/>
                <w:lang w:eastAsia="sl-SI"/>
              </w:rPr>
              <w:br/>
              <w:t>- izpolnjevanje kadrovskih, prostorskih in drugih organizacijskih pogojev iz prvega odstavka 164. člena tega zakona;</w:t>
            </w:r>
            <w:r w:rsidRPr="00BA12EF">
              <w:rPr>
                <w:rFonts w:ascii="Times New Roman" w:hAnsi="Times New Roman"/>
                <w:szCs w:val="20"/>
                <w:lang w:eastAsia="sl-SI"/>
              </w:rPr>
              <w:br/>
              <w:t>- spoštovanje obveznosti delodajalca iz 165. člena tega zakona;</w:t>
            </w:r>
            <w:r w:rsidRPr="00BA12EF">
              <w:rPr>
                <w:rFonts w:ascii="Times New Roman" w:hAnsi="Times New Roman"/>
                <w:szCs w:val="20"/>
                <w:lang w:eastAsia="sl-SI"/>
              </w:rPr>
              <w:br/>
              <w:t>- spoštovanje obveznosti uporabnika iz 166. člena tega zakona.</w:t>
            </w:r>
          </w:p>
        </w:tc>
        <w:tc>
          <w:tcPr>
            <w:tcW w:w="8079" w:type="dxa"/>
          </w:tcPr>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41612D">
            <w:pPr>
              <w:spacing w:after="0" w:line="240" w:lineRule="auto"/>
              <w:rPr>
                <w:rFonts w:ascii="Times New Roman" w:hAnsi="Times New Roman"/>
                <w:szCs w:val="20"/>
                <w:lang w:eastAsia="sl-SI"/>
              </w:rPr>
            </w:pPr>
          </w:p>
          <w:p w:rsidR="00EF15EB" w:rsidRPr="00BA12EF" w:rsidRDefault="00EF15EB" w:rsidP="001A665C">
            <w:pPr>
              <w:spacing w:after="0" w:line="240" w:lineRule="auto"/>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153. člen</w:t>
            </w:r>
            <w:r w:rsidRPr="00BA12EF">
              <w:rPr>
                <w:rFonts w:ascii="Times New Roman" w:hAnsi="Times New Roman"/>
                <w:szCs w:val="20"/>
                <w:lang w:eastAsia="sl-SI"/>
              </w:rPr>
              <w:br/>
              <w:t>(redni in izredni nadzor)</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Inšpekcijski nadzor se opravi kot redni ali izredni inšpekcijski nadzor. </w:t>
            </w:r>
            <w:r w:rsidRPr="00BA12EF">
              <w:rPr>
                <w:rFonts w:ascii="Times New Roman" w:hAnsi="Times New Roman"/>
                <w:szCs w:val="20"/>
                <w:lang w:eastAsia="sl-SI"/>
              </w:rPr>
              <w:br/>
            </w:r>
            <w:r w:rsidRPr="00BA12EF">
              <w:rPr>
                <w:rFonts w:ascii="Times New Roman" w:hAnsi="Times New Roman"/>
                <w:szCs w:val="20"/>
                <w:lang w:eastAsia="sl-SI"/>
              </w:rPr>
              <w:br/>
              <w:t xml:space="preserve">(2) Redni inšpekcijski nadzor se opravi pri vsakem izvajalcu ukrepov po </w:t>
            </w:r>
            <w:r w:rsidRPr="00BA12EF">
              <w:rPr>
                <w:rFonts w:ascii="Times New Roman" w:hAnsi="Times New Roman"/>
                <w:szCs w:val="20"/>
                <w:lang w:eastAsia="sl-SI"/>
              </w:rPr>
              <w:lastRenderedPageBreak/>
              <w:t>tem zakonu najmanj enkrat v obdobju dveh let.</w:t>
            </w:r>
            <w:r w:rsidRPr="00BA12EF">
              <w:rPr>
                <w:rFonts w:ascii="Times New Roman" w:hAnsi="Times New Roman"/>
                <w:szCs w:val="20"/>
                <w:lang w:eastAsia="sl-SI"/>
              </w:rPr>
              <w:br/>
            </w:r>
            <w:r w:rsidRPr="00BA12EF">
              <w:rPr>
                <w:rFonts w:ascii="Times New Roman" w:hAnsi="Times New Roman"/>
                <w:szCs w:val="20"/>
                <w:lang w:eastAsia="sl-SI"/>
              </w:rPr>
              <w:br/>
              <w:t>(3) Izredni inšpekcijski nadzor se lahko opravi na zahtevo ministrstva, pristojnega za delo, in brezposelne osebe oziroma druge osebe, ki je imela v postopku položaj stranke.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2. Nadzor Zavoda Republike Slovenije za zaposlovanje</w:t>
            </w:r>
            <w:r w:rsidRPr="00BA12EF">
              <w:rPr>
                <w:rFonts w:ascii="Times New Roman" w:hAnsi="Times New Roman"/>
                <w:szCs w:val="20"/>
                <w:lang w:eastAsia="sl-SI"/>
              </w:rPr>
              <w:br/>
            </w:r>
            <w:r w:rsidRPr="00BA12EF">
              <w:rPr>
                <w:rFonts w:ascii="Times New Roman" w:hAnsi="Times New Roman"/>
                <w:szCs w:val="20"/>
                <w:lang w:eastAsia="sl-SI"/>
              </w:rPr>
              <w:br/>
              <w:t>154. člen</w:t>
            </w:r>
            <w:r w:rsidRPr="00BA12EF">
              <w:rPr>
                <w:rFonts w:ascii="Times New Roman" w:hAnsi="Times New Roman"/>
                <w:szCs w:val="20"/>
                <w:lang w:eastAsia="sl-SI"/>
              </w:rPr>
              <w:br/>
              <w:t>(obseg nadzora in poročanje)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Zavod po tem zakonu opravlja nadzor nad:</w:t>
            </w:r>
            <w:r w:rsidRPr="00BA12EF">
              <w:rPr>
                <w:rFonts w:ascii="Times New Roman" w:hAnsi="Times New Roman"/>
                <w:szCs w:val="20"/>
                <w:lang w:eastAsia="sl-SI"/>
              </w:rPr>
              <w:br/>
              <w:t>- osebami, prijavljenimi v evidencah zavoda;</w:t>
            </w:r>
            <w:r w:rsidRPr="00BA12EF">
              <w:rPr>
                <w:rFonts w:ascii="Times New Roman" w:hAnsi="Times New Roman"/>
                <w:szCs w:val="20"/>
                <w:lang w:eastAsia="sl-SI"/>
              </w:rPr>
              <w:br/>
              <w:t>- preverjanjem namenske porabe sredstev APZ pri zunanjih izvajalcih in osebah ter delodajalcih, vključenih v ukrepe APZ.</w:t>
            </w:r>
            <w:r w:rsidRPr="00BA12EF">
              <w:rPr>
                <w:rFonts w:ascii="Times New Roman" w:hAnsi="Times New Roman"/>
                <w:szCs w:val="20"/>
                <w:lang w:eastAsia="sl-SI"/>
              </w:rPr>
              <w:br/>
            </w:r>
            <w:r w:rsidRPr="00BA12EF">
              <w:rPr>
                <w:rFonts w:ascii="Times New Roman" w:hAnsi="Times New Roman"/>
                <w:szCs w:val="20"/>
                <w:lang w:eastAsia="sl-SI"/>
              </w:rPr>
              <w:br/>
              <w:t>(2) Zavod mora o obsegu in vsebini izvedenega nadzora enkrat letno poročati ministrstvu, pristojnemu za delo.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155. člen</w:t>
            </w:r>
            <w:r w:rsidRPr="00BA12EF">
              <w:rPr>
                <w:rFonts w:ascii="Times New Roman" w:hAnsi="Times New Roman"/>
                <w:szCs w:val="20"/>
                <w:lang w:eastAsia="sl-SI"/>
              </w:rPr>
              <w:br/>
              <w:t>(izvajanje nadzora)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(1) Nadzor iz prve alineje prvega odstavka prejšnjega člena po uradni dolžnosti ali po lastni presoji uvede pristojna organizacijska enota zavoda. V postopku se uporabljajo določbe zakona, ki ureja splošni upravni postopek, če ta zakon ne določa drugače.</w:t>
            </w:r>
            <w:r w:rsidRPr="00BA12EF">
              <w:rPr>
                <w:rFonts w:ascii="Times New Roman" w:hAnsi="Times New Roman"/>
                <w:szCs w:val="20"/>
                <w:lang w:eastAsia="sl-SI"/>
              </w:rPr>
              <w:br/>
            </w:r>
            <w:r w:rsidRPr="00BA12EF">
              <w:rPr>
                <w:rFonts w:ascii="Times New Roman" w:hAnsi="Times New Roman"/>
                <w:szCs w:val="20"/>
                <w:lang w:eastAsia="sl-SI"/>
              </w:rPr>
              <w:br/>
              <w:t>(2) Preverjanje iz druge alineje prvega odstavka prejšnjega člena poteka v skladu z nacionalno zakonodajo.</w:t>
            </w:r>
            <w:r w:rsidRPr="00BA12EF">
              <w:rPr>
                <w:rFonts w:ascii="Times New Roman" w:hAnsi="Times New Roman"/>
                <w:szCs w:val="20"/>
                <w:lang w:eastAsia="sl-SI"/>
              </w:rPr>
              <w:br/>
            </w:r>
            <w:r w:rsidRPr="00BA12EF">
              <w:rPr>
                <w:rFonts w:ascii="Times New Roman" w:hAnsi="Times New Roman"/>
                <w:szCs w:val="20"/>
                <w:lang w:eastAsia="sl-SI"/>
              </w:rPr>
              <w:br/>
              <w:t>(3) Zavod opravlja nadzor iz tega člena z vpogledom v uradne evidence ali na kraju samem.</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br/>
              <w:t>2.1 Nadzor nad osebami, prijavljenimi v evidencah zavoda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156. člen</w:t>
            </w:r>
            <w:r w:rsidRPr="00BA12EF">
              <w:rPr>
                <w:rFonts w:ascii="Times New Roman" w:hAnsi="Times New Roman"/>
                <w:szCs w:val="20"/>
                <w:lang w:eastAsia="sl-SI"/>
              </w:rPr>
              <w:br/>
              <w:t>(področje nadzora)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Nadzor nad osebami, prijavljenimi v evidencah zavoda, obsega zlasti ugotavljanje:</w:t>
            </w:r>
            <w:r w:rsidRPr="00BA12EF">
              <w:rPr>
                <w:rFonts w:ascii="Times New Roman" w:hAnsi="Times New Roman"/>
                <w:szCs w:val="20"/>
                <w:lang w:eastAsia="sl-SI"/>
              </w:rPr>
              <w:br/>
              <w:t xml:space="preserve">- izpolnjevanja pogojev za uveljavitev in ohranitev statusa brezposelne osebe in pogojev za vodenje v drugih evidencah zavoda; </w:t>
            </w:r>
            <w:r w:rsidRPr="00BA12EF">
              <w:rPr>
                <w:rFonts w:ascii="Times New Roman" w:hAnsi="Times New Roman"/>
                <w:szCs w:val="20"/>
                <w:lang w:eastAsia="sl-SI"/>
              </w:rPr>
              <w:br/>
              <w:t>- izpolnjevanja obveznosti, dogovorjenih z zaposlitvenim načrtom;</w:t>
            </w:r>
            <w:r w:rsidRPr="00BA12EF">
              <w:rPr>
                <w:rFonts w:ascii="Times New Roman" w:hAnsi="Times New Roman"/>
                <w:szCs w:val="20"/>
                <w:lang w:eastAsia="sl-SI"/>
              </w:rPr>
              <w:br/>
              <w:t>- izpolnjevanja obveznosti iz sklenjenih pogodb o vključitvi v programe APZ;</w:t>
            </w:r>
            <w:r w:rsidRPr="00BA12EF">
              <w:rPr>
                <w:rFonts w:ascii="Times New Roman" w:hAnsi="Times New Roman"/>
                <w:szCs w:val="20"/>
                <w:lang w:eastAsia="sl-SI"/>
              </w:rPr>
              <w:br/>
              <w:t>- pravočasnega in točnega sporočanja sprememb podatkov, ki vplivajo na pridobitev ali izgubo pravic po tem zakonu;</w:t>
            </w:r>
            <w:r w:rsidRPr="00BA12EF">
              <w:rPr>
                <w:rFonts w:ascii="Times New Roman" w:hAnsi="Times New Roman"/>
                <w:szCs w:val="20"/>
                <w:lang w:eastAsia="sl-SI"/>
              </w:rPr>
              <w:br/>
              <w:t xml:space="preserve">- izpolnjevanja pogojev za uveljavitev in ohranitev pravice do denarnega nadomestila za primer brezposelnosti; </w:t>
            </w:r>
            <w:r w:rsidRPr="00BA12EF">
              <w:rPr>
                <w:rFonts w:ascii="Times New Roman" w:hAnsi="Times New Roman"/>
                <w:szCs w:val="20"/>
                <w:lang w:eastAsia="sl-SI"/>
              </w:rPr>
              <w:br/>
              <w:t>- preverjanja pravočasnega in točnega sporočanja sprememb o drugih dohodkih, ki jih brezposelna oseba prejema v času uživanja denarnega nadomestila za primer brezposelnosti.</w:t>
            </w:r>
            <w:r w:rsidRPr="00BA12EF">
              <w:rPr>
                <w:rFonts w:ascii="Times New Roman" w:hAnsi="Times New Roman"/>
                <w:szCs w:val="20"/>
                <w:lang w:eastAsia="sl-SI"/>
              </w:rPr>
              <w:br/>
            </w:r>
            <w:r w:rsidRPr="00BA12EF">
              <w:rPr>
                <w:rFonts w:ascii="Times New Roman" w:hAnsi="Times New Roman"/>
                <w:szCs w:val="20"/>
                <w:lang w:eastAsia="sl-SI"/>
              </w:rPr>
              <w:br/>
              <w:t>(2) Za izvajanje nadzora iz prejšnjega odstavka so drugi izvajalci ukrepov po tem zakonu dolžni zavodu posredovati vse potrebne podatke in omogočiti nadzorniku izvajanje neposrednega nadzora v svojih delovnih prostorih.</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157. člen</w:t>
            </w:r>
            <w:r w:rsidRPr="00BA12EF">
              <w:rPr>
                <w:rFonts w:ascii="Times New Roman" w:hAnsi="Times New Roman"/>
                <w:szCs w:val="20"/>
                <w:lang w:eastAsia="sl-SI"/>
              </w:rPr>
              <w:br/>
              <w:t>(nadzornik)</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Naloge posameznih vrst nadzora nad osebami, prijavljenimi v evidencah zavoda, opravlja nadzornik službe za nadzor.</w:t>
            </w:r>
            <w:r w:rsidRPr="00BA12EF">
              <w:rPr>
                <w:rFonts w:ascii="Times New Roman" w:hAnsi="Times New Roman"/>
                <w:szCs w:val="20"/>
                <w:lang w:eastAsia="sl-SI"/>
              </w:rPr>
              <w:br/>
            </w:r>
            <w:r w:rsidRPr="00BA12EF">
              <w:rPr>
                <w:rFonts w:ascii="Times New Roman" w:hAnsi="Times New Roman"/>
                <w:szCs w:val="20"/>
                <w:lang w:eastAsia="sl-SI"/>
              </w:rPr>
              <w:br/>
              <w:t xml:space="preserve">(2) Osebe, ki opravljajo nadzor, morajo imeti raven izobrazbe VII/2 </w:t>
            </w:r>
            <w:r w:rsidRPr="00BA12EF">
              <w:rPr>
                <w:rFonts w:ascii="Times New Roman" w:hAnsi="Times New Roman"/>
                <w:szCs w:val="20"/>
                <w:lang w:eastAsia="sl-SI"/>
              </w:rPr>
              <w:lastRenderedPageBreak/>
              <w:t>družboslovne smeri, najmanj dve leti delovnih izkušenj s področja, ki ga nadzirajo, in strokovni izpit za nadzornika. Program strokovnega izpita in način njegovega opravljanja na predlog strokovnega sveta zavoda s splošnim aktom uredi zavod.</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158. člen</w:t>
            </w:r>
            <w:r w:rsidRPr="00BA12EF">
              <w:rPr>
                <w:rFonts w:ascii="Times New Roman" w:hAnsi="Times New Roman"/>
                <w:szCs w:val="20"/>
                <w:lang w:eastAsia="sl-SI"/>
              </w:rPr>
              <w:br/>
              <w:t>(pridobivanje podatkov)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Za izvajanje nadzora ima nadzornik pravico uporabljati ustrezne evidence in podatkovne baze zavoda in drugih državnih organov, nosilcev javnih pooblastil in organizacij v skladu z zakonom.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159. člen</w:t>
            </w:r>
            <w:r w:rsidRPr="00BA12EF">
              <w:rPr>
                <w:rFonts w:ascii="Times New Roman" w:hAnsi="Times New Roman"/>
                <w:szCs w:val="20"/>
                <w:lang w:eastAsia="sl-SI"/>
              </w:rPr>
              <w:br/>
              <w:t>(podrobnejša ureditev)</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br/>
              <w:t>Minister, pristojen za delo, s podzakonskim aktom podrobneje predpiše način izvajanja nadzora nad osebami, prijavljenimi v evidencah zavoda.</w:t>
            </w:r>
            <w:r w:rsidRPr="00BA12EF">
              <w:rPr>
                <w:rFonts w:ascii="Times New Roman" w:hAnsi="Times New Roman"/>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t xml:space="preserve">2.2 Preverjanje namenske porabe sredstev APZ </w:t>
            </w:r>
          </w:p>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160. člen</w:t>
            </w:r>
            <w:r w:rsidRPr="00BA12EF">
              <w:rPr>
                <w:rFonts w:ascii="Times New Roman" w:hAnsi="Times New Roman"/>
                <w:szCs w:val="20"/>
                <w:lang w:eastAsia="sl-SI"/>
              </w:rPr>
              <w:br/>
              <w:t>(področje nadzora)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Zavod preverja namensko porabo sredstev APZ, dodeljenih zunanjim izvajalcem in osebam ter delodajalcem, vključenim v programe APZ.</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161. člen</w:t>
            </w:r>
            <w:r w:rsidRPr="00BA12EF">
              <w:rPr>
                <w:rFonts w:ascii="Times New Roman" w:hAnsi="Times New Roman"/>
                <w:szCs w:val="20"/>
                <w:lang w:eastAsia="sl-SI"/>
              </w:rPr>
              <w:br/>
              <w:t>(vrste ukrepov)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V primeru ugotovljenih nepravilnosti ali nenamenske porabe sredstev ali </w:t>
            </w:r>
            <w:r w:rsidRPr="00BA12EF">
              <w:rPr>
                <w:rFonts w:ascii="Times New Roman" w:hAnsi="Times New Roman"/>
                <w:szCs w:val="20"/>
                <w:lang w:eastAsia="sl-SI"/>
              </w:rPr>
              <w:lastRenderedPageBreak/>
              <w:t>kršitve sprejetih pogodbenih obveznosti v postopku preverjanja iz prejšnjega odstavka lahko zavod:</w:t>
            </w:r>
            <w:r w:rsidRPr="00BA12EF">
              <w:rPr>
                <w:rFonts w:ascii="Times New Roman" w:hAnsi="Times New Roman"/>
                <w:szCs w:val="20"/>
                <w:lang w:eastAsia="sl-SI"/>
              </w:rPr>
              <w:br/>
              <w:t>- izreče ustni opomin in odredi ukrepe za odpravo nepravilnosti ter pomanjkljivosti v roku, ki ga določi sam;</w:t>
            </w:r>
            <w:r w:rsidRPr="00BA12EF">
              <w:rPr>
                <w:rFonts w:ascii="Times New Roman" w:hAnsi="Times New Roman"/>
                <w:szCs w:val="20"/>
                <w:lang w:eastAsia="sl-SI"/>
              </w:rPr>
              <w:br/>
              <w:t>- izda poročilo, na podlagi katerega se sprejmejo ustrezni ukrepi v skladu z veljavno nacionalno zakonodajo in zakonodajo s področja izvajanja evropske kohezijske politike.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3. Nadzor Javnega sklada Republike Slovenije za razvoj kadrov in štipendije</w:t>
            </w:r>
            <w:r w:rsidRPr="00BA12EF">
              <w:rPr>
                <w:rFonts w:ascii="Times New Roman" w:hAnsi="Times New Roman"/>
                <w:szCs w:val="20"/>
                <w:lang w:eastAsia="sl-SI"/>
              </w:rPr>
              <w:br/>
            </w:r>
            <w:r w:rsidRPr="00BA12EF">
              <w:rPr>
                <w:rFonts w:ascii="Times New Roman" w:hAnsi="Times New Roman"/>
                <w:szCs w:val="20"/>
                <w:lang w:eastAsia="sl-SI"/>
              </w:rPr>
              <w:br/>
              <w:t>162. člen</w:t>
            </w:r>
            <w:r w:rsidRPr="00BA12EF">
              <w:rPr>
                <w:rFonts w:ascii="Times New Roman" w:hAnsi="Times New Roman"/>
                <w:szCs w:val="20"/>
                <w:lang w:eastAsia="sl-SI"/>
              </w:rPr>
              <w:br/>
              <w:t>(obseg nadzora in poročanje)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Sklad opravlja nadzor nad namensko porabo sredstev APZ pri zunanjih izvajalcih in osebah ter delodajalcih, vključenih v ukrepe APZ.</w:t>
            </w:r>
            <w:r w:rsidRPr="00BA12EF">
              <w:rPr>
                <w:rFonts w:ascii="Times New Roman" w:hAnsi="Times New Roman"/>
                <w:szCs w:val="20"/>
                <w:lang w:eastAsia="sl-SI"/>
              </w:rPr>
              <w:br/>
            </w:r>
            <w:r w:rsidRPr="00BA12EF">
              <w:rPr>
                <w:rFonts w:ascii="Times New Roman" w:hAnsi="Times New Roman"/>
                <w:szCs w:val="20"/>
                <w:lang w:eastAsia="sl-SI"/>
              </w:rPr>
              <w:br/>
              <w:t>(2) Za nadzor iz prejšnjega odstavka se smiselno uporabljajo določbe 160. in 161. člena tega zakona.</w:t>
            </w:r>
            <w:r w:rsidRPr="00BA12EF">
              <w:rPr>
                <w:rFonts w:ascii="Times New Roman" w:hAnsi="Times New Roman"/>
                <w:szCs w:val="20"/>
                <w:lang w:eastAsia="sl-SI"/>
              </w:rPr>
              <w:br/>
            </w:r>
            <w:r w:rsidRPr="00BA12EF">
              <w:rPr>
                <w:rFonts w:ascii="Times New Roman" w:hAnsi="Times New Roman"/>
                <w:szCs w:val="20"/>
                <w:lang w:eastAsia="sl-SI"/>
              </w:rPr>
              <w:br/>
              <w:t xml:space="preserve">(3) Sklad mora o obsegu in vsebini izvedenega nadzora enkrat letno poročati ministrstvu, pristojnemu za delo.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t>XI. poglavje</w:t>
            </w:r>
            <w:r w:rsidRPr="00BA12EF">
              <w:rPr>
                <w:rFonts w:ascii="Times New Roman" w:hAnsi="Times New Roman"/>
                <w:b/>
                <w:szCs w:val="20"/>
                <w:lang w:eastAsia="sl-SI"/>
              </w:rPr>
              <w:br/>
            </w:r>
            <w:r w:rsidRPr="00BA12EF">
              <w:rPr>
                <w:rFonts w:ascii="Times New Roman" w:hAnsi="Times New Roman"/>
                <w:b/>
                <w:szCs w:val="20"/>
                <w:lang w:eastAsia="sl-SI"/>
              </w:rPr>
              <w:br/>
              <w:t>Zagotavljanje dela delavcev drugemu uporabniku</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163. člen</w:t>
            </w:r>
            <w:r w:rsidRPr="00BA12EF">
              <w:rPr>
                <w:rFonts w:ascii="Times New Roman" w:hAnsi="Times New Roman"/>
                <w:szCs w:val="20"/>
                <w:lang w:eastAsia="sl-SI"/>
              </w:rPr>
              <w:br/>
              <w:t>(splošno)</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Delodajalec, ki zagotavlja delo delavcev drugemu uporabniku (v nadaljnjem besedilu: delodajalec), je vsaka pravna ali fizična oseba, ki sklepa pogodbe o zaposlitvi z delavci z namenom, da bi delavce napotil k </w:t>
            </w:r>
            <w:r w:rsidRPr="00BA12EF">
              <w:rPr>
                <w:rFonts w:ascii="Times New Roman" w:hAnsi="Times New Roman"/>
                <w:szCs w:val="20"/>
                <w:lang w:eastAsia="sl-SI"/>
              </w:rPr>
              <w:lastRenderedPageBreak/>
              <w:t>uporabniku, pri katerem ti delavci začasno delajo pod nadzorom in v skladu z navodili uporabnika, in je pri ministrstvu, pristojnem za delo, vpisan v register domačih pravnih in fizičnih oseb za opravljanje dejavnosti zagotavljanja delavcev drugemu delodajalcu (v nadaljnjem besedilu: register) oziroma v evidenco tujih pravnih in fizičnih oseb za opravljanje dejavnosti zagotavljanja delavcev drugemu delodajalcu (v nadaljnjem besedilu: evidenca).</w:t>
            </w:r>
            <w:r w:rsidRPr="00BA12EF">
              <w:rPr>
                <w:rFonts w:ascii="Times New Roman" w:hAnsi="Times New Roman"/>
                <w:szCs w:val="20"/>
                <w:lang w:eastAsia="sl-SI"/>
              </w:rPr>
              <w:br/>
            </w:r>
            <w:r w:rsidRPr="00BA12EF">
              <w:rPr>
                <w:rFonts w:ascii="Times New Roman" w:hAnsi="Times New Roman"/>
                <w:szCs w:val="20"/>
                <w:lang w:eastAsia="sl-SI"/>
              </w:rPr>
              <w:br/>
              <w:t>(2) Delavec, zaposlen pri delodajalcu, je delavec, ki ima s tem delodajalcem sklenjeno pogodbo o zaposlitvi v skladu z zakonom, ki ureja delovna razmerja, in ga delodajalec napoti k uporabniku, kjer začasno dela pod nadzorom in v skladu z navodili uporabnika (v nadaljnjem besedilu: delavec).</w:t>
            </w:r>
            <w:r w:rsidRPr="00BA12EF">
              <w:rPr>
                <w:rFonts w:ascii="Times New Roman" w:hAnsi="Times New Roman"/>
                <w:szCs w:val="20"/>
                <w:lang w:eastAsia="sl-SI"/>
              </w:rPr>
              <w:br/>
            </w:r>
            <w:r w:rsidRPr="00BA12EF">
              <w:rPr>
                <w:rFonts w:ascii="Times New Roman" w:hAnsi="Times New Roman"/>
                <w:szCs w:val="20"/>
                <w:lang w:eastAsia="sl-SI"/>
              </w:rPr>
              <w:br/>
              <w:t>(3) Uporabnik je vsaka pravna ali fizična oseba, za katero pod njenim nadzorom in v skladu z njenimi navodili začasno dela delavec (v nadaljnjem besedilu: uporabnik).</w:t>
            </w:r>
            <w:r w:rsidRPr="00BA12EF">
              <w:rPr>
                <w:rFonts w:ascii="Times New Roman" w:hAnsi="Times New Roman"/>
                <w:szCs w:val="20"/>
                <w:lang w:eastAsia="sl-SI"/>
              </w:rPr>
              <w:br/>
            </w:r>
            <w:r w:rsidRPr="00BA12EF">
              <w:rPr>
                <w:rFonts w:ascii="Times New Roman" w:hAnsi="Times New Roman"/>
                <w:szCs w:val="20"/>
                <w:lang w:eastAsia="sl-SI"/>
              </w:rPr>
              <w:br/>
              <w:t>(4) Napotitev je čas, za katerega je delavec napoten k uporabniku.</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164. člen</w:t>
            </w:r>
            <w:r w:rsidRPr="00BA12EF">
              <w:rPr>
                <w:rFonts w:ascii="Times New Roman" w:hAnsi="Times New Roman"/>
                <w:szCs w:val="20"/>
                <w:lang w:eastAsia="sl-SI"/>
              </w:rPr>
              <w:br/>
              <w:t>(pogoji za opravljanje dejavnosti)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Delodajalec lahko opravlja dejavnost zagotavljanja dela delavcev drugemu uporabniku, če pred oddajo vloge za opravljanje te dejavnosti:</w:t>
            </w:r>
            <w:r w:rsidRPr="00BA12EF">
              <w:rPr>
                <w:rFonts w:ascii="Times New Roman" w:hAnsi="Times New Roman"/>
                <w:szCs w:val="20"/>
                <w:lang w:eastAsia="sl-SI"/>
              </w:rPr>
              <w:br/>
              <w:t>- v obdobju zadnjih dveh let ni kršil delovnopravne zakonodaje;</w:t>
            </w:r>
            <w:r w:rsidRPr="00BA12EF">
              <w:rPr>
                <w:rFonts w:ascii="Times New Roman" w:hAnsi="Times New Roman"/>
                <w:szCs w:val="20"/>
                <w:lang w:eastAsia="sl-SI"/>
              </w:rPr>
              <w:br/>
              <w:t>- v obdobju zadnjih dveh let nima neporavnanih obveznosti s področja davkov in prispevkov;</w:t>
            </w:r>
            <w:r w:rsidRPr="00BA12EF">
              <w:rPr>
                <w:rFonts w:ascii="Times New Roman" w:hAnsi="Times New Roman"/>
                <w:szCs w:val="20"/>
                <w:lang w:eastAsia="sl-SI"/>
              </w:rPr>
              <w:br/>
              <w:t>- izpolnjuje kadrovske, organizacijske, prostorske in druge pogoje, ki jih podrobneje predpiše minister, pristojen za delo.</w:t>
            </w:r>
            <w:r w:rsidRPr="00BA12EF">
              <w:rPr>
                <w:rFonts w:ascii="Times New Roman" w:hAnsi="Times New Roman"/>
                <w:szCs w:val="20"/>
                <w:lang w:eastAsia="sl-SI"/>
              </w:rPr>
              <w:br/>
            </w:r>
            <w:r w:rsidRPr="00BA12EF">
              <w:rPr>
                <w:rFonts w:ascii="Times New Roman" w:hAnsi="Times New Roman"/>
                <w:szCs w:val="20"/>
                <w:lang w:eastAsia="sl-SI"/>
              </w:rPr>
              <w:br/>
              <w:t xml:space="preserve">(2) Pogoje iz prejšnjega odstavka mora delodajalec izpolnjevati ves čas </w:t>
            </w:r>
            <w:r w:rsidRPr="00BA12EF">
              <w:rPr>
                <w:rFonts w:ascii="Times New Roman" w:hAnsi="Times New Roman"/>
                <w:szCs w:val="20"/>
                <w:lang w:eastAsia="sl-SI"/>
              </w:rPr>
              <w:lastRenderedPageBreak/>
              <w:t>opravljanja dejavnosti zagotavljanja dela delavcev drugemu uporabniku.</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165. člen</w:t>
            </w:r>
            <w:r w:rsidRPr="00BA12EF">
              <w:rPr>
                <w:rFonts w:ascii="Times New Roman" w:hAnsi="Times New Roman"/>
                <w:szCs w:val="20"/>
                <w:lang w:eastAsia="sl-SI"/>
              </w:rPr>
              <w:br/>
              <w:t>(obveznosti delodajalca)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Delodajalec ima naslednje obveznosti:</w:t>
            </w:r>
            <w:r w:rsidRPr="00BA12EF">
              <w:rPr>
                <w:rFonts w:ascii="Times New Roman" w:hAnsi="Times New Roman"/>
                <w:szCs w:val="20"/>
                <w:lang w:eastAsia="sl-SI"/>
              </w:rPr>
              <w:br/>
              <w:t>- v času trajanja zaposlitve zagotoviti delavcu vse pravice iz delovnega razmerja, ki mu pripadajo skladno s predpisi, ki urejajo delovna razmerja;</w:t>
            </w:r>
            <w:r w:rsidRPr="00BA12EF">
              <w:rPr>
                <w:rFonts w:ascii="Times New Roman" w:hAnsi="Times New Roman"/>
                <w:szCs w:val="20"/>
                <w:lang w:eastAsia="sl-SI"/>
              </w:rPr>
              <w:br/>
              <w:t>- brez postavljanja kakršnih koli omejitev dopustiti delavcu možnost sklenitve delovnega razmerja pri uporabniku po zaključku obdobja napotitve.</w:t>
            </w:r>
            <w:r w:rsidRPr="00BA12EF">
              <w:rPr>
                <w:rFonts w:ascii="Times New Roman" w:hAnsi="Times New Roman"/>
                <w:szCs w:val="20"/>
                <w:lang w:eastAsia="sl-SI"/>
              </w:rPr>
              <w:br/>
            </w:r>
            <w:r w:rsidRPr="00BA12EF">
              <w:rPr>
                <w:rFonts w:ascii="Times New Roman" w:hAnsi="Times New Roman"/>
                <w:szCs w:val="20"/>
                <w:lang w:eastAsia="sl-SI"/>
              </w:rPr>
              <w:br/>
              <w:t>(2) Delodajalec od delavca ne sme zahtevati, da opravlja delo v okviru drugih dejavnosti, za katere je delodajalec registriran, in s temi delavci ne sme opravljati del, ki jih je pridobil na podlagi pogodb, sklenjenih po predpisih civilnega prava.</w:t>
            </w:r>
            <w:r w:rsidRPr="00BA12EF">
              <w:rPr>
                <w:rFonts w:ascii="Times New Roman" w:hAnsi="Times New Roman"/>
                <w:szCs w:val="20"/>
                <w:lang w:eastAsia="sl-SI"/>
              </w:rPr>
              <w:br/>
            </w:r>
            <w:r w:rsidRPr="00BA12EF">
              <w:rPr>
                <w:rFonts w:ascii="Times New Roman" w:hAnsi="Times New Roman"/>
                <w:szCs w:val="20"/>
                <w:lang w:eastAsia="sl-SI"/>
              </w:rPr>
              <w:br/>
              <w:t>(3) Delodajalec od delavca ne sme zahtevati plačila ali drugega povračila zaradi napotitve k uporabniku ali sklenitve pogodbe o zaposlitvi z uporabnikom.</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166. člen</w:t>
            </w:r>
            <w:r w:rsidRPr="00BA12EF">
              <w:rPr>
                <w:rFonts w:ascii="Times New Roman" w:hAnsi="Times New Roman"/>
                <w:szCs w:val="20"/>
                <w:lang w:eastAsia="sl-SI"/>
              </w:rPr>
              <w:br/>
              <w:t>(obveznosti uporabnika)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Uporabnik je dolžan:</w:t>
            </w:r>
            <w:r w:rsidRPr="00BA12EF">
              <w:rPr>
                <w:rFonts w:ascii="Times New Roman" w:hAnsi="Times New Roman"/>
                <w:szCs w:val="20"/>
                <w:lang w:eastAsia="sl-SI"/>
              </w:rPr>
              <w:br/>
              <w:t>- v času začasne napotitve ravnati v skladu s predpisi, ki urejajo delovna razmerja,</w:t>
            </w:r>
            <w:r w:rsidRPr="00BA12EF">
              <w:rPr>
                <w:rFonts w:ascii="Times New Roman" w:hAnsi="Times New Roman"/>
                <w:szCs w:val="20"/>
                <w:lang w:eastAsia="sl-SI"/>
              </w:rPr>
              <w:br/>
              <w:t>- delavcu omogočiti seznanitev s prostimi delovnimi mesti oziroma vrstami dela pri uporabniku;</w:t>
            </w:r>
            <w:r w:rsidRPr="00BA12EF">
              <w:rPr>
                <w:rFonts w:ascii="Times New Roman" w:hAnsi="Times New Roman"/>
                <w:szCs w:val="20"/>
                <w:lang w:eastAsia="sl-SI"/>
              </w:rPr>
              <w:br/>
              <w:t>- zagotoviti enake možnosti za zaposlitev za nedoločen čas pri uporabniku, kot je to omogočeno že zaposlenim delavcem pri uporabniku.</w:t>
            </w:r>
            <w:r w:rsidRPr="00BA12EF">
              <w:rPr>
                <w:rFonts w:ascii="Times New Roman" w:hAnsi="Times New Roman"/>
                <w:szCs w:val="20"/>
                <w:lang w:eastAsia="sl-SI"/>
              </w:rPr>
              <w:br/>
            </w:r>
            <w:r w:rsidRPr="00BA12EF">
              <w:rPr>
                <w:rFonts w:ascii="Times New Roman" w:hAnsi="Times New Roman"/>
                <w:szCs w:val="20"/>
                <w:lang w:eastAsia="sl-SI"/>
              </w:rPr>
              <w:br/>
              <w:t xml:space="preserve">(2) Uporabnik sme sprejeti delavce le od delodajalca, ki je vpisan v register </w:t>
            </w:r>
            <w:r w:rsidRPr="00BA12EF">
              <w:rPr>
                <w:rFonts w:ascii="Times New Roman" w:hAnsi="Times New Roman"/>
                <w:szCs w:val="20"/>
                <w:lang w:eastAsia="sl-SI"/>
              </w:rPr>
              <w:lastRenderedPageBreak/>
              <w:t>iz 168. člena tega zakona ali v evidenco iz 169. člena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167. člen</w:t>
            </w:r>
            <w:r w:rsidRPr="00BA12EF">
              <w:rPr>
                <w:rFonts w:ascii="Times New Roman" w:hAnsi="Times New Roman"/>
                <w:szCs w:val="20"/>
                <w:lang w:eastAsia="sl-SI"/>
              </w:rPr>
              <w:br/>
              <w:t>(opravljanje dejavnosti)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Delodajalec, ki je vpisan v register oziroma v evidenco, lahko opravlja dejavnost zagotavljanja dela delavcev drugemu uporabniku za državljane Republike Slovenije, državljane držav članic EU, EGP ali Švicarske konfederacije ter za osebe, ki niso državljani držav članic EU, EGP ali Švicarske konfederacije in so pridobile dovoljenje za stalno prebivanje v Republiki Sloveniji, če z mednarodnim sporazumom ni drugače določeno, ali imajo osebno delovno dovoljenje z veljavnostjo treh let, za osebe z začasno zaščito oziroma za prosilce za mednarodno zaščito.</w:t>
            </w:r>
            <w:r w:rsidRPr="00BA12EF">
              <w:rPr>
                <w:rFonts w:ascii="Times New Roman" w:hAnsi="Times New Roman"/>
                <w:szCs w:val="20"/>
                <w:lang w:eastAsia="sl-SI"/>
              </w:rPr>
              <w:br/>
            </w:r>
            <w:r w:rsidRPr="00BA12EF">
              <w:rPr>
                <w:rFonts w:ascii="Times New Roman" w:hAnsi="Times New Roman"/>
                <w:szCs w:val="20"/>
                <w:lang w:eastAsia="sl-SI"/>
              </w:rPr>
              <w:br/>
              <w:t>(2) Minister, pristojen za delo, s podzakonskim aktom predpiše način sodelovanja delodajalca z zavodom.</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168. člen</w:t>
            </w:r>
            <w:r w:rsidRPr="00BA12EF">
              <w:rPr>
                <w:rFonts w:ascii="Times New Roman" w:hAnsi="Times New Roman"/>
                <w:szCs w:val="20"/>
                <w:lang w:eastAsia="sl-SI"/>
              </w:rPr>
              <w:br/>
              <w:t>(postopek za vpis v register)</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Pravna ali fizična oseba s sedežem na območju Republike Slovenije, ki želi opravljati dejavnost zagotavljanja dela delavcev drugemu uporabniku, naslovi vlogo za vpis v register na ministrstvo, pristojno za delo, to pa o vlogi odloči po pravilih o splošnem upravnem postopku. </w:t>
            </w:r>
            <w:r w:rsidRPr="00BA12EF">
              <w:rPr>
                <w:rFonts w:ascii="Times New Roman" w:hAnsi="Times New Roman"/>
                <w:szCs w:val="20"/>
                <w:lang w:eastAsia="sl-SI"/>
              </w:rPr>
              <w:br/>
            </w:r>
            <w:r w:rsidRPr="00BA12EF">
              <w:rPr>
                <w:rFonts w:ascii="Times New Roman" w:hAnsi="Times New Roman"/>
                <w:szCs w:val="20"/>
                <w:lang w:eastAsia="sl-SI"/>
              </w:rPr>
              <w:br/>
              <w:t>(2) Vpis v register se opravi z dnem dokončnosti odločbe, ki jo izda ministrstvo, pristojno za delo. Dejavnost se lahko začne opravljati z dnem vpisa v register.</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169. člen</w:t>
            </w:r>
            <w:r w:rsidRPr="00BA12EF">
              <w:rPr>
                <w:rFonts w:ascii="Times New Roman" w:hAnsi="Times New Roman"/>
                <w:szCs w:val="20"/>
                <w:lang w:eastAsia="sl-SI"/>
              </w:rPr>
              <w:br/>
              <w:t>(postopek za vpis v evidenco)</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r>
            <w:r w:rsidRPr="00BA12EF">
              <w:rPr>
                <w:rFonts w:ascii="Times New Roman" w:hAnsi="Times New Roman"/>
                <w:szCs w:val="20"/>
                <w:lang w:eastAsia="sl-SI"/>
              </w:rPr>
              <w:lastRenderedPageBreak/>
              <w:t xml:space="preserve">(1) Delodajalec s sedežem v drugi državi članici EU, EGP ali v Švicarski konfederaciji, ki želi na območju Republike Slovenije opravljati dejavnost zagotavljanja dela delavcev drugemu uporabniku, poda predlog za vpis v evidenco na ministrstvo, pristojno za delo. Predlogu za vpis priloži kopijo dovoljenja pristojnega organa države svojega sedeža za opravljanje te dejavnosti z overjenim prevodom v slovenski jezik. </w:t>
            </w:r>
            <w:r w:rsidRPr="00BA12EF">
              <w:rPr>
                <w:rFonts w:ascii="Times New Roman" w:hAnsi="Times New Roman"/>
                <w:szCs w:val="20"/>
                <w:lang w:eastAsia="sl-SI"/>
              </w:rPr>
              <w:br/>
            </w:r>
            <w:r w:rsidRPr="00BA12EF">
              <w:rPr>
                <w:rFonts w:ascii="Times New Roman" w:hAnsi="Times New Roman"/>
                <w:szCs w:val="20"/>
                <w:lang w:eastAsia="sl-SI"/>
              </w:rPr>
              <w:br/>
              <w:t>(2) Dejavnost se lahko začne opravljati z dnem vpisa v evidenco. O vpisu v evidenco ministrstvo, pristojno za delo, izda potrdilo.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170. člen</w:t>
            </w:r>
            <w:r w:rsidRPr="00BA12EF">
              <w:rPr>
                <w:rFonts w:ascii="Times New Roman" w:hAnsi="Times New Roman"/>
                <w:szCs w:val="20"/>
                <w:lang w:eastAsia="sl-SI"/>
              </w:rPr>
              <w:br/>
              <w:t>(vsebina registra in evidence)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Register vsebuje naslednje podatke o delodajalcu: </w:t>
            </w:r>
            <w:r w:rsidRPr="00BA12EF">
              <w:rPr>
                <w:rFonts w:ascii="Times New Roman" w:hAnsi="Times New Roman"/>
                <w:szCs w:val="20"/>
                <w:lang w:eastAsia="sl-SI"/>
              </w:rPr>
              <w:br/>
              <w:t>- evidenčno oznako;</w:t>
            </w:r>
            <w:r w:rsidRPr="00BA12EF">
              <w:rPr>
                <w:rFonts w:ascii="Times New Roman" w:hAnsi="Times New Roman"/>
                <w:szCs w:val="20"/>
                <w:lang w:eastAsia="sl-SI"/>
              </w:rPr>
              <w:br/>
              <w:t>- firmo oziroma ime in sedež;</w:t>
            </w:r>
            <w:r w:rsidRPr="00BA12EF">
              <w:rPr>
                <w:rFonts w:ascii="Times New Roman" w:hAnsi="Times New Roman"/>
                <w:szCs w:val="20"/>
                <w:lang w:eastAsia="sl-SI"/>
              </w:rPr>
              <w:br/>
              <w:t>- podatke o poslovodnem organu, zastopanju in obsegu pooblastil;</w:t>
            </w:r>
            <w:r w:rsidRPr="00BA12EF">
              <w:rPr>
                <w:rFonts w:ascii="Times New Roman" w:hAnsi="Times New Roman"/>
                <w:szCs w:val="20"/>
                <w:lang w:eastAsia="sl-SI"/>
              </w:rPr>
              <w:br/>
              <w:t>- številko odločbe o vpisu v register.</w:t>
            </w:r>
            <w:r w:rsidRPr="00BA12EF">
              <w:rPr>
                <w:rFonts w:ascii="Times New Roman" w:hAnsi="Times New Roman"/>
                <w:szCs w:val="20"/>
                <w:lang w:eastAsia="sl-SI"/>
              </w:rPr>
              <w:br/>
            </w:r>
            <w:r w:rsidRPr="00BA12EF">
              <w:rPr>
                <w:rFonts w:ascii="Times New Roman" w:hAnsi="Times New Roman"/>
                <w:szCs w:val="20"/>
                <w:lang w:eastAsia="sl-SI"/>
              </w:rPr>
              <w:br/>
              <w:t xml:space="preserve">(2) Evidenca vsebuje naslednje podatke o delodajalcu: </w:t>
            </w:r>
            <w:r w:rsidRPr="00BA12EF">
              <w:rPr>
                <w:rFonts w:ascii="Times New Roman" w:hAnsi="Times New Roman"/>
                <w:szCs w:val="20"/>
                <w:lang w:eastAsia="sl-SI"/>
              </w:rPr>
              <w:br/>
              <w:t>- evidenčno oznako;</w:t>
            </w:r>
            <w:r w:rsidRPr="00BA12EF">
              <w:rPr>
                <w:rFonts w:ascii="Times New Roman" w:hAnsi="Times New Roman"/>
                <w:szCs w:val="20"/>
                <w:lang w:eastAsia="sl-SI"/>
              </w:rPr>
              <w:br/>
              <w:t>- firmo oziroma ime in sedež;</w:t>
            </w:r>
            <w:r w:rsidRPr="00BA12EF">
              <w:rPr>
                <w:rFonts w:ascii="Times New Roman" w:hAnsi="Times New Roman"/>
                <w:szCs w:val="20"/>
                <w:lang w:eastAsia="sl-SI"/>
              </w:rPr>
              <w:br/>
              <w:t>- podatke o poslovodnem organu, zastopanju in obsegu pooblastil;</w:t>
            </w:r>
            <w:r w:rsidRPr="00BA12EF">
              <w:rPr>
                <w:rFonts w:ascii="Times New Roman" w:hAnsi="Times New Roman"/>
                <w:szCs w:val="20"/>
                <w:lang w:eastAsia="sl-SI"/>
              </w:rPr>
              <w:br/>
              <w:t>- številko potrdila o vpisu v evidenco.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171. člen</w:t>
            </w:r>
            <w:r w:rsidRPr="00BA12EF">
              <w:rPr>
                <w:rFonts w:ascii="Times New Roman" w:hAnsi="Times New Roman"/>
                <w:szCs w:val="20"/>
                <w:lang w:eastAsia="sl-SI"/>
              </w:rPr>
              <w:br/>
              <w:t>(prenehanje opravljanja dejavnosti)</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V primeru, da delodajalec preneha opravljati dejavnost zagotavljanja dela delavcev drugemu uporabniku, mora o tem nemudoma obvestiti ministrstvo, pristojno za delo.</w:t>
            </w:r>
            <w:r w:rsidRPr="00BA12EF">
              <w:rPr>
                <w:rFonts w:ascii="Times New Roman" w:hAnsi="Times New Roman"/>
                <w:szCs w:val="20"/>
                <w:lang w:eastAsia="sl-SI"/>
              </w:rPr>
              <w:br/>
            </w:r>
            <w:r w:rsidRPr="00BA12EF">
              <w:rPr>
                <w:rFonts w:ascii="Times New Roman" w:hAnsi="Times New Roman"/>
                <w:szCs w:val="20"/>
                <w:lang w:eastAsia="sl-SI"/>
              </w:rPr>
              <w:br/>
              <w:t xml:space="preserve">(2) Delodajalec mora v primeru iz prejšnjega odstavka v roku 30 dni po </w:t>
            </w:r>
            <w:r w:rsidRPr="00BA12EF">
              <w:rPr>
                <w:rFonts w:ascii="Times New Roman" w:hAnsi="Times New Roman"/>
                <w:szCs w:val="20"/>
                <w:lang w:eastAsia="sl-SI"/>
              </w:rPr>
              <w:lastRenderedPageBreak/>
              <w:t>prenehanju opravljanja dejavnosti dokončati začete posle, ministrstvu, pristojnemu za delo, podati končno poročilo in mu izročiti vso dokumentacijo, ki se nanaša na vpis v register ali evidenco.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172. člen</w:t>
            </w:r>
            <w:r w:rsidRPr="00BA12EF">
              <w:rPr>
                <w:rFonts w:ascii="Times New Roman" w:hAnsi="Times New Roman"/>
                <w:szCs w:val="20"/>
                <w:lang w:eastAsia="sl-SI"/>
              </w:rPr>
              <w:br/>
              <w:t>(izbris iz registra ali evidence)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Ministrstvo, pristojno za delo, po uradni dolžnosti ali na predlog Inšpektorata Republike Slovenije za delo oziroma drugih pristojnih organov izbriše delodajalca iz registra ali evidence v naslednjih primerih: </w:t>
            </w:r>
            <w:r w:rsidRPr="00BA12EF">
              <w:rPr>
                <w:rFonts w:ascii="Times New Roman" w:hAnsi="Times New Roman"/>
                <w:szCs w:val="20"/>
                <w:lang w:eastAsia="sl-SI"/>
              </w:rPr>
              <w:br/>
              <w:t>- če delodajalec preneha opravljati dejavnost zagotavljanja dela delavcev drugemu uporabniku;</w:t>
            </w:r>
            <w:r w:rsidRPr="00BA12EF">
              <w:rPr>
                <w:rFonts w:ascii="Times New Roman" w:hAnsi="Times New Roman"/>
                <w:szCs w:val="20"/>
                <w:lang w:eastAsia="sl-SI"/>
              </w:rPr>
              <w:br/>
              <w:t xml:space="preserve">- če delodajalec, ki je fizična oseba, umre, ali če delodajalec, ki je pravna oseba, preneha obstajati; </w:t>
            </w:r>
            <w:r w:rsidRPr="00BA12EF">
              <w:rPr>
                <w:rFonts w:ascii="Times New Roman" w:hAnsi="Times New Roman"/>
                <w:szCs w:val="20"/>
                <w:lang w:eastAsia="sl-SI"/>
              </w:rPr>
              <w:br/>
              <w:t>- če je delodajalcu s pravnomočno odločbo prepovedano opravljanje dejavnosti;</w:t>
            </w:r>
            <w:r w:rsidRPr="00BA12EF">
              <w:rPr>
                <w:rFonts w:ascii="Times New Roman" w:hAnsi="Times New Roman"/>
                <w:szCs w:val="20"/>
                <w:lang w:eastAsia="sl-SI"/>
              </w:rPr>
              <w:br/>
              <w:t>- če je iz letnega poročila delodajalca razvidno, da ni zagotavljal dela delavcev drugemu delodajalcu v letu, za katero poroča, ali pa letnega poročila ni poslal;</w:t>
            </w:r>
            <w:r w:rsidRPr="00BA12EF">
              <w:rPr>
                <w:rFonts w:ascii="Times New Roman" w:hAnsi="Times New Roman"/>
                <w:szCs w:val="20"/>
                <w:lang w:eastAsia="sl-SI"/>
              </w:rPr>
              <w:br/>
              <w:t>- če se ugotovi, da delodajalec ne izpolnjuje več predpisanih pogojev za opravljanje dejavnosti zagotavljanja dela delavcev drugemu uporabniku;</w:t>
            </w:r>
            <w:r w:rsidRPr="00BA12EF">
              <w:rPr>
                <w:rFonts w:ascii="Times New Roman" w:hAnsi="Times New Roman"/>
                <w:szCs w:val="20"/>
                <w:lang w:eastAsia="sl-SI"/>
              </w:rPr>
              <w:br/>
              <w:t>- če delodajalec v postavljenem roku ni odpravil pomanjkljivosti v skladu z ugotovitvami ministrstva, pristojnega za delo ali drugega pristojnega organa;</w:t>
            </w:r>
            <w:r w:rsidRPr="00BA12EF">
              <w:rPr>
                <w:rFonts w:ascii="Times New Roman" w:hAnsi="Times New Roman"/>
                <w:szCs w:val="20"/>
                <w:lang w:eastAsia="sl-SI"/>
              </w:rPr>
              <w:br/>
              <w:t>- če je delodajalec začel opravljati dejavnost pred dokončnostjo odločbe o vpisu v register oziroma pred vpisom v evidenco;</w:t>
            </w:r>
            <w:r w:rsidRPr="00BA12EF">
              <w:rPr>
                <w:rFonts w:ascii="Times New Roman" w:hAnsi="Times New Roman"/>
                <w:szCs w:val="20"/>
                <w:lang w:eastAsia="sl-SI"/>
              </w:rPr>
              <w:br/>
              <w:t>- če je delodajalec pri svojem poslovanju kršil obveznosti, ki mu jih nalagajo predpisi s področja delovnopravne zakonodaje.</w:t>
            </w:r>
            <w:r w:rsidRPr="00BA12EF">
              <w:rPr>
                <w:rFonts w:ascii="Times New Roman" w:hAnsi="Times New Roman"/>
                <w:szCs w:val="20"/>
                <w:lang w:eastAsia="sl-SI"/>
              </w:rPr>
              <w:br/>
            </w:r>
            <w:r w:rsidRPr="00BA12EF">
              <w:rPr>
                <w:rFonts w:ascii="Times New Roman" w:hAnsi="Times New Roman"/>
                <w:szCs w:val="20"/>
                <w:lang w:eastAsia="sl-SI"/>
              </w:rPr>
              <w:br/>
              <w:t>(2) O izbrisu iz registra ali evidence izda ministrstvo, pristojno za delo, odločbo, zoper katero ni pritožbe, možen pa je upravni spor.</w:t>
            </w:r>
            <w:r w:rsidRPr="00BA12EF">
              <w:rPr>
                <w:rFonts w:ascii="Times New Roman" w:hAnsi="Times New Roman"/>
                <w:szCs w:val="20"/>
                <w:lang w:eastAsia="sl-SI"/>
              </w:rPr>
              <w:br/>
            </w:r>
            <w:r w:rsidRPr="00BA12EF">
              <w:rPr>
                <w:rFonts w:ascii="Times New Roman" w:hAnsi="Times New Roman"/>
                <w:szCs w:val="20"/>
                <w:lang w:eastAsia="sl-SI"/>
              </w:rPr>
              <w:br/>
              <w:t xml:space="preserve">(3) V primeru izbrisa iz registra ali evidence v skladu s prvim odstavkom </w:t>
            </w:r>
            <w:r w:rsidRPr="00BA12EF">
              <w:rPr>
                <w:rFonts w:ascii="Times New Roman" w:hAnsi="Times New Roman"/>
                <w:szCs w:val="20"/>
                <w:lang w:eastAsia="sl-SI"/>
              </w:rPr>
              <w:lastRenderedPageBreak/>
              <w:t>tega člena se lahko delodajalec v register ali evidenco ponovno vpiše:</w:t>
            </w:r>
            <w:r w:rsidRPr="00BA12EF">
              <w:rPr>
                <w:rFonts w:ascii="Times New Roman" w:hAnsi="Times New Roman"/>
                <w:szCs w:val="20"/>
                <w:lang w:eastAsia="sl-SI"/>
              </w:rPr>
              <w:br/>
              <w:t>- v primerih iz prve in četrte alineje prvega odstavka tega člena - po poteku enega leta od dneva, ko je odločba o izbrisu iz registra ali evidence postala dokončna;</w:t>
            </w:r>
            <w:r w:rsidRPr="00BA12EF">
              <w:rPr>
                <w:rFonts w:ascii="Times New Roman" w:hAnsi="Times New Roman"/>
                <w:szCs w:val="20"/>
                <w:lang w:eastAsia="sl-SI"/>
              </w:rPr>
              <w:br/>
              <w:t>- v primeru iz tretje alineje prvega odstavka tega člena - po poteku enega leta od dneva, ko je za delodajalca prenehala veljati prepoved opravljanja dejavnosti;</w:t>
            </w:r>
            <w:r w:rsidRPr="00BA12EF">
              <w:rPr>
                <w:rFonts w:ascii="Times New Roman" w:hAnsi="Times New Roman"/>
                <w:szCs w:val="20"/>
                <w:lang w:eastAsia="sl-SI"/>
              </w:rPr>
              <w:br/>
              <w:t>- v primerih iz pete, šeste in sedme alineje prvega odstavka tega člena - po poteku dveh let od dneva, ko je odločba o izbrisu iz registra ali evidence postala dokončna;</w:t>
            </w:r>
            <w:r w:rsidRPr="00BA12EF">
              <w:rPr>
                <w:rFonts w:ascii="Times New Roman" w:hAnsi="Times New Roman"/>
                <w:szCs w:val="20"/>
                <w:lang w:eastAsia="sl-SI"/>
              </w:rPr>
              <w:br/>
              <w:t>- v primerih iz osme alineje prvega odstavka tega člena - po poteku pet let od dneva, ko je odločba o izbrisu iz registra ali evidence postala dokončna.</w:t>
            </w:r>
          </w:p>
        </w:tc>
        <w:tc>
          <w:tcPr>
            <w:tcW w:w="8079" w:type="dxa"/>
          </w:tcPr>
          <w:p w:rsidR="00341840" w:rsidRPr="00BA12EF" w:rsidRDefault="00341840" w:rsidP="002C1D5B">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lastRenderedPageBreak/>
              <w:t>172. člen</w:t>
            </w:r>
            <w:r w:rsidR="002C1D5B" w:rsidRPr="00BA12EF">
              <w:rPr>
                <w:rFonts w:ascii="Times New Roman" w:hAnsi="Times New Roman"/>
                <w:szCs w:val="20"/>
                <w:lang w:eastAsia="sl-SI"/>
              </w:rPr>
              <w:t xml:space="preserve"> </w:t>
            </w:r>
            <w:r w:rsidR="002C1D5B" w:rsidRPr="00BA12EF">
              <w:rPr>
                <w:rFonts w:ascii="Times New Roman" w:hAnsi="Times New Roman"/>
                <w:bCs/>
                <w:highlight w:val="yellow"/>
                <w:lang w:eastAsia="sl-SI"/>
              </w:rPr>
              <w:t>USKLAJENO!</w:t>
            </w:r>
            <w:r w:rsidRPr="00BA12EF">
              <w:rPr>
                <w:rFonts w:ascii="Times New Roman" w:hAnsi="Times New Roman"/>
                <w:szCs w:val="20"/>
                <w:lang w:eastAsia="sl-SI"/>
              </w:rPr>
              <w:br/>
              <w:t>(izbris iz registra ali evidence)</w:t>
            </w:r>
          </w:p>
          <w:p w:rsidR="00341840" w:rsidRPr="00BA12EF" w:rsidRDefault="00341840" w:rsidP="00341840">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(1) Ministrstvo, pristojno za delo, po uradni dolžnosti ali na predlog Inšpektorata Republike Slovenije za delo oziroma drugih pristojnih organov izbriše delodajalca iz registra ali evidence v naslednjih primerih:</w:t>
            </w:r>
          </w:p>
          <w:p w:rsidR="00341840" w:rsidRPr="00BA12EF" w:rsidRDefault="00341840" w:rsidP="00341840">
            <w:pPr>
              <w:spacing w:after="0" w:line="240" w:lineRule="auto"/>
              <w:jc w:val="both"/>
              <w:rPr>
                <w:rFonts w:ascii="Times New Roman" w:hAnsi="Times New Roman"/>
                <w:szCs w:val="20"/>
                <w:lang w:eastAsia="sl-SI"/>
              </w:rPr>
            </w:pPr>
            <w:r w:rsidRPr="00BA12EF">
              <w:rPr>
                <w:rFonts w:ascii="Times New Roman" w:hAnsi="Times New Roman"/>
                <w:szCs w:val="20"/>
                <w:lang w:eastAsia="sl-SI"/>
              </w:rPr>
              <w:t xml:space="preserve"> </w:t>
            </w:r>
            <w:r w:rsidRPr="00BA12EF">
              <w:rPr>
                <w:rFonts w:ascii="Times New Roman" w:hAnsi="Times New Roman"/>
                <w:szCs w:val="20"/>
                <w:lang w:eastAsia="sl-SI"/>
              </w:rPr>
              <w:br/>
              <w:t>- če delodajalec preneha opravljati dejavnost zagotavljanja dela delavcev drugemu uporabniku;</w:t>
            </w:r>
            <w:r w:rsidRPr="00BA12EF">
              <w:rPr>
                <w:rFonts w:ascii="Times New Roman" w:hAnsi="Times New Roman"/>
                <w:szCs w:val="20"/>
                <w:lang w:eastAsia="sl-SI"/>
              </w:rPr>
              <w:br/>
              <w:t xml:space="preserve">- če delodajalec, ki je fizična oseba, umre, ali če delodajalec, ki je pravna oseba, preneha obstajati; </w:t>
            </w:r>
            <w:r w:rsidRPr="00BA12EF">
              <w:rPr>
                <w:rFonts w:ascii="Times New Roman" w:hAnsi="Times New Roman"/>
                <w:szCs w:val="20"/>
                <w:lang w:eastAsia="sl-SI"/>
              </w:rPr>
              <w:br/>
              <w:t>- če je delodajalcu s pravnomočno odločbo prepovedano opravljanje dejavnosti;</w:t>
            </w:r>
          </w:p>
          <w:p w:rsidR="00341840" w:rsidRPr="00BA12EF" w:rsidRDefault="00341840" w:rsidP="00341840">
            <w:pPr>
              <w:spacing w:after="0" w:line="240" w:lineRule="auto"/>
              <w:jc w:val="both"/>
              <w:rPr>
                <w:rFonts w:ascii="Times New Roman" w:hAnsi="Times New Roman"/>
                <w:strike/>
                <w:szCs w:val="20"/>
                <w:lang w:eastAsia="sl-SI"/>
              </w:rPr>
            </w:pPr>
            <w:r w:rsidRPr="00BA12EF">
              <w:rPr>
                <w:rFonts w:ascii="Times New Roman" w:hAnsi="Times New Roman"/>
                <w:strike/>
                <w:szCs w:val="20"/>
                <w:highlight w:val="yellow"/>
                <w:lang w:eastAsia="sl-SI"/>
              </w:rPr>
              <w:t>- če je iz letnega poročila delodajalca razvidno, da ni zagotavljal dela delavcev drugemu delodajalcu v letu, za katero poroča, ali pa letnega poročila ni poslal;</w:t>
            </w:r>
          </w:p>
          <w:p w:rsidR="00341840" w:rsidRPr="00BA12EF" w:rsidRDefault="00341840" w:rsidP="00341840">
            <w:pPr>
              <w:spacing w:after="0" w:line="240" w:lineRule="auto"/>
              <w:jc w:val="both"/>
              <w:rPr>
                <w:rFonts w:ascii="Times New Roman" w:hAnsi="Times New Roman"/>
                <w:szCs w:val="20"/>
                <w:lang w:eastAsia="sl-SI"/>
              </w:rPr>
            </w:pPr>
            <w:r w:rsidRPr="00BA12EF">
              <w:rPr>
                <w:rFonts w:ascii="Times New Roman" w:hAnsi="Times New Roman"/>
                <w:szCs w:val="20"/>
                <w:lang w:eastAsia="sl-SI"/>
              </w:rPr>
              <w:t>- če se ugotovi, da delodajalec ne izpolnjuje več predpisanih pogojev za opravljanje dejavnosti zagotavljanja dela delavcev drugemu uporabniku;</w:t>
            </w:r>
          </w:p>
          <w:p w:rsidR="00341840" w:rsidRPr="00BA12EF" w:rsidRDefault="00341840" w:rsidP="00341840">
            <w:pPr>
              <w:spacing w:after="0" w:line="240" w:lineRule="auto"/>
              <w:jc w:val="both"/>
              <w:rPr>
                <w:rFonts w:ascii="Times New Roman" w:hAnsi="Times New Roman"/>
                <w:szCs w:val="20"/>
                <w:lang w:eastAsia="sl-SI"/>
              </w:rPr>
            </w:pPr>
            <w:r w:rsidRPr="00BA12EF">
              <w:rPr>
                <w:rFonts w:ascii="Times New Roman" w:hAnsi="Times New Roman"/>
                <w:szCs w:val="20"/>
                <w:lang w:eastAsia="sl-SI"/>
              </w:rPr>
              <w:t>- če delodajalec v postavljenem roku ni odpravil pomanjkljivosti v skladu z ugotovitvami ministrstva, pristojnega za delo ali drugega pristojnega organa;</w:t>
            </w:r>
          </w:p>
          <w:p w:rsidR="00341840" w:rsidRPr="00BA12EF" w:rsidRDefault="00341840" w:rsidP="00341840">
            <w:pPr>
              <w:spacing w:after="0" w:line="240" w:lineRule="auto"/>
              <w:jc w:val="both"/>
              <w:rPr>
                <w:rFonts w:ascii="Times New Roman" w:hAnsi="Times New Roman"/>
                <w:szCs w:val="20"/>
                <w:lang w:eastAsia="sl-SI"/>
              </w:rPr>
            </w:pPr>
            <w:r w:rsidRPr="00BA12EF">
              <w:rPr>
                <w:rFonts w:ascii="Times New Roman" w:hAnsi="Times New Roman"/>
                <w:szCs w:val="20"/>
                <w:lang w:eastAsia="sl-SI"/>
              </w:rPr>
              <w:t>- če je delodajalec začel opravljati dejavnost pred dokončnostjo odločbe o vpisu v register oziroma pred vpisom v evidenco;</w:t>
            </w:r>
          </w:p>
          <w:p w:rsidR="00341840" w:rsidRPr="00BA12EF" w:rsidRDefault="00341840" w:rsidP="00341840">
            <w:pPr>
              <w:spacing w:after="0" w:line="240" w:lineRule="auto"/>
              <w:jc w:val="both"/>
              <w:rPr>
                <w:rFonts w:ascii="Times New Roman" w:hAnsi="Times New Roman"/>
                <w:szCs w:val="20"/>
                <w:lang w:eastAsia="sl-SI"/>
              </w:rPr>
            </w:pPr>
            <w:r w:rsidRPr="00BA12EF">
              <w:rPr>
                <w:rFonts w:ascii="Times New Roman" w:hAnsi="Times New Roman"/>
                <w:szCs w:val="20"/>
                <w:lang w:eastAsia="sl-SI"/>
              </w:rPr>
              <w:t>- če je delodajalec pri svojem poslovanju kršil obveznosti, ki mu jih nalagajo predpisi s področja delovnopravne zakonodaje.</w:t>
            </w:r>
          </w:p>
          <w:p w:rsidR="00341840" w:rsidRPr="00BA12EF" w:rsidRDefault="00341840" w:rsidP="00341840">
            <w:pPr>
              <w:spacing w:after="0" w:line="240" w:lineRule="auto"/>
              <w:jc w:val="both"/>
              <w:rPr>
                <w:rFonts w:ascii="Times New Roman" w:hAnsi="Times New Roman"/>
                <w:szCs w:val="20"/>
                <w:lang w:eastAsia="sl-SI"/>
              </w:rPr>
            </w:pPr>
            <w:r w:rsidRPr="00BA12EF">
              <w:rPr>
                <w:rFonts w:ascii="Times New Roman" w:hAnsi="Times New Roman"/>
                <w:szCs w:val="20"/>
                <w:lang w:eastAsia="sl-SI"/>
              </w:rPr>
              <w:br/>
              <w:t>(2) O izbrisu iz registra ali evidence izda ministrstvo, pristojno za delo, odločbo, zoper katero ni pritožbe, možen pa je upravni spor.</w:t>
            </w:r>
          </w:p>
          <w:p w:rsidR="00312A10" w:rsidRPr="00BA12EF" w:rsidRDefault="00341840" w:rsidP="00312A10">
            <w:pPr>
              <w:spacing w:after="0" w:line="240" w:lineRule="auto"/>
              <w:jc w:val="both"/>
              <w:rPr>
                <w:rFonts w:ascii="Times New Roman" w:hAnsi="Times New Roman"/>
                <w:szCs w:val="20"/>
                <w:highlight w:val="yellow"/>
                <w:lang w:eastAsia="sl-SI"/>
              </w:rPr>
            </w:pPr>
            <w:r w:rsidRPr="00BA12EF">
              <w:rPr>
                <w:rFonts w:ascii="Times New Roman" w:hAnsi="Times New Roman"/>
                <w:szCs w:val="20"/>
                <w:lang w:eastAsia="sl-SI"/>
              </w:rPr>
              <w:br/>
            </w:r>
            <w:r w:rsidRPr="00BA12EF">
              <w:rPr>
                <w:rFonts w:ascii="Times New Roman" w:hAnsi="Times New Roman"/>
                <w:szCs w:val="20"/>
                <w:highlight w:val="yellow"/>
                <w:lang w:eastAsia="sl-SI"/>
              </w:rPr>
              <w:t>(</w:t>
            </w:r>
            <w:r w:rsidR="00312A10" w:rsidRPr="00BA12EF">
              <w:rPr>
                <w:rFonts w:ascii="Times New Roman" w:hAnsi="Times New Roman"/>
                <w:szCs w:val="20"/>
                <w:highlight w:val="yellow"/>
                <w:lang w:eastAsia="sl-SI"/>
              </w:rPr>
              <w:t>3) V primeru izbrisa iz registra ali evidence v skladu s prvim odstavkom tega člena se lahko delodajalec v register ali evidenco ponovno vpiše:</w:t>
            </w:r>
          </w:p>
          <w:p w:rsidR="00312A10" w:rsidRPr="00BA12EF" w:rsidRDefault="00312A10" w:rsidP="00312A10">
            <w:pPr>
              <w:spacing w:after="0" w:line="240" w:lineRule="auto"/>
              <w:jc w:val="both"/>
              <w:rPr>
                <w:rFonts w:ascii="Times New Roman" w:hAnsi="Times New Roman"/>
                <w:szCs w:val="20"/>
                <w:highlight w:val="yellow"/>
                <w:lang w:eastAsia="sl-SI"/>
              </w:rPr>
            </w:pPr>
          </w:p>
          <w:p w:rsidR="00312A10" w:rsidRPr="00BA12EF" w:rsidRDefault="00312A10" w:rsidP="00312A10">
            <w:pPr>
              <w:numPr>
                <w:ilvl w:val="0"/>
                <w:numId w:val="49"/>
              </w:numPr>
              <w:spacing w:after="0" w:line="240" w:lineRule="auto"/>
              <w:jc w:val="both"/>
              <w:rPr>
                <w:rFonts w:ascii="Times New Roman" w:hAnsi="Times New Roman"/>
                <w:szCs w:val="20"/>
                <w:highlight w:val="yellow"/>
                <w:lang w:eastAsia="sl-SI"/>
              </w:rPr>
            </w:pPr>
            <w:r w:rsidRPr="00BA12EF">
              <w:rPr>
                <w:rFonts w:ascii="Times New Roman" w:hAnsi="Times New Roman"/>
                <w:szCs w:val="20"/>
                <w:highlight w:val="yellow"/>
                <w:lang w:eastAsia="sl-SI"/>
              </w:rPr>
              <w:lastRenderedPageBreak/>
              <w:t>v primeru iz prve alineje prvega odstavka tega člena - po poteku enega leta od dneva, ko je odločba o izbrisu iz registra ali evidence postala dokončna;</w:t>
            </w:r>
          </w:p>
          <w:p w:rsidR="00312A10" w:rsidRPr="00BA12EF" w:rsidRDefault="00312A10" w:rsidP="00312A10">
            <w:pPr>
              <w:numPr>
                <w:ilvl w:val="0"/>
                <w:numId w:val="49"/>
              </w:numPr>
              <w:spacing w:after="0" w:line="240" w:lineRule="auto"/>
              <w:jc w:val="both"/>
              <w:rPr>
                <w:rFonts w:ascii="Times New Roman" w:hAnsi="Times New Roman"/>
                <w:szCs w:val="20"/>
                <w:highlight w:val="yellow"/>
                <w:lang w:eastAsia="sl-SI"/>
              </w:rPr>
            </w:pPr>
            <w:r w:rsidRPr="00BA12EF">
              <w:rPr>
                <w:rFonts w:ascii="Times New Roman" w:hAnsi="Times New Roman"/>
                <w:szCs w:val="20"/>
                <w:highlight w:val="yellow"/>
                <w:lang w:eastAsia="sl-SI"/>
              </w:rPr>
              <w:t>v primeru iz tretje alineje prvega odstavka tega člena - po poteku enega leta od dneva, ko je za delodajalca prenehala veljati prepoved opravljanja dejavnosti;</w:t>
            </w:r>
          </w:p>
          <w:p w:rsidR="00312A10" w:rsidRPr="00BA12EF" w:rsidRDefault="00312A10" w:rsidP="00312A10">
            <w:pPr>
              <w:numPr>
                <w:ilvl w:val="0"/>
                <w:numId w:val="49"/>
              </w:numPr>
              <w:spacing w:after="0" w:line="240" w:lineRule="auto"/>
              <w:jc w:val="both"/>
              <w:rPr>
                <w:rFonts w:ascii="Times New Roman" w:hAnsi="Times New Roman"/>
                <w:szCs w:val="20"/>
                <w:highlight w:val="yellow"/>
                <w:lang w:eastAsia="sl-SI"/>
              </w:rPr>
            </w:pPr>
            <w:r w:rsidRPr="00BA12EF">
              <w:rPr>
                <w:rFonts w:ascii="Times New Roman" w:hAnsi="Times New Roman"/>
                <w:szCs w:val="20"/>
                <w:highlight w:val="yellow"/>
                <w:lang w:eastAsia="sl-SI"/>
              </w:rPr>
              <w:t>v primeru iz četrte, pete in šeste alineje prvega odstavka tega člena - po poteku dveh let od dneva, ko je odločba o izbrisu iz registra ali evidence postala dokončna;</w:t>
            </w:r>
          </w:p>
          <w:p w:rsidR="00EF15EB" w:rsidRPr="00BA12EF" w:rsidRDefault="00312A10" w:rsidP="00312A10">
            <w:pPr>
              <w:numPr>
                <w:ilvl w:val="0"/>
                <w:numId w:val="49"/>
              </w:numPr>
              <w:spacing w:after="0" w:line="240" w:lineRule="auto"/>
              <w:jc w:val="both"/>
              <w:rPr>
                <w:rFonts w:ascii="Times New Roman" w:hAnsi="Times New Roman"/>
                <w:szCs w:val="20"/>
                <w:highlight w:val="yellow"/>
                <w:lang w:eastAsia="sl-SI"/>
              </w:rPr>
            </w:pPr>
            <w:r w:rsidRPr="00BA12EF">
              <w:rPr>
                <w:rFonts w:ascii="Times New Roman" w:hAnsi="Times New Roman"/>
                <w:szCs w:val="20"/>
                <w:highlight w:val="yellow"/>
                <w:lang w:eastAsia="sl-SI"/>
              </w:rPr>
              <w:t>v primeru iz sedme alineje prvega odstavka tega člena - po poteku petih let od dneva, ko je odločba o izbrisu iz registra ali evidence postala dokončna.</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173. člen</w:t>
            </w:r>
            <w:r w:rsidRPr="00BA12EF">
              <w:rPr>
                <w:rFonts w:ascii="Times New Roman" w:hAnsi="Times New Roman"/>
                <w:szCs w:val="20"/>
                <w:lang w:eastAsia="sl-SI"/>
              </w:rPr>
              <w:br/>
              <w:t>(podrobnejša ureditev)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Minister, pristojen za delo, podrobneje uredi postopek vpisa v register in evidenco, trajanje vpisa in druga vprašanja, povezana z izvajanjem določb tega zakona o vpisu v register in evidenco.</w:t>
            </w:r>
          </w:p>
          <w:p w:rsidR="00341840" w:rsidRPr="00BA12EF" w:rsidRDefault="00341840" w:rsidP="00C8617D">
            <w:pPr>
              <w:spacing w:after="240" w:line="240" w:lineRule="auto"/>
              <w:rPr>
                <w:rFonts w:ascii="Times New Roman" w:hAnsi="Times New Roman"/>
                <w:szCs w:val="20"/>
                <w:lang w:eastAsia="sl-SI"/>
              </w:rPr>
            </w:pP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174. člen</w:t>
            </w:r>
            <w:r w:rsidRPr="00BA12EF">
              <w:rPr>
                <w:rFonts w:ascii="Times New Roman" w:hAnsi="Times New Roman"/>
                <w:szCs w:val="20"/>
                <w:lang w:eastAsia="sl-SI"/>
              </w:rPr>
              <w:br/>
              <w:t>(obveznost poročanja in posredovanja podatkov)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Delodajalec mora letno poročati ministrstvu, pristojnemu za delo, o obsegu svojega poslovanja na način, ki ga predpiše minister, pristojen za delo.</w:t>
            </w:r>
            <w:r w:rsidRPr="00BA12EF">
              <w:rPr>
                <w:rFonts w:ascii="Times New Roman" w:hAnsi="Times New Roman"/>
                <w:szCs w:val="20"/>
                <w:lang w:eastAsia="sl-SI"/>
              </w:rPr>
              <w:br/>
            </w:r>
            <w:r w:rsidRPr="00BA12EF">
              <w:rPr>
                <w:rFonts w:ascii="Times New Roman" w:hAnsi="Times New Roman"/>
                <w:szCs w:val="20"/>
                <w:lang w:eastAsia="sl-SI"/>
              </w:rPr>
              <w:br/>
              <w:t>(2) Delodajalec mora poročati o svojem delu in sproti javljati vse spremembe glede izpolnjevanja kadrovskih, organizacijskih, prostorskih in drugih pogojev, ki lahko vplivajo na izvajanje dejavnosti.</w:t>
            </w:r>
            <w:r w:rsidRPr="00BA12EF">
              <w:rPr>
                <w:rFonts w:ascii="Times New Roman" w:hAnsi="Times New Roman"/>
                <w:szCs w:val="20"/>
                <w:lang w:eastAsia="sl-SI"/>
              </w:rPr>
              <w:br/>
            </w:r>
            <w:r w:rsidRPr="00BA12EF">
              <w:rPr>
                <w:rFonts w:ascii="Times New Roman" w:hAnsi="Times New Roman"/>
                <w:szCs w:val="20"/>
                <w:lang w:eastAsia="sl-SI"/>
              </w:rPr>
              <w:br/>
            </w:r>
            <w:r w:rsidRPr="00BA12EF">
              <w:rPr>
                <w:rFonts w:ascii="Times New Roman" w:hAnsi="Times New Roman"/>
                <w:szCs w:val="20"/>
                <w:lang w:eastAsia="sl-SI"/>
              </w:rPr>
              <w:lastRenderedPageBreak/>
              <w:t>(3) Delodajalec mora na zahtevo ministrstva, pristojnega za delo, kadar koli posredovati zahtevane podatke oziroma pojasnila.</w:t>
            </w:r>
          </w:p>
        </w:tc>
        <w:tc>
          <w:tcPr>
            <w:tcW w:w="8079" w:type="dxa"/>
          </w:tcPr>
          <w:p w:rsidR="00625905" w:rsidRPr="00BA12EF" w:rsidRDefault="00625905" w:rsidP="002C1D5B">
            <w:pPr>
              <w:spacing w:after="210" w:line="240" w:lineRule="auto"/>
              <w:jc w:val="center"/>
              <w:rPr>
                <w:rFonts w:ascii="Times New Roman" w:hAnsi="Times New Roman"/>
                <w:bCs/>
                <w:highlight w:val="yellow"/>
                <w:lang w:eastAsia="sl-SI"/>
              </w:rPr>
            </w:pPr>
            <w:r w:rsidRPr="00BA12EF">
              <w:rPr>
                <w:rFonts w:ascii="Times New Roman" w:hAnsi="Times New Roman"/>
                <w:szCs w:val="20"/>
                <w:lang w:eastAsia="sl-SI"/>
              </w:rPr>
              <w:lastRenderedPageBreak/>
              <w:t>174. člen</w:t>
            </w:r>
            <w:r w:rsidR="002C1D5B" w:rsidRPr="00BA12EF">
              <w:rPr>
                <w:rFonts w:ascii="Times New Roman" w:hAnsi="Times New Roman"/>
                <w:szCs w:val="20"/>
                <w:lang w:eastAsia="sl-SI"/>
              </w:rPr>
              <w:t xml:space="preserve"> </w:t>
            </w:r>
            <w:r w:rsidR="002C1D5B" w:rsidRPr="00BA12EF">
              <w:rPr>
                <w:rFonts w:ascii="Times New Roman" w:hAnsi="Times New Roman"/>
                <w:bCs/>
                <w:highlight w:val="yellow"/>
                <w:lang w:eastAsia="sl-SI"/>
              </w:rPr>
              <w:t>USKLAJENO!</w:t>
            </w:r>
            <w:r w:rsidRPr="00BA12EF">
              <w:rPr>
                <w:rFonts w:ascii="Times New Roman" w:hAnsi="Times New Roman"/>
                <w:szCs w:val="20"/>
                <w:lang w:eastAsia="sl-SI"/>
              </w:rPr>
              <w:br/>
              <w:t>(obveznost poročanja in posredovanja podatkov)</w:t>
            </w:r>
          </w:p>
          <w:p w:rsidR="00625905" w:rsidRPr="00BA12EF" w:rsidRDefault="00625905" w:rsidP="00625905">
            <w:pPr>
              <w:spacing w:after="0" w:line="240" w:lineRule="auto"/>
              <w:jc w:val="both"/>
              <w:rPr>
                <w:rFonts w:ascii="Times New Roman" w:hAnsi="Times New Roman"/>
                <w:strike/>
                <w:szCs w:val="20"/>
                <w:lang w:eastAsia="sl-SI"/>
              </w:rPr>
            </w:pPr>
            <w:r w:rsidRPr="00BA12EF">
              <w:rPr>
                <w:rFonts w:ascii="Times New Roman" w:hAnsi="Times New Roman"/>
                <w:szCs w:val="20"/>
                <w:lang w:eastAsia="sl-SI"/>
              </w:rPr>
              <w:br/>
            </w:r>
            <w:r w:rsidRPr="00BA12EF">
              <w:rPr>
                <w:rFonts w:ascii="Times New Roman" w:hAnsi="Times New Roman"/>
                <w:strike/>
                <w:szCs w:val="20"/>
                <w:highlight w:val="yellow"/>
                <w:lang w:eastAsia="sl-SI"/>
              </w:rPr>
              <w:t>(1) Delodajalec mora letno poročati ministrstvu, pristojnemu za delo, o obsegu svojega poslovanja na način, ki ga predpiše minister, pristojen za delo.</w:t>
            </w:r>
          </w:p>
          <w:p w:rsidR="00625905" w:rsidRPr="00BA12EF" w:rsidRDefault="00625905" w:rsidP="00625905">
            <w:pPr>
              <w:spacing w:after="0" w:line="240" w:lineRule="auto"/>
              <w:jc w:val="both"/>
              <w:rPr>
                <w:rFonts w:ascii="Times New Roman" w:hAnsi="Times New Roman"/>
                <w:szCs w:val="20"/>
                <w:lang w:eastAsia="sl-SI"/>
              </w:rPr>
            </w:pPr>
            <w:r w:rsidRPr="00BA12EF">
              <w:rPr>
                <w:rFonts w:ascii="Times New Roman" w:hAnsi="Times New Roman"/>
                <w:szCs w:val="20"/>
                <w:lang w:eastAsia="sl-SI"/>
              </w:rPr>
              <w:br/>
            </w:r>
            <w:r w:rsidRPr="00BA12EF">
              <w:rPr>
                <w:rFonts w:ascii="Times New Roman" w:hAnsi="Times New Roman"/>
                <w:strike/>
                <w:szCs w:val="20"/>
                <w:highlight w:val="yellow"/>
                <w:lang w:eastAsia="sl-SI"/>
              </w:rPr>
              <w:t>(2)</w:t>
            </w:r>
            <w:r w:rsidRPr="00BA12EF">
              <w:rPr>
                <w:rFonts w:ascii="Times New Roman" w:hAnsi="Times New Roman"/>
                <w:szCs w:val="20"/>
                <w:lang w:eastAsia="sl-SI"/>
              </w:rPr>
              <w:t xml:space="preserve"> Delodajalec mora</w:t>
            </w:r>
            <w:r w:rsidRPr="00BA12EF">
              <w:rPr>
                <w:rFonts w:ascii="Arial" w:eastAsia="Times New Roman" w:hAnsi="Arial" w:cs="Arial"/>
                <w:bCs/>
                <w:sz w:val="20"/>
                <w:szCs w:val="20"/>
              </w:rPr>
              <w:t xml:space="preserve"> </w:t>
            </w:r>
            <w:r w:rsidRPr="00BA12EF">
              <w:rPr>
                <w:rFonts w:ascii="Times New Roman" w:hAnsi="Times New Roman"/>
                <w:bCs/>
                <w:szCs w:val="20"/>
                <w:highlight w:val="yellow"/>
                <w:lang w:eastAsia="sl-SI"/>
              </w:rPr>
              <w:t>na zahtevo ministrstva, pristojnega za delo</w:t>
            </w:r>
            <w:r w:rsidRPr="00BA12EF">
              <w:rPr>
                <w:rFonts w:ascii="Times New Roman" w:hAnsi="Times New Roman"/>
                <w:bCs/>
                <w:szCs w:val="20"/>
                <w:lang w:eastAsia="sl-SI"/>
              </w:rPr>
              <w:t>,</w:t>
            </w:r>
            <w:r w:rsidRPr="00BA12EF">
              <w:rPr>
                <w:rFonts w:ascii="Times New Roman" w:hAnsi="Times New Roman"/>
                <w:szCs w:val="20"/>
                <w:lang w:eastAsia="sl-SI"/>
              </w:rPr>
              <w:t xml:space="preserve"> poročati o svojem delu in sproti javljati vse spremembe glede izpolnjevanja kadrovskih, organizacijskih, prostorskih in drugih pogojev, ki lahko vplivajo na izvajanje dejavnosti.</w:t>
            </w:r>
          </w:p>
          <w:p w:rsidR="00EF15EB" w:rsidRPr="00BA12EF" w:rsidRDefault="00625905" w:rsidP="00625905">
            <w:pPr>
              <w:spacing w:after="0" w:line="240" w:lineRule="auto"/>
              <w:jc w:val="both"/>
              <w:rPr>
                <w:rFonts w:ascii="Times New Roman" w:hAnsi="Times New Roman"/>
                <w:b/>
                <w:strike/>
                <w:sz w:val="16"/>
                <w:szCs w:val="16"/>
              </w:rPr>
            </w:pPr>
            <w:r w:rsidRPr="00BA12EF">
              <w:rPr>
                <w:rFonts w:ascii="Times New Roman" w:hAnsi="Times New Roman"/>
                <w:szCs w:val="20"/>
                <w:lang w:eastAsia="sl-SI"/>
              </w:rPr>
              <w:br/>
            </w:r>
            <w:r w:rsidRPr="00BA12EF">
              <w:rPr>
                <w:rFonts w:ascii="Times New Roman" w:hAnsi="Times New Roman"/>
                <w:strike/>
                <w:szCs w:val="20"/>
                <w:highlight w:val="yellow"/>
                <w:lang w:eastAsia="sl-SI"/>
              </w:rPr>
              <w:t xml:space="preserve">(3) Delodajalec mora na zahtevo ministrstva, pristojnega za delo, kadar koli posredovati </w:t>
            </w:r>
            <w:r w:rsidRPr="00BA12EF">
              <w:rPr>
                <w:rFonts w:ascii="Times New Roman" w:hAnsi="Times New Roman"/>
                <w:strike/>
                <w:szCs w:val="20"/>
                <w:highlight w:val="yellow"/>
                <w:lang w:eastAsia="sl-SI"/>
              </w:rPr>
              <w:lastRenderedPageBreak/>
              <w:t>zahtevane podatke oziroma pojasnila.</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lastRenderedPageBreak/>
              <w:t>XII. poglavje</w:t>
            </w:r>
            <w:r w:rsidRPr="00BA12EF">
              <w:rPr>
                <w:rFonts w:ascii="Times New Roman" w:hAnsi="Times New Roman"/>
                <w:b/>
                <w:szCs w:val="20"/>
                <w:lang w:eastAsia="sl-SI"/>
              </w:rPr>
              <w:br/>
            </w:r>
            <w:r w:rsidRPr="00BA12EF">
              <w:rPr>
                <w:rFonts w:ascii="Times New Roman" w:hAnsi="Times New Roman"/>
                <w:b/>
                <w:szCs w:val="20"/>
                <w:lang w:eastAsia="sl-SI"/>
              </w:rPr>
              <w:br/>
              <w:t>Kazenske določbe</w:t>
            </w:r>
            <w:r w:rsidRPr="00BA12EF">
              <w:rPr>
                <w:rFonts w:ascii="Times New Roman" w:hAnsi="Times New Roman"/>
                <w:b/>
                <w:szCs w:val="20"/>
                <w:lang w:eastAsia="sl-SI"/>
              </w:rPr>
              <w:br/>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br/>
              <w:t>175. člen</w:t>
            </w:r>
            <w:r w:rsidRPr="00BA12EF">
              <w:rPr>
                <w:rFonts w:ascii="Times New Roman" w:hAnsi="Times New Roman"/>
                <w:szCs w:val="20"/>
                <w:lang w:eastAsia="sl-SI"/>
              </w:rPr>
              <w:br/>
              <w:t>(opustitev prijave)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 globo 800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pravna oseba, samostojni podjetnik posameznik ali posameznik, ki samostojno opravlja dejavnost, če zavodu ne pošlje prijave prostega delovnega mesta oziroma vrste dela (prvi odstavek 7. člena).</w:t>
            </w:r>
            <w:r w:rsidRPr="00BA12EF">
              <w:rPr>
                <w:rFonts w:ascii="Times New Roman" w:hAnsi="Times New Roman"/>
                <w:szCs w:val="20"/>
                <w:lang w:eastAsia="sl-SI"/>
              </w:rPr>
              <w:br/>
            </w:r>
            <w:r w:rsidRPr="00BA12EF">
              <w:rPr>
                <w:rFonts w:ascii="Times New Roman" w:hAnsi="Times New Roman"/>
                <w:szCs w:val="20"/>
                <w:lang w:eastAsia="sl-SI"/>
              </w:rPr>
              <w:br/>
              <w:t xml:space="preserve">(2) Ne glede na prejšnji odstavek se z globo 400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za prekršek iz prejšnjega odstavka kaznuje pravna oseba, samostojni podjetnik posameznik ali posameznik, ki samostojno opravlja dejavnost, ki zaposlujejo 10 ali manj delavcev.</w:t>
            </w:r>
            <w:r w:rsidRPr="00BA12EF">
              <w:rPr>
                <w:rFonts w:ascii="Times New Roman" w:hAnsi="Times New Roman"/>
                <w:szCs w:val="20"/>
                <w:lang w:eastAsia="sl-SI"/>
              </w:rPr>
              <w:br/>
            </w:r>
            <w:r w:rsidRPr="00BA12EF">
              <w:rPr>
                <w:rFonts w:ascii="Times New Roman" w:hAnsi="Times New Roman"/>
                <w:szCs w:val="20"/>
                <w:lang w:eastAsia="sl-SI"/>
              </w:rPr>
              <w:br/>
              <w:t xml:space="preserve">(3) Z globo 100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odgovorna oseba pravne osebe in odgovorna oseba samostojnega podjetnika posameznika iz prvega in drugega odstavka tega člena, če stori prekršek iz prvega odstavka tega člena.</w:t>
            </w:r>
          </w:p>
        </w:tc>
        <w:tc>
          <w:tcPr>
            <w:tcW w:w="8079" w:type="dxa"/>
          </w:tcPr>
          <w:p w:rsidR="00DC4817" w:rsidRPr="00BA12EF" w:rsidRDefault="00DC4817" w:rsidP="002C1D5B">
            <w:pPr>
              <w:spacing w:after="210" w:line="240" w:lineRule="auto"/>
              <w:jc w:val="center"/>
              <w:rPr>
                <w:rFonts w:ascii="Times New Roman" w:hAnsi="Times New Roman"/>
                <w:bCs/>
                <w:highlight w:val="yellow"/>
                <w:lang w:eastAsia="sl-SI"/>
              </w:rPr>
            </w:pPr>
            <w:r w:rsidRPr="00BA12EF">
              <w:rPr>
                <w:rFonts w:ascii="Times New Roman" w:hAnsi="Times New Roman"/>
                <w:bCs/>
                <w:highlight w:val="yellow"/>
              </w:rPr>
              <w:t>175. člen</w:t>
            </w:r>
            <w:r w:rsidR="002C1D5B" w:rsidRPr="00BA12EF">
              <w:rPr>
                <w:rFonts w:ascii="Times New Roman" w:hAnsi="Times New Roman"/>
                <w:bCs/>
                <w:highlight w:val="yellow"/>
              </w:rPr>
              <w:t xml:space="preserve"> </w:t>
            </w:r>
            <w:r w:rsidR="002C1D5B" w:rsidRPr="00BA12EF">
              <w:rPr>
                <w:rFonts w:ascii="Times New Roman" w:hAnsi="Times New Roman"/>
                <w:bCs/>
                <w:highlight w:val="yellow"/>
                <w:lang w:eastAsia="sl-SI"/>
              </w:rPr>
              <w:t>USKLAJENO!</w:t>
            </w:r>
          </w:p>
          <w:p w:rsidR="00DC4817" w:rsidRPr="00BA12EF" w:rsidRDefault="00DC4817" w:rsidP="00DC4817">
            <w:pPr>
              <w:spacing w:after="0" w:line="240" w:lineRule="auto"/>
              <w:jc w:val="center"/>
              <w:rPr>
                <w:rFonts w:ascii="Times New Roman" w:hAnsi="Times New Roman"/>
                <w:bCs/>
                <w:highlight w:val="yellow"/>
              </w:rPr>
            </w:pPr>
            <w:r w:rsidRPr="00BA12EF">
              <w:rPr>
                <w:rFonts w:ascii="Times New Roman" w:hAnsi="Times New Roman"/>
                <w:bCs/>
                <w:highlight w:val="yellow"/>
              </w:rPr>
              <w:t>(opustitev prijave)</w:t>
            </w:r>
          </w:p>
          <w:p w:rsidR="00DC4817" w:rsidRPr="00BA12EF" w:rsidRDefault="00DC4817" w:rsidP="00DC4817">
            <w:pPr>
              <w:spacing w:after="0" w:line="240" w:lineRule="auto"/>
              <w:jc w:val="center"/>
              <w:rPr>
                <w:rFonts w:ascii="Times New Roman" w:hAnsi="Times New Roman"/>
                <w:bCs/>
                <w:highlight w:val="yellow"/>
              </w:rPr>
            </w:pPr>
          </w:p>
          <w:p w:rsidR="00CC3E90" w:rsidRPr="00BA12EF" w:rsidRDefault="00CC3E90" w:rsidP="00CC3E9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(1) Z globo 800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kaznuje delodajalec v javnem sektorju, ki je nosilec javnega pooblastila in gospodarska družba v večinski lasti države, če zavodu ne pošlje v javno objavo prostega delovnega mesta oziroma vrste dela (tretji odstavek 7. člena tega zakona).</w:t>
            </w:r>
          </w:p>
          <w:p w:rsidR="00CC3E90" w:rsidRPr="00BA12EF" w:rsidRDefault="00CC3E90" w:rsidP="00CC3E90">
            <w:pPr>
              <w:spacing w:after="0" w:line="240" w:lineRule="auto"/>
              <w:jc w:val="both"/>
              <w:rPr>
                <w:rFonts w:ascii="Times New Roman" w:hAnsi="Times New Roman"/>
                <w:bCs/>
                <w:highlight w:val="yellow"/>
              </w:rPr>
            </w:pPr>
          </w:p>
          <w:p w:rsidR="00CC3E90" w:rsidRPr="00BA12EF" w:rsidRDefault="00CC3E90" w:rsidP="00CC3E9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(2) Z globo 100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iz prejšnjega odstavka kaznuje odgovorna oseba državnega organa, odgovorna oseba organa samoupravne lokalne skupnosti in odgovorna oseba nosilca javnega pooblastila, ki je pravna oseba, ter odgovorna oseba gospodarske družbe v večinski lasti države.</w:t>
            </w:r>
          </w:p>
          <w:p w:rsidR="00EF15EB" w:rsidRPr="00BA12EF" w:rsidRDefault="00EF15EB" w:rsidP="00F929F2">
            <w:pPr>
              <w:spacing w:after="0" w:line="240" w:lineRule="auto"/>
              <w:jc w:val="both"/>
              <w:rPr>
                <w:rFonts w:ascii="Times New Roman" w:hAnsi="Times New Roman"/>
                <w:b/>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176. člen</w:t>
            </w:r>
            <w:r w:rsidRPr="00BA12EF">
              <w:rPr>
                <w:rFonts w:ascii="Times New Roman" w:hAnsi="Times New Roman"/>
                <w:szCs w:val="20"/>
                <w:lang w:eastAsia="sl-SI"/>
              </w:rPr>
              <w:br/>
              <w:t>(opravljanje storitev brez koncesije)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 globo 10.000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pravna oseba, samostojni podjetnik posameznik ali posameznik, ki samostojno opravlja dejavnost, če brez pridobljene koncesije opravlja storitve iz 16. člena tega zakona. </w:t>
            </w:r>
            <w:r w:rsidRPr="00BA12EF">
              <w:rPr>
                <w:rFonts w:ascii="Times New Roman" w:hAnsi="Times New Roman"/>
                <w:szCs w:val="20"/>
                <w:lang w:eastAsia="sl-SI"/>
              </w:rPr>
              <w:br/>
            </w:r>
            <w:r w:rsidRPr="00BA12EF">
              <w:rPr>
                <w:rFonts w:ascii="Times New Roman" w:hAnsi="Times New Roman"/>
                <w:szCs w:val="20"/>
                <w:lang w:eastAsia="sl-SI"/>
              </w:rPr>
              <w:lastRenderedPageBreak/>
              <w:br/>
              <w:t xml:space="preserve">(2) Ne glede na prejšnji odstavek se z globo 5.000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za prekršek iz prejšnjega odstavka kaznuje pravna oseba, samostojni podjetnik posameznik ali posameznik, ki samostojno opravlja dejavnost, ki zaposlujejo 10 ali manj delavcev.</w:t>
            </w:r>
            <w:r w:rsidRPr="00BA12EF">
              <w:rPr>
                <w:rFonts w:ascii="Times New Roman" w:hAnsi="Times New Roman"/>
                <w:szCs w:val="20"/>
                <w:lang w:eastAsia="sl-SI"/>
              </w:rPr>
              <w:br/>
            </w:r>
            <w:r w:rsidRPr="00BA12EF">
              <w:rPr>
                <w:rFonts w:ascii="Times New Roman" w:hAnsi="Times New Roman"/>
                <w:szCs w:val="20"/>
                <w:lang w:eastAsia="sl-SI"/>
              </w:rPr>
              <w:br/>
              <w:t xml:space="preserve">(3) Z globo 2.000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odgovorna oseba pravne osebe in odgovorna oseba samostojnega podjetnika posameznika iz prvega in drugega odstavka tega člena, če stori prekršek iz prvega odstavka tega člena. </w:t>
            </w:r>
          </w:p>
        </w:tc>
        <w:tc>
          <w:tcPr>
            <w:tcW w:w="8079" w:type="dxa"/>
          </w:tcPr>
          <w:p w:rsidR="00747530" w:rsidRPr="00BA12EF" w:rsidRDefault="00747530" w:rsidP="00747530">
            <w:pPr>
              <w:spacing w:after="0" w:line="240" w:lineRule="auto"/>
              <w:jc w:val="center"/>
              <w:rPr>
                <w:rFonts w:ascii="Times New Roman" w:hAnsi="Times New Roman"/>
                <w:bCs/>
                <w:szCs w:val="20"/>
                <w:highlight w:val="yellow"/>
                <w:lang w:eastAsia="sl-SI"/>
              </w:rPr>
            </w:pPr>
            <w:r w:rsidRPr="00BA12EF">
              <w:rPr>
                <w:rFonts w:ascii="Times New Roman" w:hAnsi="Times New Roman"/>
                <w:bCs/>
                <w:szCs w:val="20"/>
                <w:highlight w:val="yellow"/>
                <w:lang w:eastAsia="sl-SI"/>
              </w:rPr>
              <w:lastRenderedPageBreak/>
              <w:t>176. člen</w:t>
            </w:r>
          </w:p>
          <w:p w:rsidR="00747530" w:rsidRPr="00BA12EF" w:rsidRDefault="00747530" w:rsidP="00747530">
            <w:pPr>
              <w:spacing w:after="0" w:line="240" w:lineRule="auto"/>
              <w:jc w:val="center"/>
              <w:rPr>
                <w:rFonts w:ascii="Times New Roman" w:hAnsi="Times New Roman"/>
                <w:bCs/>
                <w:szCs w:val="20"/>
                <w:highlight w:val="yellow"/>
                <w:lang w:eastAsia="sl-SI"/>
              </w:rPr>
            </w:pPr>
            <w:r w:rsidRPr="00BA12EF">
              <w:rPr>
                <w:rFonts w:ascii="Times New Roman" w:hAnsi="Times New Roman"/>
                <w:bCs/>
                <w:szCs w:val="20"/>
                <w:highlight w:val="yellow"/>
                <w:lang w:eastAsia="sl-SI"/>
              </w:rPr>
              <w:t>(opustitev vodenja dnevne evidence)</w:t>
            </w:r>
          </w:p>
          <w:p w:rsidR="00747530" w:rsidRPr="00BA12EF" w:rsidRDefault="00747530" w:rsidP="00747530">
            <w:pPr>
              <w:spacing w:after="0" w:line="240" w:lineRule="auto"/>
              <w:jc w:val="center"/>
              <w:rPr>
                <w:rFonts w:ascii="Times New Roman" w:hAnsi="Times New Roman"/>
                <w:bCs/>
                <w:szCs w:val="20"/>
                <w:highlight w:val="yellow"/>
                <w:lang w:eastAsia="sl-SI"/>
              </w:rPr>
            </w:pPr>
          </w:p>
          <w:p w:rsidR="00747530" w:rsidRPr="00BA12EF" w:rsidRDefault="00747530" w:rsidP="00747530">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(1) Z globo 6.000 </w:t>
            </w:r>
            <w:proofErr w:type="spellStart"/>
            <w:r w:rsidRPr="00BA12EF">
              <w:rPr>
                <w:rFonts w:ascii="Times New Roman" w:hAnsi="Times New Roman"/>
                <w:bCs/>
                <w:szCs w:val="20"/>
                <w:highlight w:val="yellow"/>
                <w:lang w:eastAsia="sl-SI"/>
              </w:rPr>
              <w:t>eurov</w:t>
            </w:r>
            <w:proofErr w:type="spellEnd"/>
            <w:r w:rsidRPr="00BA12EF">
              <w:rPr>
                <w:rFonts w:ascii="Times New Roman" w:hAnsi="Times New Roman"/>
                <w:bCs/>
                <w:szCs w:val="20"/>
                <w:highlight w:val="yellow"/>
                <w:lang w:eastAsia="sl-SI"/>
              </w:rPr>
              <w:t xml:space="preserve"> se za prekršek kaznuje delodajalec, ki je pravna oseba, če ne vodi dnevne evidence opravljenega začasnega ali občasnega dela, kot jo določa </w:t>
            </w:r>
            <w:proofErr w:type="spellStart"/>
            <w:r w:rsidRPr="00BA12EF">
              <w:rPr>
                <w:rFonts w:ascii="Times New Roman" w:hAnsi="Times New Roman"/>
                <w:bCs/>
                <w:szCs w:val="20"/>
                <w:highlight w:val="yellow"/>
                <w:lang w:eastAsia="sl-SI"/>
              </w:rPr>
              <w:t>27.f</w:t>
            </w:r>
            <w:proofErr w:type="spellEnd"/>
            <w:r w:rsidRPr="00BA12EF">
              <w:rPr>
                <w:rFonts w:ascii="Times New Roman" w:hAnsi="Times New Roman"/>
                <w:bCs/>
                <w:szCs w:val="20"/>
                <w:highlight w:val="yellow"/>
                <w:lang w:eastAsia="sl-SI"/>
              </w:rPr>
              <w:t xml:space="preserve"> člen tega zakona. </w:t>
            </w:r>
          </w:p>
          <w:p w:rsidR="00747530" w:rsidRPr="00BA12EF" w:rsidRDefault="00747530" w:rsidP="00747530">
            <w:pPr>
              <w:spacing w:after="0" w:line="240" w:lineRule="auto"/>
              <w:jc w:val="both"/>
              <w:rPr>
                <w:rFonts w:ascii="Times New Roman" w:hAnsi="Times New Roman"/>
                <w:bCs/>
                <w:szCs w:val="20"/>
                <w:highlight w:val="yellow"/>
                <w:lang w:eastAsia="sl-SI"/>
              </w:rPr>
            </w:pPr>
          </w:p>
          <w:p w:rsidR="00747530" w:rsidRPr="00BA12EF" w:rsidRDefault="00747530" w:rsidP="00747530">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(2) Z globo 3.000 </w:t>
            </w:r>
            <w:proofErr w:type="spellStart"/>
            <w:r w:rsidRPr="00BA12EF">
              <w:rPr>
                <w:rFonts w:ascii="Times New Roman" w:hAnsi="Times New Roman"/>
                <w:bCs/>
                <w:szCs w:val="20"/>
                <w:highlight w:val="yellow"/>
                <w:lang w:eastAsia="sl-SI"/>
              </w:rPr>
              <w:t>eurov</w:t>
            </w:r>
            <w:proofErr w:type="spellEnd"/>
            <w:r w:rsidRPr="00BA12EF">
              <w:rPr>
                <w:rFonts w:ascii="Times New Roman" w:hAnsi="Times New Roman"/>
                <w:bCs/>
                <w:szCs w:val="20"/>
                <w:highlight w:val="yellow"/>
                <w:lang w:eastAsia="sl-SI"/>
              </w:rPr>
              <w:t xml:space="preserve"> se za prekršek iz prejšnjega odstavka kaznuje delodajalec, ki je samostojni podjetnik posameznik ali posameznik, ki samostojno opravlja dejavnost.</w:t>
            </w:r>
          </w:p>
          <w:p w:rsidR="00747530" w:rsidRPr="00BA12EF" w:rsidRDefault="00747530" w:rsidP="00747530">
            <w:pPr>
              <w:spacing w:after="0" w:line="240" w:lineRule="auto"/>
              <w:jc w:val="both"/>
              <w:rPr>
                <w:rFonts w:ascii="Times New Roman" w:hAnsi="Times New Roman"/>
                <w:bCs/>
                <w:szCs w:val="20"/>
                <w:highlight w:val="yellow"/>
                <w:lang w:eastAsia="sl-SI"/>
              </w:rPr>
            </w:pPr>
          </w:p>
          <w:p w:rsidR="00CB15ED" w:rsidRPr="00BA12EF" w:rsidRDefault="00747530" w:rsidP="00747530">
            <w:pPr>
              <w:spacing w:after="0" w:line="240" w:lineRule="auto"/>
              <w:jc w:val="both"/>
              <w:rPr>
                <w:rFonts w:ascii="Times New Roman" w:hAnsi="Times New Roman"/>
                <w:bCs/>
                <w:szCs w:val="20"/>
                <w:highlight w:val="yellow"/>
                <w:lang w:eastAsia="sl-SI"/>
              </w:rPr>
            </w:pPr>
            <w:r w:rsidRPr="00BA12EF">
              <w:rPr>
                <w:rFonts w:ascii="Times New Roman" w:hAnsi="Times New Roman"/>
                <w:bCs/>
                <w:szCs w:val="20"/>
                <w:highlight w:val="yellow"/>
                <w:lang w:eastAsia="sl-SI"/>
              </w:rPr>
              <w:t xml:space="preserve">(3) Z globo 1.000 </w:t>
            </w:r>
            <w:proofErr w:type="spellStart"/>
            <w:r w:rsidRPr="00BA12EF">
              <w:rPr>
                <w:rFonts w:ascii="Times New Roman" w:hAnsi="Times New Roman"/>
                <w:bCs/>
                <w:szCs w:val="20"/>
                <w:highlight w:val="yellow"/>
                <w:lang w:eastAsia="sl-SI"/>
              </w:rPr>
              <w:t>eurov</w:t>
            </w:r>
            <w:proofErr w:type="spellEnd"/>
            <w:r w:rsidRPr="00BA12EF">
              <w:rPr>
                <w:rFonts w:ascii="Times New Roman" w:hAnsi="Times New Roman"/>
                <w:bCs/>
                <w:szCs w:val="20"/>
                <w:highlight w:val="yellow"/>
                <w:lang w:eastAsia="sl-SI"/>
              </w:rPr>
              <w:t xml:space="preserve"> se za prekršek iz prvega odstavka tega člena kaznuje tudi odgovorna oseba pravne osebe, odgovorna oseba samostojnega podjetnika posameznika, odgovorna oseba posameznika, ki samostojno opravlja dejavnost, odgovorna oseba državnega organa in odgovorna oseba organa samoupravne lokalne skupnosti.</w:t>
            </w:r>
          </w:p>
          <w:p w:rsidR="00747530" w:rsidRPr="00BA12EF" w:rsidRDefault="00747530" w:rsidP="00747530">
            <w:pPr>
              <w:spacing w:after="0" w:line="240" w:lineRule="auto"/>
              <w:jc w:val="both"/>
              <w:rPr>
                <w:rFonts w:ascii="Times New Roman" w:hAnsi="Times New Roman"/>
                <w:bCs/>
                <w:highlight w:val="yellow"/>
              </w:rPr>
            </w:pPr>
          </w:p>
          <w:p w:rsidR="00747530" w:rsidRPr="00BA12EF" w:rsidRDefault="00747530" w:rsidP="00747530">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176.a</w:t>
            </w:r>
            <w:proofErr w:type="spellEnd"/>
            <w:r w:rsidRPr="00BA12EF">
              <w:rPr>
                <w:rFonts w:ascii="Times New Roman" w:hAnsi="Times New Roman"/>
                <w:bCs/>
                <w:highlight w:val="yellow"/>
              </w:rPr>
              <w:t xml:space="preserve"> člen</w:t>
            </w:r>
          </w:p>
          <w:p w:rsidR="00747530" w:rsidRPr="00BA12EF" w:rsidRDefault="00747530" w:rsidP="00747530">
            <w:pPr>
              <w:spacing w:after="0" w:line="240" w:lineRule="auto"/>
              <w:jc w:val="center"/>
              <w:rPr>
                <w:rFonts w:ascii="Times New Roman" w:hAnsi="Times New Roman"/>
                <w:bCs/>
                <w:highlight w:val="yellow"/>
              </w:rPr>
            </w:pPr>
            <w:r w:rsidRPr="00BA12EF">
              <w:rPr>
                <w:rFonts w:ascii="Times New Roman" w:hAnsi="Times New Roman"/>
                <w:bCs/>
                <w:highlight w:val="yellow"/>
              </w:rPr>
              <w:t>(prekoračitev omejitve začasnega ali občasnega dela)</w:t>
            </w:r>
          </w:p>
          <w:p w:rsidR="00747530" w:rsidRPr="00BA12EF" w:rsidRDefault="00747530" w:rsidP="00747530">
            <w:pPr>
              <w:spacing w:after="0" w:line="240" w:lineRule="auto"/>
              <w:jc w:val="center"/>
              <w:rPr>
                <w:rFonts w:ascii="Times New Roman" w:hAnsi="Times New Roman"/>
                <w:bCs/>
                <w:highlight w:val="yellow"/>
              </w:rPr>
            </w:pPr>
          </w:p>
          <w:p w:rsidR="00747530" w:rsidRPr="00BA12EF" w:rsidRDefault="00747530" w:rsidP="0074753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(1) Z globo 3.000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kaznuje delodajalec, ki v posameznem koledarskem mesecu omogoči, da se opravi večje število ur začasnega ali občasnega dela, kot je določeno v četrtem, petem in šestem odstavku </w:t>
            </w:r>
            <w:proofErr w:type="spellStart"/>
            <w:r w:rsidRPr="00BA12EF">
              <w:rPr>
                <w:rFonts w:ascii="Times New Roman" w:hAnsi="Times New Roman"/>
                <w:bCs/>
                <w:highlight w:val="yellow"/>
              </w:rPr>
              <w:t>27.č</w:t>
            </w:r>
            <w:proofErr w:type="spellEnd"/>
            <w:r w:rsidRPr="00BA12EF">
              <w:rPr>
                <w:rFonts w:ascii="Times New Roman" w:hAnsi="Times New Roman"/>
                <w:bCs/>
                <w:highlight w:val="yellow"/>
              </w:rPr>
              <w:t xml:space="preserve"> členu tega zakona. </w:t>
            </w:r>
          </w:p>
          <w:p w:rsidR="00747530" w:rsidRPr="00BA12EF" w:rsidRDefault="00747530" w:rsidP="00747530">
            <w:pPr>
              <w:spacing w:after="0" w:line="240" w:lineRule="auto"/>
              <w:jc w:val="both"/>
              <w:rPr>
                <w:rFonts w:ascii="Times New Roman" w:hAnsi="Times New Roman"/>
                <w:bCs/>
                <w:highlight w:val="yellow"/>
              </w:rPr>
            </w:pPr>
          </w:p>
          <w:p w:rsidR="00747530" w:rsidRPr="00BA12EF" w:rsidRDefault="00747530" w:rsidP="0074753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(2) Z globo 500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iz prejšnjega odstavka kaznuje tudi odgovorna oseba pravne osebe, odgovorna oseba samostojnega podjetnika posameznika, odgovorna oseba posameznika, ki samostojno opravlja dejavnost, odgovorna oseba državnega organa in odgovorna oseba organa samoupravne lokalne skupnosti.</w:t>
            </w:r>
          </w:p>
          <w:p w:rsidR="00747530" w:rsidRPr="00BA12EF" w:rsidRDefault="00747530" w:rsidP="00747530">
            <w:pPr>
              <w:spacing w:after="0" w:line="240" w:lineRule="auto"/>
              <w:jc w:val="both"/>
              <w:rPr>
                <w:rFonts w:ascii="Times New Roman" w:hAnsi="Times New Roman"/>
                <w:bCs/>
                <w:highlight w:val="yellow"/>
              </w:rPr>
            </w:pPr>
          </w:p>
          <w:p w:rsidR="00747530" w:rsidRPr="00BA12EF" w:rsidRDefault="00747530" w:rsidP="0074753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(3) Z globo 500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kaznuje upravičenec, ki v posameznem koledarskem mesecu opravi večje število ur dela, kot je določeno v prvem odstavku </w:t>
            </w:r>
            <w:proofErr w:type="spellStart"/>
            <w:r w:rsidRPr="00BA12EF">
              <w:rPr>
                <w:rFonts w:ascii="Times New Roman" w:hAnsi="Times New Roman"/>
                <w:bCs/>
                <w:highlight w:val="yellow"/>
              </w:rPr>
              <w:t>27.č</w:t>
            </w:r>
            <w:proofErr w:type="spellEnd"/>
            <w:r w:rsidRPr="00BA12EF">
              <w:rPr>
                <w:rFonts w:ascii="Times New Roman" w:hAnsi="Times New Roman"/>
                <w:bCs/>
                <w:highlight w:val="yellow"/>
              </w:rPr>
              <w:t xml:space="preserve"> členu tega zakona.</w:t>
            </w:r>
          </w:p>
          <w:p w:rsidR="00747530" w:rsidRPr="00BA12EF" w:rsidRDefault="00747530" w:rsidP="00747530">
            <w:pPr>
              <w:spacing w:after="0" w:line="240" w:lineRule="auto"/>
              <w:jc w:val="center"/>
              <w:rPr>
                <w:rFonts w:ascii="Times New Roman" w:hAnsi="Times New Roman"/>
                <w:b/>
                <w:bCs/>
                <w:highlight w:val="yellow"/>
                <w:u w:val="single"/>
              </w:rPr>
            </w:pPr>
          </w:p>
          <w:p w:rsidR="00747530" w:rsidRPr="00BA12EF" w:rsidRDefault="00747530" w:rsidP="00747530">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176.b</w:t>
            </w:r>
            <w:proofErr w:type="spellEnd"/>
            <w:r w:rsidRPr="00BA12EF">
              <w:rPr>
                <w:rFonts w:ascii="Times New Roman" w:hAnsi="Times New Roman"/>
                <w:bCs/>
                <w:highlight w:val="yellow"/>
              </w:rPr>
              <w:t xml:space="preserve"> člen</w:t>
            </w:r>
          </w:p>
          <w:p w:rsidR="00747530" w:rsidRPr="00BA12EF" w:rsidRDefault="00747530" w:rsidP="00747530">
            <w:pPr>
              <w:spacing w:after="0" w:line="240" w:lineRule="auto"/>
              <w:jc w:val="center"/>
              <w:rPr>
                <w:rFonts w:ascii="Times New Roman" w:hAnsi="Times New Roman"/>
                <w:bCs/>
                <w:highlight w:val="yellow"/>
              </w:rPr>
            </w:pPr>
            <w:r w:rsidRPr="00BA12EF">
              <w:rPr>
                <w:rFonts w:ascii="Times New Roman" w:hAnsi="Times New Roman"/>
                <w:bCs/>
                <w:highlight w:val="yellow"/>
              </w:rPr>
              <w:t>(</w:t>
            </w:r>
            <w:proofErr w:type="spellStart"/>
            <w:r w:rsidRPr="00BA12EF">
              <w:rPr>
                <w:rFonts w:ascii="Times New Roman" w:hAnsi="Times New Roman"/>
                <w:bCs/>
                <w:highlight w:val="yellow"/>
              </w:rPr>
              <w:t>nepredložitev</w:t>
            </w:r>
            <w:proofErr w:type="spellEnd"/>
            <w:r w:rsidRPr="00BA12EF">
              <w:rPr>
                <w:rFonts w:ascii="Times New Roman" w:hAnsi="Times New Roman"/>
                <w:bCs/>
                <w:highlight w:val="yellow"/>
              </w:rPr>
              <w:t xml:space="preserve"> obračuna in neplačilo dajatve iz začasnega ali občasnega dela v predpisanem roku)</w:t>
            </w:r>
          </w:p>
          <w:p w:rsidR="00747530" w:rsidRPr="00BA12EF" w:rsidRDefault="00747530" w:rsidP="00747530">
            <w:pPr>
              <w:spacing w:after="0" w:line="240" w:lineRule="auto"/>
              <w:jc w:val="center"/>
              <w:rPr>
                <w:rFonts w:ascii="Times New Roman" w:hAnsi="Times New Roman"/>
                <w:b/>
                <w:bCs/>
                <w:highlight w:val="yellow"/>
                <w:u w:val="single"/>
              </w:rPr>
            </w:pPr>
          </w:p>
          <w:p w:rsidR="00747530" w:rsidRPr="00BA12EF" w:rsidRDefault="00747530" w:rsidP="0074753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(1) Z globo 3.000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kaznuje delodajalec, ki v roku iz tretjega odstavka </w:t>
            </w:r>
            <w:proofErr w:type="spellStart"/>
            <w:r w:rsidRPr="00BA12EF">
              <w:rPr>
                <w:rFonts w:ascii="Times New Roman" w:hAnsi="Times New Roman"/>
                <w:bCs/>
                <w:highlight w:val="yellow"/>
              </w:rPr>
              <w:t>27.k</w:t>
            </w:r>
            <w:proofErr w:type="spellEnd"/>
            <w:r w:rsidRPr="00BA12EF">
              <w:rPr>
                <w:rFonts w:ascii="Times New Roman" w:hAnsi="Times New Roman"/>
                <w:bCs/>
                <w:highlight w:val="yellow"/>
              </w:rPr>
              <w:t xml:space="preserve"> člena tega zakona davčnemu organu ne predloži obračuna in ne plača dajatve iz začasnega ali občasnega dela.</w:t>
            </w:r>
          </w:p>
          <w:p w:rsidR="00747530" w:rsidRPr="00BA12EF" w:rsidRDefault="00747530" w:rsidP="00747530">
            <w:pPr>
              <w:spacing w:after="0" w:line="240" w:lineRule="auto"/>
              <w:jc w:val="both"/>
              <w:rPr>
                <w:rFonts w:ascii="Times New Roman" w:hAnsi="Times New Roman"/>
                <w:bCs/>
                <w:highlight w:val="yellow"/>
              </w:rPr>
            </w:pPr>
          </w:p>
          <w:p w:rsidR="00747530" w:rsidRPr="00BA12EF" w:rsidRDefault="00747530" w:rsidP="0074753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(2) Z globo 500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iz prejšnjega odstavka kaznuje tudi odgovorna </w:t>
            </w:r>
            <w:r w:rsidRPr="00BA12EF">
              <w:rPr>
                <w:rFonts w:ascii="Times New Roman" w:hAnsi="Times New Roman"/>
                <w:bCs/>
                <w:highlight w:val="yellow"/>
              </w:rPr>
              <w:lastRenderedPageBreak/>
              <w:t>oseba pravne osebe, odgovorna oseba samostojnega podjetnika posameznika, odgovorna oseba posameznika, ki samostojno opravlja dejavnost,, odgovorna oseba  državnega organa in odgovorna oseba organa samoupravne lokalne skupnosti.</w:t>
            </w:r>
          </w:p>
          <w:p w:rsidR="00747530" w:rsidRPr="00BA12EF" w:rsidRDefault="00747530" w:rsidP="00747530">
            <w:pPr>
              <w:spacing w:after="0" w:line="240" w:lineRule="auto"/>
              <w:jc w:val="both"/>
              <w:rPr>
                <w:rFonts w:ascii="Times New Roman" w:hAnsi="Times New Roman"/>
                <w:bCs/>
                <w:highlight w:val="yellow"/>
              </w:rPr>
            </w:pPr>
          </w:p>
          <w:p w:rsidR="00747530" w:rsidRPr="00BA12EF" w:rsidRDefault="00747530" w:rsidP="00747530">
            <w:pPr>
              <w:spacing w:after="0" w:line="240" w:lineRule="auto"/>
              <w:jc w:val="both"/>
              <w:rPr>
                <w:rFonts w:ascii="Times New Roman" w:hAnsi="Times New Roman"/>
                <w:bCs/>
                <w:highlight w:val="yellow"/>
              </w:rPr>
            </w:pPr>
            <w:r w:rsidRPr="00BA12EF">
              <w:rPr>
                <w:rFonts w:ascii="Times New Roman" w:hAnsi="Times New Roman"/>
                <w:bCs/>
                <w:highlight w:val="yellow"/>
              </w:rPr>
              <w:t>(3) V primeru predložitve obračuna in plačila dajatve iz prvega odstavka tega člena na način, določen v 53., 54. in 55. členu Zakona o davčnem postopku (Uradni list RS, št. 13/11 - uradno prečiščeno besedilo in 32/12), se šteje, da delodajalec ni storil prekrška iz prvega odstavka tega člena.</w:t>
            </w:r>
          </w:p>
          <w:p w:rsidR="00747530" w:rsidRPr="00BA12EF" w:rsidRDefault="00747530" w:rsidP="00747530">
            <w:pPr>
              <w:spacing w:after="0" w:line="240" w:lineRule="auto"/>
              <w:jc w:val="center"/>
              <w:rPr>
                <w:rFonts w:ascii="Times New Roman" w:hAnsi="Times New Roman"/>
                <w:bCs/>
                <w:highlight w:val="yellow"/>
              </w:rPr>
            </w:pPr>
          </w:p>
          <w:p w:rsidR="00747530" w:rsidRPr="00BA12EF" w:rsidRDefault="00747530" w:rsidP="00747530">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176.c</w:t>
            </w:r>
            <w:proofErr w:type="spellEnd"/>
            <w:r w:rsidRPr="00BA12EF">
              <w:rPr>
                <w:rFonts w:ascii="Times New Roman" w:hAnsi="Times New Roman"/>
                <w:bCs/>
                <w:highlight w:val="yellow"/>
              </w:rPr>
              <w:t xml:space="preserve"> člen</w:t>
            </w:r>
          </w:p>
          <w:p w:rsidR="00747530" w:rsidRPr="00BA12EF" w:rsidRDefault="00747530" w:rsidP="00747530">
            <w:pPr>
              <w:spacing w:after="0" w:line="240" w:lineRule="auto"/>
              <w:jc w:val="center"/>
              <w:rPr>
                <w:rFonts w:ascii="Times New Roman" w:hAnsi="Times New Roman"/>
                <w:bCs/>
                <w:highlight w:val="yellow"/>
              </w:rPr>
            </w:pPr>
            <w:r w:rsidRPr="00BA12EF">
              <w:rPr>
                <w:rFonts w:ascii="Times New Roman" w:hAnsi="Times New Roman"/>
                <w:bCs/>
                <w:highlight w:val="yellow"/>
              </w:rPr>
              <w:t>(opustitev sklenitve pogodbe o opravljanju začasnega ali občasnega dela)</w:t>
            </w:r>
          </w:p>
          <w:p w:rsidR="00747530" w:rsidRPr="00BA12EF" w:rsidRDefault="00747530" w:rsidP="00747530">
            <w:pPr>
              <w:spacing w:after="0" w:line="240" w:lineRule="auto"/>
              <w:jc w:val="center"/>
              <w:rPr>
                <w:rFonts w:ascii="Times New Roman" w:hAnsi="Times New Roman"/>
                <w:bCs/>
                <w:highlight w:val="yellow"/>
              </w:rPr>
            </w:pPr>
          </w:p>
          <w:p w:rsidR="00747530" w:rsidRPr="00BA12EF" w:rsidRDefault="00747530" w:rsidP="00747530">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(1) Z globo 3.000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kaznuje delodajalec, ki z upravičencem ne sklene pogodbe o opravljanju začasnega ali občasnega dela.</w:t>
            </w:r>
          </w:p>
          <w:p w:rsidR="00747530" w:rsidRPr="00BA12EF" w:rsidRDefault="00747530" w:rsidP="00747530">
            <w:pPr>
              <w:spacing w:after="0" w:line="240" w:lineRule="auto"/>
              <w:jc w:val="both"/>
              <w:rPr>
                <w:rFonts w:ascii="Times New Roman" w:hAnsi="Times New Roman"/>
                <w:bCs/>
                <w:highlight w:val="yellow"/>
              </w:rPr>
            </w:pPr>
          </w:p>
          <w:p w:rsidR="00536A82" w:rsidRPr="00BA12EF" w:rsidRDefault="00747530" w:rsidP="00747530">
            <w:pPr>
              <w:spacing w:after="0" w:line="240" w:lineRule="auto"/>
              <w:jc w:val="both"/>
              <w:rPr>
                <w:rFonts w:ascii="Times New Roman" w:hAnsi="Times New Roman"/>
                <w:b/>
                <w:sz w:val="16"/>
                <w:szCs w:val="16"/>
              </w:rPr>
            </w:pPr>
            <w:r w:rsidRPr="00BA12EF">
              <w:rPr>
                <w:rFonts w:ascii="Times New Roman" w:hAnsi="Times New Roman"/>
                <w:bCs/>
                <w:highlight w:val="yellow"/>
              </w:rPr>
              <w:t xml:space="preserve">(2) Z globo 500 </w:t>
            </w:r>
            <w:proofErr w:type="spellStart"/>
            <w:r w:rsidRPr="00BA12EF">
              <w:rPr>
                <w:rFonts w:ascii="Times New Roman" w:hAnsi="Times New Roman"/>
                <w:bCs/>
                <w:highlight w:val="yellow"/>
              </w:rPr>
              <w:t>eurov</w:t>
            </w:r>
            <w:proofErr w:type="spellEnd"/>
            <w:r w:rsidRPr="00BA12EF">
              <w:rPr>
                <w:rFonts w:ascii="Times New Roman" w:hAnsi="Times New Roman"/>
                <w:bCs/>
                <w:highlight w:val="yellow"/>
              </w:rPr>
              <w:t xml:space="preserve"> se za prekršek iz prejšnjega odstavka kaznuje tudi odgovorna oseba pravne osebe, odgovorna oseba samostojnega podjetnika posameznika, odgovorna oseba posameznika, ki samostojno opravlja dejavnost, odgovorna oseba državnega organa in odgovorna oseba organa samoupravne lokalne skupnosti.</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177. člen</w:t>
            </w:r>
            <w:r w:rsidRPr="00BA12EF">
              <w:rPr>
                <w:rFonts w:ascii="Times New Roman" w:hAnsi="Times New Roman"/>
                <w:szCs w:val="20"/>
                <w:lang w:eastAsia="sl-SI"/>
              </w:rPr>
              <w:br/>
              <w:t>(kršenje obveznosti delodajalca)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 globo 10.000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pravna oseba, samostojni podjetnik posameznik ali posameznik, ki samostojno opravlja dejavnost, ki opravlja dejavnost zagotavljanja dela delavcev drugemu uporabniku, če v času trajanja zaposlitve ne zagotovi delavcu vseh pravic iz delovnega razmerja (prva alineja prvega odstavka 165. člena), če delavcu omejuje možnost sklenitve delovnega razmerja pri uporabniku po zaključku obdobja napotitve (druga alineja prvega odstavka 165. člena), če od delavca zahteva, da opravlja delo v okviru drugih dejavnosti, za katere je registriran, ali z delavci opravlja dela, ki jih je pridobil na podlagi pogodb, sklenjenih po predpisih civilnega prava (drugi odstavek 165. člena), ali če zahteva plačilo ali drugo povračilo zaradi napotitve k uporabniku ali sklenitve pogodbe o </w:t>
            </w:r>
            <w:r w:rsidRPr="00BA12EF">
              <w:rPr>
                <w:rFonts w:ascii="Times New Roman" w:hAnsi="Times New Roman"/>
                <w:szCs w:val="20"/>
                <w:lang w:eastAsia="sl-SI"/>
              </w:rPr>
              <w:lastRenderedPageBreak/>
              <w:t xml:space="preserve">zaposlitvi z uporabnikom (tretji odstavek 165. člena) </w:t>
            </w:r>
            <w:r w:rsidRPr="00BA12EF">
              <w:rPr>
                <w:rFonts w:ascii="Times New Roman" w:hAnsi="Times New Roman"/>
                <w:szCs w:val="20"/>
                <w:lang w:eastAsia="sl-SI"/>
              </w:rPr>
              <w:br/>
            </w:r>
            <w:r w:rsidRPr="00BA12EF">
              <w:rPr>
                <w:rFonts w:ascii="Times New Roman" w:hAnsi="Times New Roman"/>
                <w:szCs w:val="20"/>
                <w:lang w:eastAsia="sl-SI"/>
              </w:rPr>
              <w:br/>
              <w:t xml:space="preserve">(2) Ne glede na prejšnji odstavek se z globo 5.000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za prekršek iz prejšnjega odstavka kaznuje pravna oseba, samostojni podjetnik posameznik ali posameznik, ki samostojno opravlja dejavnost, ki zaposlujejo 10 ali manj delavcev.</w:t>
            </w:r>
            <w:r w:rsidRPr="00BA12EF">
              <w:rPr>
                <w:rFonts w:ascii="Times New Roman" w:hAnsi="Times New Roman"/>
                <w:szCs w:val="20"/>
                <w:lang w:eastAsia="sl-SI"/>
              </w:rPr>
              <w:br/>
            </w:r>
            <w:r w:rsidRPr="00BA12EF">
              <w:rPr>
                <w:rFonts w:ascii="Times New Roman" w:hAnsi="Times New Roman"/>
                <w:szCs w:val="20"/>
                <w:lang w:eastAsia="sl-SI"/>
              </w:rPr>
              <w:br/>
              <w:t xml:space="preserve">(3) Z globo 2.000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odgovorna oseba pravne osebe in odgovorna oseba samostojnega podjetnika posameznika iz prvega in drugega odstavka tega člena, če stori prekršek iz prvega odstavka tega člena.</w:t>
            </w:r>
          </w:p>
          <w:p w:rsidR="00EF15EB" w:rsidRPr="00BA12EF" w:rsidRDefault="00EF15EB" w:rsidP="00C8617D">
            <w:pPr>
              <w:spacing w:after="240" w:line="240" w:lineRule="auto"/>
              <w:rPr>
                <w:rFonts w:ascii="Times New Roman" w:hAnsi="Times New Roman"/>
                <w:szCs w:val="20"/>
                <w:lang w:eastAsia="sl-SI"/>
              </w:rPr>
            </w:pP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178. člen</w:t>
            </w:r>
            <w:r w:rsidRPr="00BA12EF">
              <w:rPr>
                <w:rFonts w:ascii="Times New Roman" w:hAnsi="Times New Roman"/>
                <w:szCs w:val="20"/>
                <w:lang w:eastAsia="sl-SI"/>
              </w:rPr>
              <w:br/>
              <w:t>(kršenje obveznosti uporabnika)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 globo 10.000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pravna oseba, samostojni podjetnik posameznik ali posameznik, ki samostojno opravlja dejavnost, če sprejme delavce od delodajalca, ki opravlja dejavnost zagotavljanja dela delavcev drugemu uporabniku in ni vpisan v register ali evidenco (drugi odstavek 166. člena).</w:t>
            </w:r>
            <w:r w:rsidRPr="00BA12EF">
              <w:rPr>
                <w:rFonts w:ascii="Times New Roman" w:hAnsi="Times New Roman"/>
                <w:szCs w:val="20"/>
                <w:lang w:eastAsia="sl-SI"/>
              </w:rPr>
              <w:br/>
            </w:r>
            <w:r w:rsidRPr="00BA12EF">
              <w:rPr>
                <w:rFonts w:ascii="Times New Roman" w:hAnsi="Times New Roman"/>
                <w:szCs w:val="20"/>
                <w:lang w:eastAsia="sl-SI"/>
              </w:rPr>
              <w:br/>
              <w:t xml:space="preserve">(2) Ne glede na prejšnji odstavek se z globo 5.000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za prekršek iz prejšnjega odstavka kaznuje pravna oseba, samostojni podjetnik posameznik ali posameznik, ki samostojno opravlja dejavnost, ki zaposlujejo 10 ali manj delavcev.</w:t>
            </w:r>
            <w:r w:rsidRPr="00BA12EF">
              <w:rPr>
                <w:rFonts w:ascii="Times New Roman" w:hAnsi="Times New Roman"/>
                <w:szCs w:val="20"/>
                <w:lang w:eastAsia="sl-SI"/>
              </w:rPr>
              <w:br/>
            </w:r>
            <w:r w:rsidRPr="00BA12EF">
              <w:rPr>
                <w:rFonts w:ascii="Times New Roman" w:hAnsi="Times New Roman"/>
                <w:szCs w:val="20"/>
                <w:lang w:eastAsia="sl-SI"/>
              </w:rPr>
              <w:br/>
              <w:t xml:space="preserve">(3) Z globo 2.000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odgovorna oseba pravne osebe in odgovorna oseba samostojnega podjetnika posameznika iz prvega in drugega odstavka tega člena, če stori prekršek iz prvega odstavka tega člena.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179. člen</w:t>
            </w:r>
            <w:r w:rsidRPr="00BA12EF">
              <w:rPr>
                <w:rFonts w:ascii="Times New Roman" w:hAnsi="Times New Roman"/>
                <w:szCs w:val="20"/>
                <w:lang w:eastAsia="sl-SI"/>
              </w:rPr>
              <w:br/>
              <w:t>(opravljanje dejavnosti zagotavljanja dela delavcev drugemu uporabniku</w:t>
            </w:r>
            <w:r w:rsidRPr="00BA12EF">
              <w:rPr>
                <w:rFonts w:ascii="Times New Roman" w:hAnsi="Times New Roman"/>
                <w:szCs w:val="20"/>
                <w:lang w:eastAsia="sl-SI"/>
              </w:rPr>
              <w:br/>
              <w:t>brez vpisa v register ali evidenco)</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(1) Z globo 10.000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pravna oseba, samostojni podjetnik posameznik ali posameznik, ki samostojno opravlja dejavnost, če opravlja dejavnost zagotavljanja dela delavcev drugemu uporabniku in ni vpisan v register ali evidenco (168. in 169. člen).</w:t>
            </w:r>
            <w:r w:rsidRPr="00BA12EF">
              <w:rPr>
                <w:rFonts w:ascii="Times New Roman" w:hAnsi="Times New Roman"/>
                <w:szCs w:val="20"/>
                <w:lang w:eastAsia="sl-SI"/>
              </w:rPr>
              <w:br/>
            </w:r>
            <w:r w:rsidRPr="00BA12EF">
              <w:rPr>
                <w:rFonts w:ascii="Times New Roman" w:hAnsi="Times New Roman"/>
                <w:szCs w:val="20"/>
                <w:lang w:eastAsia="sl-SI"/>
              </w:rPr>
              <w:br/>
              <w:t xml:space="preserve">(2) Ne glede na prejšnji odstavek se z globo 5.000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za prekršek iz prejšnjega odstavka kaznuje pravna oseba, samostojni podjetnik posameznik ali posameznik, ki samostojno opravlja dejavnost, ki zaposlujejo 10 ali manj delavcev.</w:t>
            </w:r>
            <w:r w:rsidRPr="00BA12EF">
              <w:rPr>
                <w:rFonts w:ascii="Times New Roman" w:hAnsi="Times New Roman"/>
                <w:szCs w:val="20"/>
                <w:lang w:eastAsia="sl-SI"/>
              </w:rPr>
              <w:br/>
            </w:r>
            <w:r w:rsidRPr="00BA12EF">
              <w:rPr>
                <w:rFonts w:ascii="Times New Roman" w:hAnsi="Times New Roman"/>
                <w:szCs w:val="20"/>
                <w:lang w:eastAsia="sl-SI"/>
              </w:rPr>
              <w:br/>
              <w:t xml:space="preserve">(3) Z globo 2.000 </w:t>
            </w:r>
            <w:proofErr w:type="spellStart"/>
            <w:r w:rsidRPr="00BA12EF">
              <w:rPr>
                <w:rFonts w:ascii="Times New Roman" w:hAnsi="Times New Roman"/>
                <w:szCs w:val="20"/>
                <w:lang w:eastAsia="sl-SI"/>
              </w:rPr>
              <w:t>eurov</w:t>
            </w:r>
            <w:proofErr w:type="spellEnd"/>
            <w:r w:rsidRPr="00BA12EF">
              <w:rPr>
                <w:rFonts w:ascii="Times New Roman" w:hAnsi="Times New Roman"/>
                <w:szCs w:val="20"/>
                <w:lang w:eastAsia="sl-SI"/>
              </w:rPr>
              <w:t xml:space="preserve"> se za prekršek kaznuje odgovorna oseba pravne osebe in odgovorna oseba samostojnega podjetnika posameznika iz prvega in drugega odstavka tega člena, če stori prekršek iz prvega odstavka tega člena.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b/>
                <w:szCs w:val="20"/>
                <w:lang w:eastAsia="sl-SI"/>
              </w:rPr>
            </w:pPr>
            <w:r w:rsidRPr="00BA12EF">
              <w:rPr>
                <w:rFonts w:ascii="Times New Roman" w:hAnsi="Times New Roman"/>
                <w:b/>
                <w:szCs w:val="20"/>
                <w:lang w:eastAsia="sl-SI"/>
              </w:rPr>
              <w:t>XIII. poglavje</w:t>
            </w:r>
            <w:r w:rsidRPr="00BA12EF">
              <w:rPr>
                <w:rFonts w:ascii="Times New Roman" w:hAnsi="Times New Roman"/>
                <w:b/>
                <w:szCs w:val="20"/>
                <w:lang w:eastAsia="sl-SI"/>
              </w:rPr>
              <w:br/>
            </w:r>
            <w:r w:rsidRPr="00BA12EF">
              <w:rPr>
                <w:rFonts w:ascii="Times New Roman" w:hAnsi="Times New Roman"/>
                <w:b/>
                <w:szCs w:val="20"/>
                <w:lang w:eastAsia="sl-SI"/>
              </w:rPr>
              <w:br/>
              <w:t>Prehodne in končne določbe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180. člen</w:t>
            </w:r>
            <w:r w:rsidRPr="00BA12EF">
              <w:rPr>
                <w:rFonts w:ascii="Times New Roman" w:hAnsi="Times New Roman"/>
                <w:szCs w:val="20"/>
                <w:lang w:eastAsia="sl-SI"/>
              </w:rPr>
              <w:br/>
              <w:t>(vložene vloge in pridobljene pravice)</w:t>
            </w:r>
          </w:p>
          <w:p w:rsidR="00EF15EB" w:rsidRPr="00BA12EF" w:rsidRDefault="00EF15EB" w:rsidP="00C454B3">
            <w:pPr>
              <w:spacing w:after="0" w:line="240" w:lineRule="auto"/>
              <w:jc w:val="both"/>
              <w:rPr>
                <w:rFonts w:ascii="Times New Roman" w:hAnsi="Times New Roman"/>
              </w:rPr>
            </w:pPr>
            <w:r w:rsidRPr="00BA12EF">
              <w:rPr>
                <w:rFonts w:ascii="Times New Roman" w:hAnsi="Times New Roman"/>
                <w:szCs w:val="20"/>
                <w:lang w:eastAsia="sl-SI"/>
              </w:rPr>
              <w:br/>
            </w:r>
            <w:r w:rsidRPr="00BA12EF">
              <w:rPr>
                <w:rFonts w:ascii="Times New Roman" w:hAnsi="Times New Roman"/>
              </w:rPr>
              <w:t xml:space="preserve">(1) O vlogah za priznanje pravic, ki so bile vložene pred začetkom uporabe tega zakona, se odloči po določbah Zakona o zaposlovanju in zavarovanju za primer brezposelnosti (Uradni list RS, št. 107/06 – uradno prečiščeno besedilo, 114/06 –ZUTPG, 59/07 – </w:t>
            </w:r>
            <w:proofErr w:type="spellStart"/>
            <w:r w:rsidRPr="00BA12EF">
              <w:rPr>
                <w:rFonts w:ascii="Times New Roman" w:hAnsi="Times New Roman"/>
              </w:rPr>
              <w:t>ZŠtip</w:t>
            </w:r>
            <w:proofErr w:type="spellEnd"/>
            <w:r w:rsidRPr="00BA12EF">
              <w:rPr>
                <w:rFonts w:ascii="Times New Roman" w:hAnsi="Times New Roman"/>
              </w:rPr>
              <w:t xml:space="preserve"> in 51/10 – odločba US).</w:t>
            </w:r>
          </w:p>
          <w:p w:rsidR="00EF15EB" w:rsidRPr="00BA12EF" w:rsidRDefault="00EF15EB" w:rsidP="00C454B3">
            <w:pPr>
              <w:spacing w:after="0" w:line="240" w:lineRule="auto"/>
              <w:jc w:val="both"/>
              <w:rPr>
                <w:rFonts w:ascii="Times New Roman" w:hAnsi="Times New Roman"/>
              </w:rPr>
            </w:pPr>
          </w:p>
          <w:p w:rsidR="00EF15EB" w:rsidRPr="00BA12EF" w:rsidRDefault="00EF15EB" w:rsidP="00C454B3">
            <w:pPr>
              <w:spacing w:after="0" w:line="240" w:lineRule="auto"/>
              <w:jc w:val="both"/>
              <w:rPr>
                <w:rFonts w:ascii="Times New Roman" w:hAnsi="Times New Roman"/>
              </w:rPr>
            </w:pPr>
            <w:r w:rsidRPr="00BA12EF">
              <w:rPr>
                <w:rFonts w:ascii="Times New Roman" w:hAnsi="Times New Roman"/>
              </w:rPr>
              <w:t xml:space="preserve">(2) Zavarovanec, ki je pridobil pravice iz zavarovanja za primer brezposelnosti do začetka uporabe tega zakona, zadrži te pravice v obsegu </w:t>
            </w:r>
            <w:r w:rsidRPr="00BA12EF">
              <w:rPr>
                <w:rFonts w:ascii="Times New Roman" w:hAnsi="Times New Roman"/>
              </w:rPr>
              <w:lastRenderedPageBreak/>
              <w:t xml:space="preserve">in trajanju po določbah Zakona o zaposlovanju in zavarovanju za primer brezposelnosti (Uradni list RS, št. 107/06 – uradno prečiščeno besedilo, 114/06 – ZUTPG, 59/07 – </w:t>
            </w:r>
            <w:proofErr w:type="spellStart"/>
            <w:r w:rsidRPr="00BA12EF">
              <w:rPr>
                <w:rFonts w:ascii="Times New Roman" w:hAnsi="Times New Roman"/>
              </w:rPr>
              <w:t>ZŠtip</w:t>
            </w:r>
            <w:proofErr w:type="spellEnd"/>
            <w:r w:rsidRPr="00BA12EF">
              <w:rPr>
                <w:rFonts w:ascii="Times New Roman" w:hAnsi="Times New Roman"/>
              </w:rPr>
              <w:t xml:space="preserve"> in 51/10 – odločba US).</w:t>
            </w:r>
          </w:p>
          <w:p w:rsidR="00EF15EB" w:rsidRPr="00BA12EF" w:rsidRDefault="00EF15EB" w:rsidP="00C454B3">
            <w:pPr>
              <w:spacing w:after="0" w:line="240" w:lineRule="auto"/>
              <w:jc w:val="both"/>
              <w:rPr>
                <w:rFonts w:ascii="Times New Roman" w:hAnsi="Times New Roman"/>
              </w:rPr>
            </w:pPr>
          </w:p>
          <w:p w:rsidR="00EF15EB" w:rsidRPr="00BA12EF" w:rsidRDefault="00EF15EB" w:rsidP="00C454B3">
            <w:pPr>
              <w:spacing w:after="0" w:line="240" w:lineRule="auto"/>
              <w:jc w:val="both"/>
              <w:rPr>
                <w:rFonts w:ascii="Times New Roman" w:hAnsi="Times New Roman"/>
              </w:rPr>
            </w:pPr>
            <w:r w:rsidRPr="00BA12EF">
              <w:rPr>
                <w:rFonts w:ascii="Times New Roman" w:hAnsi="Times New Roman"/>
              </w:rPr>
              <w:t xml:space="preserve">(3) Osebe, ki so se prostovoljno vključile v obvezno zavarovanje za primer brezposelnosti po določbah Zakona o zaposlovanju in zavarovanju za primer brezposelnosti (Uradni list RS, št. 107/06 – uradno prečiščeno besedilo, 114/06 – ZUTPG, 59/07 – </w:t>
            </w:r>
            <w:proofErr w:type="spellStart"/>
            <w:r w:rsidRPr="00BA12EF">
              <w:rPr>
                <w:rFonts w:ascii="Times New Roman" w:hAnsi="Times New Roman"/>
              </w:rPr>
              <w:t>ZŠtip</w:t>
            </w:r>
            <w:proofErr w:type="spellEnd"/>
            <w:r w:rsidRPr="00BA12EF">
              <w:rPr>
                <w:rFonts w:ascii="Times New Roman" w:hAnsi="Times New Roman"/>
              </w:rPr>
              <w:t xml:space="preserve"> in 51/10 – odločba US), ohranijo status zavarovancev do prenehanja pravnega razmerja, ki je bilo podlaga za zavarovanje, pravice in obveznosti iz tega statusa pa uresničujejo po določbah tega zakona. </w:t>
            </w:r>
          </w:p>
          <w:p w:rsidR="00EF15EB" w:rsidRPr="00BA12EF" w:rsidRDefault="00EF15EB" w:rsidP="00C454B3">
            <w:pPr>
              <w:spacing w:after="0" w:line="240" w:lineRule="auto"/>
              <w:jc w:val="both"/>
              <w:rPr>
                <w:rFonts w:ascii="Times New Roman" w:hAnsi="Times New Roman"/>
              </w:rPr>
            </w:pPr>
          </w:p>
          <w:p w:rsidR="00EF15EB" w:rsidRPr="00BA12EF" w:rsidRDefault="00EF15EB" w:rsidP="00C454B3">
            <w:pPr>
              <w:spacing w:after="240" w:line="240" w:lineRule="auto"/>
              <w:rPr>
                <w:rFonts w:ascii="Times New Roman" w:hAnsi="Times New Roman"/>
                <w:szCs w:val="20"/>
                <w:lang w:eastAsia="sl-SI"/>
              </w:rPr>
            </w:pPr>
            <w:r w:rsidRPr="00BA12EF">
              <w:rPr>
                <w:rFonts w:ascii="Times New Roman" w:hAnsi="Times New Roman"/>
              </w:rPr>
              <w:t>(4) Ne glede na prvi odstavek tega člena odloči o pritožbah, ki so bile vložene po začetku uporabe tega zakona, ministrstvo, pristojno za delo, kot organ druge stopnje.</w:t>
            </w:r>
          </w:p>
        </w:tc>
        <w:tc>
          <w:tcPr>
            <w:tcW w:w="8079" w:type="dxa"/>
          </w:tcPr>
          <w:p w:rsidR="00EF15EB" w:rsidRPr="00BA12EF" w:rsidRDefault="00EF15EB" w:rsidP="00C454B3">
            <w:pPr>
              <w:spacing w:after="0" w:line="240" w:lineRule="auto"/>
              <w:jc w:val="center"/>
              <w:rPr>
                <w:rFonts w:ascii="Times New Roman" w:hAnsi="Times New Roman"/>
              </w:rPr>
            </w:pPr>
            <w:r w:rsidRPr="00BA12EF">
              <w:rPr>
                <w:rFonts w:ascii="Times New Roman" w:hAnsi="Times New Roman"/>
              </w:rPr>
              <w:lastRenderedPageBreak/>
              <w:t>180. člen</w:t>
            </w:r>
          </w:p>
          <w:p w:rsidR="00EF15EB" w:rsidRPr="00BA12EF" w:rsidRDefault="00EF15EB" w:rsidP="00C454B3">
            <w:pPr>
              <w:spacing w:after="0" w:line="240" w:lineRule="auto"/>
              <w:jc w:val="center"/>
              <w:rPr>
                <w:rFonts w:ascii="Times New Roman" w:hAnsi="Times New Roman"/>
              </w:rPr>
            </w:pPr>
            <w:r w:rsidRPr="00BA12EF">
              <w:rPr>
                <w:rFonts w:ascii="Times New Roman" w:hAnsi="Times New Roman"/>
              </w:rPr>
              <w:t>(vložene vloge in pridobljene pravice)</w:t>
            </w:r>
          </w:p>
          <w:p w:rsidR="00EF15EB" w:rsidRPr="00BA12EF" w:rsidRDefault="00EF15EB" w:rsidP="00C454B3">
            <w:pPr>
              <w:spacing w:after="0" w:line="240" w:lineRule="auto"/>
              <w:jc w:val="center"/>
              <w:rPr>
                <w:rFonts w:ascii="Times New Roman" w:hAnsi="Times New Roman"/>
              </w:rPr>
            </w:pPr>
          </w:p>
          <w:p w:rsidR="00EF15EB" w:rsidRPr="00BA12EF" w:rsidRDefault="00EF15EB" w:rsidP="00C454B3">
            <w:pPr>
              <w:spacing w:after="0" w:line="240" w:lineRule="auto"/>
              <w:jc w:val="both"/>
              <w:rPr>
                <w:rFonts w:ascii="Times New Roman" w:hAnsi="Times New Roman"/>
              </w:rPr>
            </w:pPr>
            <w:r w:rsidRPr="00BA12EF">
              <w:rPr>
                <w:rFonts w:ascii="Times New Roman" w:hAnsi="Times New Roman"/>
              </w:rPr>
              <w:t xml:space="preserve">(1) O vlogah za priznanje pravic, ki so bile vložene pred začetkom uporabe tega zakona, se odloči po določbah Zakona o zaposlovanju in zavarovanju za primer brezposelnosti (Uradni list RS, št. 107/06 – uradno prečiščeno besedilo, 114/06 –ZUTPG, 59/07 – </w:t>
            </w:r>
            <w:proofErr w:type="spellStart"/>
            <w:r w:rsidRPr="00BA12EF">
              <w:rPr>
                <w:rFonts w:ascii="Times New Roman" w:hAnsi="Times New Roman"/>
              </w:rPr>
              <w:t>ZŠtip</w:t>
            </w:r>
            <w:proofErr w:type="spellEnd"/>
            <w:r w:rsidRPr="00BA12EF">
              <w:rPr>
                <w:rFonts w:ascii="Times New Roman" w:hAnsi="Times New Roman"/>
              </w:rPr>
              <w:t xml:space="preserve"> in 51/10 – odločba US).</w:t>
            </w:r>
          </w:p>
          <w:p w:rsidR="00EF15EB" w:rsidRPr="00BA12EF" w:rsidRDefault="00EF15EB" w:rsidP="00C454B3">
            <w:pPr>
              <w:spacing w:after="0" w:line="240" w:lineRule="auto"/>
              <w:jc w:val="both"/>
              <w:rPr>
                <w:rFonts w:ascii="Times New Roman" w:hAnsi="Times New Roman"/>
              </w:rPr>
            </w:pPr>
          </w:p>
          <w:p w:rsidR="00EF15EB" w:rsidRPr="00BA12EF" w:rsidRDefault="00EF15EB" w:rsidP="00C454B3">
            <w:pPr>
              <w:spacing w:after="0" w:line="240" w:lineRule="auto"/>
              <w:jc w:val="both"/>
              <w:rPr>
                <w:rFonts w:ascii="Times New Roman" w:hAnsi="Times New Roman"/>
              </w:rPr>
            </w:pPr>
            <w:r w:rsidRPr="00BA12EF">
              <w:rPr>
                <w:rFonts w:ascii="Times New Roman" w:hAnsi="Times New Roman"/>
              </w:rPr>
              <w:t xml:space="preserve">(2) Zavarovanec, ki je pridobil pravice iz zavarovanja za primer brezposelnosti do začetka uporabe tega zakona, zadrži te pravice v obsegu in trajanju po določbah Zakona o zaposlovanju in zavarovanju za primer brezposelnosti (Uradni list RS, št. 107/06 – </w:t>
            </w:r>
            <w:r w:rsidRPr="00BA12EF">
              <w:rPr>
                <w:rFonts w:ascii="Times New Roman" w:hAnsi="Times New Roman"/>
              </w:rPr>
              <w:lastRenderedPageBreak/>
              <w:t xml:space="preserve">uradno prečiščeno besedilo, 114/06 – ZUTPG, 59/07 – </w:t>
            </w:r>
            <w:proofErr w:type="spellStart"/>
            <w:r w:rsidRPr="00BA12EF">
              <w:rPr>
                <w:rFonts w:ascii="Times New Roman" w:hAnsi="Times New Roman"/>
              </w:rPr>
              <w:t>ZŠtip</w:t>
            </w:r>
            <w:proofErr w:type="spellEnd"/>
            <w:r w:rsidRPr="00BA12EF">
              <w:rPr>
                <w:rFonts w:ascii="Times New Roman" w:hAnsi="Times New Roman"/>
              </w:rPr>
              <w:t xml:space="preserve"> in 51/10 – odločba US).</w:t>
            </w:r>
            <w:r w:rsidR="00DC4817" w:rsidRPr="00BA12EF">
              <w:rPr>
                <w:rFonts w:ascii="Arial" w:eastAsia="Times New Roman" w:hAnsi="Arial" w:cs="Arial"/>
                <w:bCs/>
                <w:sz w:val="20"/>
                <w:szCs w:val="20"/>
              </w:rPr>
              <w:t xml:space="preserve"> </w:t>
            </w:r>
            <w:r w:rsidR="00DC4817" w:rsidRPr="00BA12EF">
              <w:rPr>
                <w:rFonts w:ascii="Times New Roman" w:hAnsi="Times New Roman"/>
                <w:bCs/>
                <w:highlight w:val="yellow"/>
              </w:rPr>
              <w:t>Zadržanje navedenih pravic se nanaša na pravico do denarnega nadomestila, ki je zavarovanec, mlajši od 50 let, ni v celoti izkoristil zaradi njenega prenehanja brez volje ali krivde zavarovanca.</w:t>
            </w:r>
          </w:p>
          <w:p w:rsidR="00EF15EB" w:rsidRPr="00BA12EF" w:rsidRDefault="00EF15EB" w:rsidP="00C454B3">
            <w:pPr>
              <w:spacing w:after="0" w:line="240" w:lineRule="auto"/>
              <w:jc w:val="both"/>
              <w:rPr>
                <w:rFonts w:ascii="Times New Roman" w:hAnsi="Times New Roman"/>
              </w:rPr>
            </w:pPr>
          </w:p>
          <w:p w:rsidR="00EF15EB" w:rsidRPr="00BA12EF" w:rsidRDefault="00EF15EB" w:rsidP="00C454B3">
            <w:pPr>
              <w:spacing w:after="0" w:line="240" w:lineRule="auto"/>
              <w:jc w:val="both"/>
              <w:rPr>
                <w:rFonts w:ascii="Times New Roman" w:hAnsi="Times New Roman"/>
              </w:rPr>
            </w:pPr>
            <w:r w:rsidRPr="00BA12EF">
              <w:rPr>
                <w:rFonts w:ascii="Times New Roman" w:hAnsi="Times New Roman"/>
              </w:rPr>
              <w:t xml:space="preserve">(2) Osebe, ki so se prostovoljno vključile v obvezno zavarovanje za primer brezposelnosti po določbah Zakona o zaposlovanju in zavarovanju za primer brezposelnosti (Uradni list RS, št. 107/06 – uradno prečiščeno besedilo, 114/06 – ZUTPG, 59/07 – </w:t>
            </w:r>
            <w:proofErr w:type="spellStart"/>
            <w:r w:rsidRPr="00BA12EF">
              <w:rPr>
                <w:rFonts w:ascii="Times New Roman" w:hAnsi="Times New Roman"/>
              </w:rPr>
              <w:t>ZŠtip</w:t>
            </w:r>
            <w:proofErr w:type="spellEnd"/>
            <w:r w:rsidRPr="00BA12EF">
              <w:rPr>
                <w:rFonts w:ascii="Times New Roman" w:hAnsi="Times New Roman"/>
              </w:rPr>
              <w:t xml:space="preserve"> in 51/10 – odločba US), ohranijo status zavarovancev do prenehanja pravnega razmerja, ki je bilo podlaga za zavarovanje, pravice in obveznosti iz tega statusa pa uresničujejo po določbah tega zakona. </w:t>
            </w:r>
          </w:p>
          <w:p w:rsidR="00EF15EB" w:rsidRPr="00BA12EF" w:rsidRDefault="00EF15EB" w:rsidP="00C454B3">
            <w:pPr>
              <w:spacing w:after="0" w:line="240" w:lineRule="auto"/>
              <w:jc w:val="both"/>
              <w:rPr>
                <w:rFonts w:ascii="Times New Roman" w:hAnsi="Times New Roman"/>
              </w:rPr>
            </w:pPr>
          </w:p>
          <w:p w:rsidR="00EF15EB" w:rsidRPr="00BA12EF" w:rsidRDefault="00EF15EB" w:rsidP="00C454B3">
            <w:pPr>
              <w:spacing w:after="0" w:line="240" w:lineRule="auto"/>
              <w:jc w:val="both"/>
              <w:rPr>
                <w:rFonts w:ascii="Times New Roman" w:hAnsi="Times New Roman"/>
                <w:b/>
                <w:sz w:val="16"/>
                <w:szCs w:val="16"/>
              </w:rPr>
            </w:pPr>
            <w:r w:rsidRPr="00BA12EF">
              <w:rPr>
                <w:rFonts w:ascii="Times New Roman" w:hAnsi="Times New Roman"/>
              </w:rPr>
              <w:t>(3) Ne glede na prvi odstavek tega člena odloči o pritožbah, ki so bile vložene po začetku uporabe tega zakona, ministrstvo, pristojno za delo, kot organ druge stopnje.</w:t>
            </w: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181. člen</w:t>
            </w:r>
            <w:r w:rsidRPr="00BA12EF">
              <w:rPr>
                <w:rFonts w:ascii="Times New Roman" w:hAnsi="Times New Roman"/>
                <w:szCs w:val="20"/>
                <w:lang w:eastAsia="sl-SI"/>
              </w:rPr>
              <w:br/>
              <w:t>(osnova za plačevanje drugih prispevkov)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Do ustrezne ureditve v zakonih, ki urejajo obvezna socialna zavarovanja, se prispevki za obvezno pokojninsko in invalidsko zavarovanje, zdravstveno zavarovanje in zavarovanje za starševsko varstvo v primerih pridobivanja dodatnih dohodkov po 67. členu tega zakona, obračunavajo in plačujejo od osnove pred zmanjšanjem denarnega nadomestila.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182. člen</w:t>
            </w:r>
            <w:r w:rsidRPr="00BA12EF">
              <w:rPr>
                <w:rFonts w:ascii="Times New Roman" w:hAnsi="Times New Roman"/>
                <w:szCs w:val="20"/>
                <w:lang w:eastAsia="sl-SI"/>
              </w:rPr>
              <w:br/>
              <w:t>(pridobljene Zoisove štipendije)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Upravičencem, ki so pridobili Zoisovo štipendijo do 31. avgusta 2007, se ta štipendija izplačuje po predpisih, ki so veljali do 31. avgusta 2007 do zaključka programa izobraževanja, za katerega so dobili Zoisovo štipendijo.</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183. člen</w:t>
            </w:r>
            <w:r w:rsidRPr="00BA12EF">
              <w:rPr>
                <w:rFonts w:ascii="Times New Roman" w:hAnsi="Times New Roman"/>
                <w:szCs w:val="20"/>
                <w:lang w:eastAsia="sl-SI"/>
              </w:rPr>
              <w:br/>
            </w:r>
            <w:r w:rsidRPr="00BA12EF">
              <w:rPr>
                <w:rFonts w:ascii="Times New Roman" w:hAnsi="Times New Roman"/>
                <w:szCs w:val="20"/>
                <w:lang w:eastAsia="sl-SI"/>
              </w:rPr>
              <w:lastRenderedPageBreak/>
              <w:t>(sklenjene koncesijske pogodbe)</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Koncesijske pogodbe, sklenjene za izvajanje strokovnih nalog posredovanja zaposlitve in strokovnih nalog posredovanja dela na podlagi določb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ostanejo v veljavi do njihovega izteka oziroma se njihova veljavnost ob izpolnjevanju pogojev po Zakonu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podaljša do začetka izvajanja koncesije na podlagi odločbe o podelitvi koncesije po določbah tega zakona ali do vročitve odločbe o podelitvi koncesije po določbah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184. člen</w:t>
            </w:r>
            <w:r w:rsidRPr="00BA12EF">
              <w:rPr>
                <w:rFonts w:ascii="Times New Roman" w:hAnsi="Times New Roman"/>
                <w:szCs w:val="20"/>
                <w:lang w:eastAsia="sl-SI"/>
              </w:rPr>
              <w:br/>
              <w:t>(preoblikovanje skladov dela)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(1) Skladi dela, ustanovljeni na podlagi določb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se preoblikujejo v fundacije po tem zakonu v roku šestih mesecev od začetka uporabe tega zakona.</w:t>
            </w:r>
            <w:r w:rsidRPr="00BA12EF">
              <w:rPr>
                <w:rFonts w:ascii="Times New Roman" w:hAnsi="Times New Roman"/>
                <w:szCs w:val="20"/>
                <w:lang w:eastAsia="sl-SI"/>
              </w:rPr>
              <w:br/>
            </w:r>
            <w:r w:rsidRPr="00BA12EF">
              <w:rPr>
                <w:rFonts w:ascii="Times New Roman" w:hAnsi="Times New Roman"/>
                <w:szCs w:val="20"/>
                <w:lang w:eastAsia="sl-SI"/>
              </w:rPr>
              <w:br/>
              <w:t>(2) Pogodbe o sofinanciranju dejavnosti skladov dela iz prejšnjega odstavka, sklenjene z ministrstvom, pristojnim za delo, pred začetkom uporabe tega zakona, ostanejo v veljavi do njihovega izteka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185. člen</w:t>
            </w:r>
            <w:r w:rsidRPr="00BA12EF">
              <w:rPr>
                <w:rFonts w:ascii="Times New Roman" w:hAnsi="Times New Roman"/>
                <w:szCs w:val="20"/>
                <w:lang w:eastAsia="sl-SI"/>
              </w:rPr>
              <w:br/>
              <w:t>(vložene vloge in izdaja novih odločb za opravljanje dejavnosti</w:t>
            </w:r>
            <w:r w:rsidRPr="00BA12EF">
              <w:rPr>
                <w:rFonts w:ascii="Times New Roman" w:hAnsi="Times New Roman"/>
                <w:szCs w:val="20"/>
                <w:lang w:eastAsia="sl-SI"/>
              </w:rPr>
              <w:br/>
              <w:t>zagotavljanja dela delavcev drugemu uporabniku)</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O vlogah za vpis v register agencij za zagotavljanje dela ali v posebno </w:t>
            </w:r>
            <w:r w:rsidRPr="00BA12EF">
              <w:rPr>
                <w:rFonts w:ascii="Times New Roman" w:hAnsi="Times New Roman"/>
                <w:szCs w:val="20"/>
                <w:lang w:eastAsia="sl-SI"/>
              </w:rPr>
              <w:lastRenderedPageBreak/>
              <w:t>evidenco v skladu s Pravilnikom o pogojih za opravljanje dejavnosti agencij za zaposlovanje (Uradni list RS, št. 139/06), ki so bile vložene pred začetkom uporabe tega zakona, odloči ministrstvo, pristojno za delo, po določbah tega zakona po poteku treh mesecev od začetka uporabe tega zakona, v katerih morajo vložniki vlog izpolniti kadrovske, organizacijske, prostorske in druge pogoje, predpisane s podzakonskim aktom iz prvega odstavka 164. člena tega zakona ter ministrstvu, pristojnemu za delo, predložiti ustrezna dokazila. Dokazila o izpolnjevanju pogojev iz prve in druge alineje prvega odstavka 164. člena tega zakona pridobi ministrstvo, pristojno za delo, po uradni dolžnosti.</w:t>
            </w:r>
            <w:r w:rsidRPr="00BA12EF">
              <w:rPr>
                <w:rFonts w:ascii="Times New Roman" w:hAnsi="Times New Roman"/>
                <w:szCs w:val="20"/>
                <w:lang w:eastAsia="sl-SI"/>
              </w:rPr>
              <w:br/>
            </w:r>
            <w:r w:rsidRPr="00BA12EF">
              <w:rPr>
                <w:rFonts w:ascii="Times New Roman" w:hAnsi="Times New Roman"/>
                <w:szCs w:val="20"/>
                <w:lang w:eastAsia="sl-SI"/>
              </w:rPr>
              <w:br/>
              <w:t>(2) Delodajalci, ki so na dan začetka uporabe tega zakona vpisani v register agencij za zagotavljanje dela ali v posebno evidenco v skladu s Pravilnikom o pogojih za opravljanje dejavnosti agencij za zaposlovanje (Uradni list RS, št. 139/06) v roku treh mesecev od začetka uporabe tega zakona predložijo ministrstvu, pristojnemu za delo, ustrezna dokazila o izpolnjevanju pogojev iz 164. člena tega zakona, ki jih ni mogoče pridobiti po uradni dolžnosti.</w:t>
            </w:r>
            <w:r w:rsidRPr="00BA12EF">
              <w:rPr>
                <w:rFonts w:ascii="Times New Roman" w:hAnsi="Times New Roman"/>
                <w:szCs w:val="20"/>
                <w:lang w:eastAsia="sl-SI"/>
              </w:rPr>
              <w:br/>
            </w:r>
            <w:r w:rsidRPr="00BA12EF">
              <w:rPr>
                <w:rFonts w:ascii="Times New Roman" w:hAnsi="Times New Roman"/>
                <w:szCs w:val="20"/>
                <w:lang w:eastAsia="sl-SI"/>
              </w:rPr>
              <w:br/>
              <w:t xml:space="preserve">(3) Če ministrstvo, pristojno za delo, ugotovi, da delodajalec iz prejšnjega odstavka izpolnjuje pogoje iz 164. člena tega zakona, vpiše delodajalca v register oziroma v evidenco iz prvega odstavka 163. člena tega zakona in ga o tem pisno obvesti. Če delodajalec pogojev ne izpolnjuje, ministrstvo, pristojno za delo, izda odločbo o </w:t>
            </w:r>
            <w:proofErr w:type="spellStart"/>
            <w:r w:rsidRPr="00BA12EF">
              <w:rPr>
                <w:rFonts w:ascii="Times New Roman" w:hAnsi="Times New Roman"/>
                <w:szCs w:val="20"/>
                <w:lang w:eastAsia="sl-SI"/>
              </w:rPr>
              <w:t>nevpisu</w:t>
            </w:r>
            <w:proofErr w:type="spellEnd"/>
            <w:r w:rsidRPr="00BA12EF">
              <w:rPr>
                <w:rFonts w:ascii="Times New Roman" w:hAnsi="Times New Roman"/>
                <w:szCs w:val="20"/>
                <w:lang w:eastAsia="sl-SI"/>
              </w:rPr>
              <w:t xml:space="preserve"> delodajalca v register oziroma v evidenco iz prvega odstavka 163. člena tega zakona.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186. člen</w:t>
            </w:r>
            <w:r w:rsidRPr="00BA12EF">
              <w:rPr>
                <w:rFonts w:ascii="Times New Roman" w:hAnsi="Times New Roman"/>
                <w:szCs w:val="20"/>
                <w:lang w:eastAsia="sl-SI"/>
              </w:rPr>
              <w:br/>
              <w:t>(uskladitev evidenc)</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Zavod uskladi evidence, ki jih vodi na podlagi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oziroma jih vzpostavi v skladu z določbami tega zakona v šestih mesecih od začetka uporabe tega zakona. </w:t>
            </w:r>
            <w:r w:rsidRPr="00BA12EF">
              <w:rPr>
                <w:rFonts w:ascii="Times New Roman" w:hAnsi="Times New Roman"/>
                <w:szCs w:val="20"/>
                <w:lang w:eastAsia="sl-SI"/>
              </w:rPr>
              <w:br/>
            </w:r>
            <w:r w:rsidRPr="00BA12EF">
              <w:rPr>
                <w:rFonts w:ascii="Times New Roman" w:hAnsi="Times New Roman"/>
                <w:szCs w:val="20"/>
                <w:lang w:eastAsia="sl-SI"/>
              </w:rPr>
              <w:lastRenderedPageBreak/>
              <w:br/>
              <w:t>(2) Ne glede na določbo prejšnjega odstavka zavod razvrsti osebe, vodene v evidenci oseb, prijavljenih pri zavodu na podlagi drugih zakonov, v roku treh let po začetku uporabe tega zakona v evidence, določene s tem zakonom, evidenco štipendistov pa vodi, dokler niso zaključeni vsi programi izobraževanja oziroma izpolnjene vse obveznosti oseb, ki so vodene v tej evidenci.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187. člen</w:t>
            </w:r>
            <w:r w:rsidRPr="00BA12EF">
              <w:rPr>
                <w:rFonts w:ascii="Times New Roman" w:hAnsi="Times New Roman"/>
                <w:szCs w:val="20"/>
                <w:lang w:eastAsia="sl-SI"/>
              </w:rPr>
              <w:br/>
              <w:t>(oblikovanje sveta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Svet zavoda deluje še naprej v isti sestavi do prve konstitutivne seje novega sveta zavoda, ki se oblikuje po določbah tega zakona v roku šestih mesecev od začetka uporabe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188. člen</w:t>
            </w:r>
            <w:r w:rsidRPr="00BA12EF">
              <w:rPr>
                <w:rFonts w:ascii="Times New Roman" w:hAnsi="Times New Roman"/>
                <w:szCs w:val="20"/>
                <w:lang w:eastAsia="sl-SI"/>
              </w:rPr>
              <w:br/>
              <w:t>(uskladitev statuta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Zavod uskladi Statut Zavoda Republike Slovenije za zaposlovanje z določbami tega zakona v šestih mesecih od začetka uporabe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189. člen</w:t>
            </w:r>
            <w:r w:rsidRPr="00BA12EF">
              <w:rPr>
                <w:rFonts w:ascii="Times New Roman" w:hAnsi="Times New Roman"/>
                <w:szCs w:val="20"/>
                <w:lang w:eastAsia="sl-SI"/>
              </w:rPr>
              <w:br/>
              <w:t>(uslužbenci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Javni uslužbenci zavoda, ki so na dan začetka uporabe tega zakona izpolnjevali pogoje za izvajanje storitev vseživljenjske karierne orientacije in posredovanje zaposlitve (v nadaljnjem besedilu: storitve) in imajo VI/2 raven izobrazbe, morajo najkasneje v roku pet let po začetku uporabe tega zakona pridobiti VII. raven izobrazbe, določeno v 81. členu tega zakona. Do pridobitve zahtevane VII. ravni izobrazbe lahko še naprej izvajajo storitve na delovnem mestu, ki se uvrsti v VII/1 tarifni razred po zakonu, ki ureja sistem plač v javnem sektorju.</w:t>
            </w:r>
            <w:r w:rsidRPr="00BA12EF">
              <w:rPr>
                <w:rFonts w:ascii="Times New Roman" w:hAnsi="Times New Roman"/>
                <w:szCs w:val="20"/>
                <w:lang w:eastAsia="sl-SI"/>
              </w:rPr>
              <w:br/>
            </w:r>
            <w:r w:rsidRPr="00BA12EF">
              <w:rPr>
                <w:rFonts w:ascii="Times New Roman" w:hAnsi="Times New Roman"/>
                <w:szCs w:val="20"/>
                <w:lang w:eastAsia="sl-SI"/>
              </w:rPr>
              <w:lastRenderedPageBreak/>
              <w:br/>
              <w:t>(2) Javni uslužbenci iz prejšnjega odstavka, ki imajo na dan začetka uporabe tega zakona VI/1 raven izobrazbe, morajo zahtevano izobrazbo iz 81. člena tega zakona pridobiti najkasneje v roku pet let po začetku uporabe tega zakona. Do pridobitve zahtevane VII. ravni izobrazbe lahko ti javni uslužbenci še naprej izvajajo storitve na delovnem mestu, ki se uvrsti v VII/1 tarifni razred po zakonu, ki ureja sistem plač v javnem sektorju. Če imajo ti javni uslužbenci več kot 15 let delovne dobe, lahko storitve izvajajo tudi, če najkasneje v roku pet let po začetku uporabe tega zakona pridobijo VI/2 raven izobrazbe v tarifnem razredu VII/1 po zakonu, ki ureja sistem plač v javnem sektorju.</w:t>
            </w:r>
            <w:r w:rsidRPr="00BA12EF">
              <w:rPr>
                <w:rFonts w:ascii="Times New Roman" w:hAnsi="Times New Roman"/>
                <w:szCs w:val="20"/>
                <w:lang w:eastAsia="sl-SI"/>
              </w:rPr>
              <w:br/>
            </w:r>
            <w:r w:rsidRPr="00BA12EF">
              <w:rPr>
                <w:rFonts w:ascii="Times New Roman" w:hAnsi="Times New Roman"/>
                <w:szCs w:val="20"/>
                <w:lang w:eastAsia="sl-SI"/>
              </w:rPr>
              <w:br/>
              <w:t>(3) Javnim uslužbencem iz prvega in drugega odstavka tega člena, ki so na dan začetka uporabe tega zakona starejši od 50 let in z več kot 25 leti delovne dobe, za nadaljevanje izvajanja storitev ni treba pridobiti višje stopnje izobrazbe.</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190. člen</w:t>
            </w:r>
            <w:r w:rsidRPr="00BA12EF">
              <w:rPr>
                <w:rFonts w:ascii="Times New Roman" w:hAnsi="Times New Roman"/>
                <w:szCs w:val="20"/>
                <w:lang w:eastAsia="sl-SI"/>
              </w:rPr>
              <w:br/>
              <w:t>(prevzem uslužbencev zavoda)</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Zavod in ministrstvo, pristojno za delo, do začetka uporabe tega zakona skleneta sporazum o prevzemu delavcev zavoda, ki so odločali o pravicah po določbah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na drugi stopnji.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191. člen</w:t>
            </w:r>
            <w:r w:rsidRPr="00BA12EF">
              <w:rPr>
                <w:rFonts w:ascii="Times New Roman" w:hAnsi="Times New Roman"/>
                <w:szCs w:val="20"/>
                <w:lang w:eastAsia="sl-SI"/>
              </w:rPr>
              <w:br/>
              <w:t>(prenehanje uporabe drugih predpisov)</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 xml:space="preserve">(1) Z dnem uveljavitve tega zakona se preneha uporabljati določba prvega odstavka 51. člena Zakona o zunanjih zadevah (Uradni list RS, št. 113/03 – uradno prečiščeno besedilo, 20/06 – ZNOMCMO, 76/08 in 108/09), ki določa, da se zakoncu diplomata, ki je na delu v tujini, čas bivanja všteva v </w:t>
            </w:r>
            <w:r w:rsidRPr="00BA12EF">
              <w:rPr>
                <w:rFonts w:ascii="Times New Roman" w:hAnsi="Times New Roman"/>
                <w:szCs w:val="20"/>
                <w:lang w:eastAsia="sl-SI"/>
              </w:rPr>
              <w:lastRenderedPageBreak/>
              <w:t>zavarovalno dobo, če je bil do odhoda prijavljen na zavodu, v delu, ki se nanaša na zakonce diplomatov, ki so bili pred odhodom v tujino na zavodu prijavljeni manj kot šest mesecev.</w:t>
            </w:r>
            <w:r w:rsidRPr="00BA12EF">
              <w:rPr>
                <w:rFonts w:ascii="Times New Roman" w:hAnsi="Times New Roman"/>
                <w:szCs w:val="20"/>
                <w:lang w:eastAsia="sl-SI"/>
              </w:rPr>
              <w:br/>
            </w:r>
            <w:r w:rsidRPr="00BA12EF">
              <w:rPr>
                <w:rFonts w:ascii="Times New Roman" w:hAnsi="Times New Roman"/>
                <w:szCs w:val="20"/>
                <w:lang w:eastAsia="sl-SI"/>
              </w:rPr>
              <w:br/>
              <w:t xml:space="preserve">(2) Z dnem uveljavitve tega zakona se preneha uporabljati določba tretjega odstavka 24. člena Uredbe o plačah in drugih prejemkih javnih uslužbencev na delu v tujini (Uradni list RS, št. 14/09, 16/09 – </w:t>
            </w:r>
            <w:proofErr w:type="spellStart"/>
            <w:r w:rsidRPr="00BA12EF">
              <w:rPr>
                <w:rFonts w:ascii="Times New Roman" w:hAnsi="Times New Roman"/>
                <w:szCs w:val="20"/>
                <w:lang w:eastAsia="sl-SI"/>
              </w:rPr>
              <w:t>popr</w:t>
            </w:r>
            <w:proofErr w:type="spellEnd"/>
            <w:r w:rsidRPr="00BA12EF">
              <w:rPr>
                <w:rFonts w:ascii="Times New Roman" w:hAnsi="Times New Roman"/>
                <w:szCs w:val="20"/>
                <w:lang w:eastAsia="sl-SI"/>
              </w:rPr>
              <w:t>., 23/09, 51/10 in 67/10) v delu, v katerem se nanaša na zakonce diplomatov, ki so bili pred odhodom v tujino prijavljeni na zavodu manj kot šest mesecev ter četrti odstavek 24. člena v delu, ki določa osnovo za plačilo prispevkov prostovoljnega zavarovanje za primer brezposelnosti.</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192. člen</w:t>
            </w:r>
            <w:r w:rsidRPr="00BA12EF">
              <w:rPr>
                <w:rFonts w:ascii="Times New Roman" w:hAnsi="Times New Roman"/>
                <w:szCs w:val="20"/>
                <w:lang w:eastAsia="sl-SI"/>
              </w:rPr>
              <w:br/>
              <w:t>(prenehanje veljavnosti zakona)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 xml:space="preserve">(1) Z uveljavitvijo tega zakona preneha veljati Zakon o zaposlovanju in zavarovanju za primer brezposelnosti (Uradni list RS, št. </w:t>
            </w:r>
            <w:hyperlink r:id="rId10" w:history="1">
              <w:r w:rsidRPr="00BA12EF">
                <w:rPr>
                  <w:rFonts w:ascii="Times New Roman" w:hAnsi="Times New Roman"/>
                  <w:szCs w:val="20"/>
                  <w:u w:val="single"/>
                  <w:lang w:eastAsia="sl-SI"/>
                </w:rPr>
                <w:t>107/06</w:t>
              </w:r>
            </w:hyperlink>
            <w:r w:rsidRPr="00BA12EF">
              <w:rPr>
                <w:rFonts w:ascii="Times New Roman" w:hAnsi="Times New Roman"/>
                <w:szCs w:val="20"/>
                <w:lang w:eastAsia="sl-SI"/>
              </w:rPr>
              <w:t xml:space="preserve"> – uradno prečiščeno besedilo, </w:t>
            </w:r>
            <w:hyperlink r:id="rId11" w:history="1">
              <w:r w:rsidRPr="00BA12EF">
                <w:rPr>
                  <w:rFonts w:ascii="Times New Roman" w:hAnsi="Times New Roman"/>
                  <w:szCs w:val="20"/>
                  <w:u w:val="single"/>
                  <w:lang w:eastAsia="sl-SI"/>
                </w:rPr>
                <w:t>114/06</w:t>
              </w:r>
            </w:hyperlink>
            <w:r w:rsidRPr="00BA12EF">
              <w:rPr>
                <w:rFonts w:ascii="Times New Roman" w:hAnsi="Times New Roman"/>
                <w:szCs w:val="20"/>
                <w:lang w:eastAsia="sl-SI"/>
              </w:rPr>
              <w:t xml:space="preserve"> – ZUTPG, </w:t>
            </w:r>
            <w:hyperlink r:id="rId12" w:history="1">
              <w:r w:rsidRPr="00BA12EF">
                <w:rPr>
                  <w:rFonts w:ascii="Times New Roman" w:hAnsi="Times New Roman"/>
                  <w:szCs w:val="20"/>
                  <w:u w:val="single"/>
                  <w:lang w:eastAsia="sl-SI"/>
                </w:rPr>
                <w:t>59/07</w:t>
              </w:r>
            </w:hyperlink>
            <w:r w:rsidRPr="00BA12EF">
              <w:rPr>
                <w:rFonts w:ascii="Times New Roman" w:hAnsi="Times New Roman"/>
                <w:szCs w:val="20"/>
                <w:lang w:eastAsia="sl-SI"/>
              </w:rPr>
              <w:t xml:space="preserve">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ki se uporablja do začetka uporabe tega zakona.</w:t>
            </w:r>
            <w:r w:rsidRPr="00BA12EF">
              <w:rPr>
                <w:rFonts w:ascii="Times New Roman" w:hAnsi="Times New Roman"/>
                <w:szCs w:val="20"/>
                <w:lang w:eastAsia="sl-SI"/>
              </w:rPr>
              <w:br/>
            </w:r>
            <w:r w:rsidRPr="00BA12EF">
              <w:rPr>
                <w:rFonts w:ascii="Times New Roman" w:hAnsi="Times New Roman"/>
                <w:szCs w:val="20"/>
                <w:lang w:eastAsia="sl-SI"/>
              </w:rPr>
              <w:br/>
              <w:t>(2) Ne glede na določbo prejšnjega odstavka se:</w:t>
            </w:r>
            <w:r w:rsidRPr="00BA12EF">
              <w:rPr>
                <w:rFonts w:ascii="Times New Roman" w:hAnsi="Times New Roman"/>
                <w:szCs w:val="20"/>
                <w:lang w:eastAsia="sl-SI"/>
              </w:rPr>
              <w:br/>
              <w:t xml:space="preserve">- za posredovanje začasnih in občasnih del dijakom in študentom določbe 5., 6., </w:t>
            </w:r>
            <w:proofErr w:type="spellStart"/>
            <w:r w:rsidRPr="00BA12EF">
              <w:rPr>
                <w:rFonts w:ascii="Times New Roman" w:hAnsi="Times New Roman"/>
                <w:szCs w:val="20"/>
                <w:lang w:eastAsia="sl-SI"/>
              </w:rPr>
              <w:t>6.a</w:t>
            </w:r>
            <w:proofErr w:type="spellEnd"/>
            <w:r w:rsidRPr="00BA12EF">
              <w:rPr>
                <w:rFonts w:ascii="Times New Roman" w:hAnsi="Times New Roman"/>
                <w:szCs w:val="20"/>
                <w:lang w:eastAsia="sl-SI"/>
              </w:rPr>
              <w:t xml:space="preserve">, </w:t>
            </w:r>
            <w:proofErr w:type="spellStart"/>
            <w:r w:rsidRPr="00BA12EF">
              <w:rPr>
                <w:rFonts w:ascii="Times New Roman" w:hAnsi="Times New Roman"/>
                <w:szCs w:val="20"/>
                <w:lang w:eastAsia="sl-SI"/>
              </w:rPr>
              <w:t>6.b</w:t>
            </w:r>
            <w:proofErr w:type="spellEnd"/>
            <w:r w:rsidRPr="00BA12EF">
              <w:rPr>
                <w:rFonts w:ascii="Times New Roman" w:hAnsi="Times New Roman"/>
                <w:szCs w:val="20"/>
                <w:lang w:eastAsia="sl-SI"/>
              </w:rPr>
              <w:t xml:space="preserve">, </w:t>
            </w:r>
            <w:proofErr w:type="spellStart"/>
            <w:r w:rsidRPr="00BA12EF">
              <w:rPr>
                <w:rFonts w:ascii="Times New Roman" w:hAnsi="Times New Roman"/>
                <w:szCs w:val="20"/>
                <w:lang w:eastAsia="sl-SI"/>
              </w:rPr>
              <w:t>6.c</w:t>
            </w:r>
            <w:proofErr w:type="spellEnd"/>
            <w:r w:rsidRPr="00BA12EF">
              <w:rPr>
                <w:rFonts w:ascii="Times New Roman" w:hAnsi="Times New Roman"/>
                <w:szCs w:val="20"/>
                <w:lang w:eastAsia="sl-SI"/>
              </w:rPr>
              <w:t xml:space="preserve">, </w:t>
            </w:r>
            <w:proofErr w:type="spellStart"/>
            <w:r w:rsidRPr="00BA12EF">
              <w:rPr>
                <w:rFonts w:ascii="Times New Roman" w:hAnsi="Times New Roman"/>
                <w:szCs w:val="20"/>
                <w:lang w:eastAsia="sl-SI"/>
              </w:rPr>
              <w:t>6.č</w:t>
            </w:r>
            <w:proofErr w:type="spellEnd"/>
            <w:r w:rsidRPr="00BA12EF">
              <w:rPr>
                <w:rFonts w:ascii="Times New Roman" w:hAnsi="Times New Roman"/>
                <w:szCs w:val="20"/>
                <w:lang w:eastAsia="sl-SI"/>
              </w:rPr>
              <w:t xml:space="preserve">, </w:t>
            </w:r>
            <w:proofErr w:type="spellStart"/>
            <w:r w:rsidRPr="00BA12EF">
              <w:rPr>
                <w:rFonts w:ascii="Times New Roman" w:hAnsi="Times New Roman"/>
                <w:szCs w:val="20"/>
                <w:lang w:eastAsia="sl-SI"/>
              </w:rPr>
              <w:t>6.d</w:t>
            </w:r>
            <w:proofErr w:type="spellEnd"/>
            <w:r w:rsidRPr="00BA12EF">
              <w:rPr>
                <w:rFonts w:ascii="Times New Roman" w:hAnsi="Times New Roman"/>
                <w:szCs w:val="20"/>
                <w:lang w:eastAsia="sl-SI"/>
              </w:rPr>
              <w:t xml:space="preserve">, </w:t>
            </w:r>
            <w:proofErr w:type="spellStart"/>
            <w:r w:rsidRPr="00BA12EF">
              <w:rPr>
                <w:rFonts w:ascii="Times New Roman" w:hAnsi="Times New Roman"/>
                <w:szCs w:val="20"/>
                <w:lang w:eastAsia="sl-SI"/>
              </w:rPr>
              <w:t>6.e</w:t>
            </w:r>
            <w:proofErr w:type="spellEnd"/>
            <w:r w:rsidRPr="00BA12EF">
              <w:rPr>
                <w:rFonts w:ascii="Times New Roman" w:hAnsi="Times New Roman"/>
                <w:szCs w:val="20"/>
                <w:lang w:eastAsia="sl-SI"/>
              </w:rPr>
              <w:t xml:space="preserve">, 7. in 8. člena poglavja II Posredovanje zaposlitev in posredovanje dela Zakona o zaposlovanju in zavarovanju za primer brezposelnosti (Uradni list RS, št. </w:t>
            </w:r>
            <w:hyperlink r:id="rId13" w:history="1">
              <w:r w:rsidRPr="00BA12EF">
                <w:rPr>
                  <w:rFonts w:ascii="Times New Roman" w:hAnsi="Times New Roman"/>
                  <w:szCs w:val="20"/>
                  <w:u w:val="single"/>
                  <w:lang w:eastAsia="sl-SI"/>
                </w:rPr>
                <w:t>107/06</w:t>
              </w:r>
            </w:hyperlink>
            <w:r w:rsidRPr="00BA12EF">
              <w:rPr>
                <w:rFonts w:ascii="Times New Roman" w:hAnsi="Times New Roman"/>
                <w:szCs w:val="20"/>
                <w:lang w:eastAsia="sl-SI"/>
              </w:rPr>
              <w:t xml:space="preserve"> – uradno prečiščeno besedilo, </w:t>
            </w:r>
            <w:hyperlink r:id="rId14" w:history="1">
              <w:r w:rsidRPr="00BA12EF">
                <w:rPr>
                  <w:rFonts w:ascii="Times New Roman" w:hAnsi="Times New Roman"/>
                  <w:szCs w:val="20"/>
                  <w:u w:val="single"/>
                  <w:lang w:eastAsia="sl-SI"/>
                </w:rPr>
                <w:t>114/06</w:t>
              </w:r>
            </w:hyperlink>
            <w:r w:rsidRPr="00BA12EF">
              <w:rPr>
                <w:rFonts w:ascii="Times New Roman" w:hAnsi="Times New Roman"/>
                <w:szCs w:val="20"/>
                <w:lang w:eastAsia="sl-SI"/>
              </w:rPr>
              <w:t xml:space="preserve"> – ZUTPG, </w:t>
            </w:r>
            <w:hyperlink r:id="rId15" w:history="1">
              <w:r w:rsidRPr="00BA12EF">
                <w:rPr>
                  <w:rFonts w:ascii="Times New Roman" w:hAnsi="Times New Roman"/>
                  <w:szCs w:val="20"/>
                  <w:u w:val="single"/>
                  <w:lang w:eastAsia="sl-SI"/>
                </w:rPr>
                <w:t>59/07</w:t>
              </w:r>
            </w:hyperlink>
            <w:r w:rsidRPr="00BA12EF">
              <w:rPr>
                <w:rFonts w:ascii="Times New Roman" w:hAnsi="Times New Roman"/>
                <w:szCs w:val="20"/>
                <w:lang w:eastAsia="sl-SI"/>
              </w:rPr>
              <w:t xml:space="preserve">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uporabljajo do začetka uporabe zakona, ki bo urejal posredovanje začasnih in občasnih del dijakom in študentom;</w:t>
            </w:r>
            <w:r w:rsidRPr="00BA12EF">
              <w:rPr>
                <w:rFonts w:ascii="Times New Roman" w:hAnsi="Times New Roman"/>
                <w:szCs w:val="20"/>
                <w:lang w:eastAsia="sl-SI"/>
              </w:rPr>
              <w:br/>
              <w:t xml:space="preserve">- </w:t>
            </w:r>
            <w:proofErr w:type="spellStart"/>
            <w:r w:rsidRPr="00BA12EF">
              <w:rPr>
                <w:rFonts w:ascii="Times New Roman" w:hAnsi="Times New Roman"/>
                <w:szCs w:val="20"/>
                <w:lang w:eastAsia="sl-SI"/>
              </w:rPr>
              <w:t>53.c</w:t>
            </w:r>
            <w:proofErr w:type="spellEnd"/>
            <w:r w:rsidRPr="00BA12EF">
              <w:rPr>
                <w:rFonts w:ascii="Times New Roman" w:hAnsi="Times New Roman"/>
                <w:szCs w:val="20"/>
                <w:lang w:eastAsia="sl-SI"/>
              </w:rPr>
              <w:t xml:space="preserve"> člen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uporablja do 31. decembra 2011;</w:t>
            </w:r>
            <w:r w:rsidRPr="00BA12EF">
              <w:rPr>
                <w:rFonts w:ascii="Times New Roman" w:hAnsi="Times New Roman"/>
                <w:szCs w:val="20"/>
                <w:lang w:eastAsia="sl-SI"/>
              </w:rPr>
              <w:br/>
              <w:t xml:space="preserve">- Program Javna dela za leti 2009 in 2010 ter Program Javna dela za leto 2011 izvajata in zaključita po določbah Zakona o zaposlovanju in </w:t>
            </w:r>
            <w:r w:rsidRPr="00BA12EF">
              <w:rPr>
                <w:rFonts w:ascii="Times New Roman" w:hAnsi="Times New Roman"/>
                <w:szCs w:val="20"/>
                <w:lang w:eastAsia="sl-SI"/>
              </w:rPr>
              <w:lastRenderedPageBreak/>
              <w:t xml:space="preserve">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w:t>
            </w:r>
            <w:r w:rsidRPr="00BA12EF">
              <w:rPr>
                <w:rFonts w:ascii="Times New Roman" w:hAnsi="Times New Roman"/>
                <w:szCs w:val="20"/>
                <w:lang w:eastAsia="sl-SI"/>
              </w:rPr>
              <w:br/>
              <w:t xml:space="preserve">- za delodajalce, ki so zaposlili brezposelno osebo iz ene izmed ciljnih skupin iz prvega odstavka </w:t>
            </w:r>
            <w:proofErr w:type="spellStart"/>
            <w:r w:rsidRPr="00BA12EF">
              <w:rPr>
                <w:rFonts w:ascii="Times New Roman" w:hAnsi="Times New Roman"/>
                <w:szCs w:val="20"/>
                <w:lang w:eastAsia="sl-SI"/>
              </w:rPr>
              <w:t>48.a</w:t>
            </w:r>
            <w:proofErr w:type="spellEnd"/>
            <w:r w:rsidRPr="00BA12EF">
              <w:rPr>
                <w:rFonts w:ascii="Times New Roman" w:hAnsi="Times New Roman"/>
                <w:szCs w:val="20"/>
                <w:lang w:eastAsia="sl-SI"/>
              </w:rPr>
              <w:t xml:space="preserve"> člena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do prenehanja veljavnosti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določba </w:t>
            </w:r>
            <w:proofErr w:type="spellStart"/>
            <w:r w:rsidRPr="00BA12EF">
              <w:rPr>
                <w:rFonts w:ascii="Times New Roman" w:hAnsi="Times New Roman"/>
                <w:szCs w:val="20"/>
                <w:lang w:eastAsia="sl-SI"/>
              </w:rPr>
              <w:t>48.a</w:t>
            </w:r>
            <w:proofErr w:type="spellEnd"/>
            <w:r w:rsidRPr="00BA12EF">
              <w:rPr>
                <w:rFonts w:ascii="Times New Roman" w:hAnsi="Times New Roman"/>
                <w:szCs w:val="20"/>
                <w:lang w:eastAsia="sl-SI"/>
              </w:rPr>
              <w:t xml:space="preserve"> člena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 uporablja do izteka roka za vložitev vloge za povračilo prispevkov delodajalca, določenega v drugem odstavku </w:t>
            </w:r>
            <w:proofErr w:type="spellStart"/>
            <w:r w:rsidRPr="00BA12EF">
              <w:rPr>
                <w:rFonts w:ascii="Times New Roman" w:hAnsi="Times New Roman"/>
                <w:szCs w:val="20"/>
                <w:lang w:eastAsia="sl-SI"/>
              </w:rPr>
              <w:t>48.a</w:t>
            </w:r>
            <w:proofErr w:type="spellEnd"/>
            <w:r w:rsidRPr="00BA12EF">
              <w:rPr>
                <w:rFonts w:ascii="Times New Roman" w:hAnsi="Times New Roman"/>
                <w:szCs w:val="20"/>
                <w:lang w:eastAsia="sl-SI"/>
              </w:rPr>
              <w:t xml:space="preserve"> člena Zakona o zaposlovanju in zavarovanju za primer brezposelnosti (Uradni list RS, št. 107/06 – uradno prečiščeno besedilo, 114/06 – ZUTPG, 59/07 – </w:t>
            </w:r>
            <w:proofErr w:type="spellStart"/>
            <w:r w:rsidRPr="00BA12EF">
              <w:rPr>
                <w:rFonts w:ascii="Times New Roman" w:hAnsi="Times New Roman"/>
                <w:szCs w:val="20"/>
                <w:lang w:eastAsia="sl-SI"/>
              </w:rPr>
              <w:t>ZŠtip</w:t>
            </w:r>
            <w:proofErr w:type="spellEnd"/>
            <w:r w:rsidRPr="00BA12EF">
              <w:rPr>
                <w:rFonts w:ascii="Times New Roman" w:hAnsi="Times New Roman"/>
                <w:szCs w:val="20"/>
                <w:lang w:eastAsia="sl-SI"/>
              </w:rPr>
              <w:t xml:space="preserve"> in 51/10 – odločba US</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380724">
            <w:pPr>
              <w:spacing w:after="0"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193. člen</w:t>
            </w:r>
            <w:r w:rsidRPr="00BA12EF">
              <w:rPr>
                <w:rFonts w:ascii="Times New Roman" w:hAnsi="Times New Roman"/>
                <w:szCs w:val="20"/>
                <w:lang w:eastAsia="sl-SI"/>
              </w:rPr>
              <w:br/>
              <w:t>(prenehanje veljavnosti podzakonskih aktov)</w:t>
            </w:r>
          </w:p>
          <w:p w:rsidR="00EF15EB" w:rsidRPr="00BA12EF" w:rsidRDefault="00EF15EB" w:rsidP="00380724">
            <w:pPr>
              <w:spacing w:after="0" w:line="240" w:lineRule="auto"/>
            </w:pPr>
            <w:r w:rsidRPr="00BA12EF">
              <w:rPr>
                <w:rFonts w:ascii="Times New Roman" w:hAnsi="Times New Roman"/>
                <w:szCs w:val="20"/>
                <w:lang w:eastAsia="sl-SI"/>
              </w:rPr>
              <w:br/>
              <w:t>(1) Z uveljavitvijo tega zakona prenehajo veljati:</w:t>
            </w:r>
            <w:r w:rsidRPr="00BA12EF">
              <w:t xml:space="preserve"> </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Pravilnik o izvajanju ukrepov aktivne politike zaposlovanja (Uradni list RS, št. 5/07, 85/08 in 25/09);</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Pravilnik o prijavi in objavi prostega delovnega mesta, posredovanju zaposlitve ter vsebini in načinu sporočanja podatkov Zavodu Republike Slovenije za zaposlovanje (Uradni list RS, št. 75/07 in 99/07);</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Pravilnik o financiranju javnih del (Uradni list RS, št. 81/09);</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Pravilnik o vsebini in načinu vodenja uradnih evidenc s področja zaposlovanja (Uradni list RS, št. 56/07 in 10/09);</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Pravilnik o natančnejših pravilih za izpolnjevanje obveznosti brezposelnih oseb in o določitvi časa prenehanja in znižanja pravice do denarnega nadomestila za primer brezposelnosti (Uradni list RS, št. 56/07);</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xml:space="preserve">- Pravilnik o pogojih za opravljanje dejavnosti agencij za zaposlovanje </w:t>
            </w:r>
            <w:r w:rsidRPr="00BA12EF">
              <w:rPr>
                <w:rFonts w:ascii="Times New Roman" w:hAnsi="Times New Roman"/>
                <w:szCs w:val="20"/>
                <w:lang w:eastAsia="sl-SI"/>
              </w:rPr>
              <w:lastRenderedPageBreak/>
              <w:t>(Uradni list RS, št. 139/06);</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Pravilnik o nagradah in priznanjih na področju zaposlovanja (Uradni list RS, št. 5/99);</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xml:space="preserve">- Pravilnik o načinu in postopku izvajanja nadzora nad izpolnjevanjem obveznosti brezposelnih oseb (Uradni list RS, št. 17/99); </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Pravilnik o opravljanju nadzora nad delom Zavoda Republike Slovenije za zaposlovanje in drugih oseb na področju zaposlovanja (Uradni list RS, št. 17/99);</w:t>
            </w:r>
            <w:r w:rsidRPr="00BA12EF">
              <w:rPr>
                <w:rFonts w:ascii="Times New Roman" w:hAnsi="Times New Roman"/>
                <w:szCs w:val="20"/>
                <w:lang w:eastAsia="sl-SI"/>
              </w:rPr>
              <w:br/>
              <w:t>- Pravilnik o programu in načinu opravljanja strokovnega izpita za izvajanje nadzora na področju zaposlovanja (Uradni list RS, št. 17/99 in 103/05);</w:t>
            </w:r>
          </w:p>
          <w:p w:rsidR="00EF15EB" w:rsidRPr="00BA12EF" w:rsidRDefault="00EF15EB" w:rsidP="00380724">
            <w:pPr>
              <w:spacing w:after="0" w:line="240" w:lineRule="auto"/>
              <w:rPr>
                <w:rFonts w:ascii="Times New Roman" w:hAnsi="Times New Roman"/>
                <w:szCs w:val="20"/>
                <w:lang w:eastAsia="sl-SI"/>
              </w:rPr>
            </w:pPr>
            <w:r w:rsidRPr="00BA12EF">
              <w:rPr>
                <w:rFonts w:ascii="Times New Roman" w:hAnsi="Times New Roman"/>
                <w:szCs w:val="20"/>
                <w:lang w:eastAsia="sl-SI"/>
              </w:rPr>
              <w:t xml:space="preserve">- Pravilnik za izvajanje ukrepov aktivne politike zaposlovanja v skladih dela (Uradni list RS, št. 61/05);- Pravilnik o določitvi vrste in načina izmenjave osebnih in drugih podatkov (Uradni list RS, št. 33/00); </w:t>
            </w:r>
            <w:r w:rsidRPr="00BA12EF">
              <w:rPr>
                <w:rFonts w:ascii="Times New Roman" w:hAnsi="Times New Roman"/>
                <w:szCs w:val="20"/>
                <w:lang w:eastAsia="sl-SI"/>
              </w:rPr>
              <w:br/>
              <w:t>- Pravilnik o opravljanju strokovnih izpitov (Uradni list RS, št. 22/99);</w:t>
            </w:r>
            <w:r w:rsidRPr="00BA12EF">
              <w:rPr>
                <w:rFonts w:ascii="Times New Roman" w:hAnsi="Times New Roman"/>
                <w:szCs w:val="20"/>
                <w:lang w:eastAsia="sl-SI"/>
              </w:rPr>
              <w:br/>
              <w:t>- Pravilnik o prostovoljnem zavarovanju za primer brezposelnosti zavarovancev, ki se začasno zaposlijo v tujini in njihovih zakoncev (Uradni list RS, št. 15/97),</w:t>
            </w:r>
            <w:r w:rsidRPr="00BA12EF">
              <w:rPr>
                <w:rFonts w:ascii="Times New Roman" w:hAnsi="Times New Roman"/>
                <w:szCs w:val="20"/>
                <w:lang w:eastAsia="sl-SI"/>
              </w:rPr>
              <w:br/>
              <w:t>uporabljajo pa se do uveljavitve podzakonskih aktov oziroma splošnih aktov za izvrševanje javnih pooblastil po tem zakonu, kolikor niso v nasprotju s tem zakonom.</w:t>
            </w:r>
            <w:r w:rsidRPr="00BA12EF">
              <w:rPr>
                <w:rFonts w:ascii="Times New Roman" w:hAnsi="Times New Roman"/>
                <w:szCs w:val="20"/>
                <w:lang w:eastAsia="sl-SI"/>
              </w:rPr>
              <w:br/>
            </w:r>
            <w:r w:rsidRPr="00BA12EF">
              <w:rPr>
                <w:rFonts w:ascii="Times New Roman" w:hAnsi="Times New Roman"/>
                <w:szCs w:val="20"/>
                <w:lang w:eastAsia="sl-SI"/>
              </w:rPr>
              <w:br/>
              <w:t>(2) Ne glede na prejšnji odstavek se:</w:t>
            </w:r>
            <w:r w:rsidRPr="00BA12EF">
              <w:rPr>
                <w:rFonts w:ascii="Times New Roman" w:hAnsi="Times New Roman"/>
                <w:szCs w:val="20"/>
                <w:lang w:eastAsia="sl-SI"/>
              </w:rPr>
              <w:br/>
              <w:t>- določbe Pravilnika o pogojih za opravljanje dejavnosti agencij za zaposlovanje (Uradni list RS, št. 139/06), ki se nanašajo na posredovanje začasnih in občasnih del dijakom in študentom, uporabljajo do začetka uporabe zakona, ki bo urejal posredovanje začasnih in občasnih del dijakom in študentom;</w:t>
            </w:r>
            <w:r w:rsidRPr="00BA12EF">
              <w:rPr>
                <w:rFonts w:ascii="Times New Roman" w:hAnsi="Times New Roman"/>
                <w:szCs w:val="20"/>
                <w:lang w:eastAsia="sl-SI"/>
              </w:rPr>
              <w:br/>
              <w:t>- Pravilnik o izvajanju ukrepov aktivne politike zaposlovanja (Uradni list RS, št. 5/07, 85/08 in 25/09), razen IV. poglavja, ki ureja postopke izbora operativnih izvajalcev posameznih aktivnosti APZ ter postopke dodeljevanja subvencij in drugih oblik sofinanciranja, uporablja do 31. decembra 2011;</w:t>
            </w:r>
            <w:r w:rsidRPr="00BA12EF">
              <w:rPr>
                <w:rFonts w:ascii="Times New Roman" w:hAnsi="Times New Roman"/>
                <w:szCs w:val="20"/>
                <w:lang w:eastAsia="sl-SI"/>
              </w:rPr>
              <w:br/>
              <w:t xml:space="preserve">- Pravilnik o financiranju javnih del (Uradni list RS, št. 81/09) uporablja do zaključka Programa Javna dela za leti 2009 in 2010 ter Programa Javna dela </w:t>
            </w:r>
            <w:r w:rsidRPr="00BA12EF">
              <w:rPr>
                <w:rFonts w:ascii="Times New Roman" w:hAnsi="Times New Roman"/>
                <w:szCs w:val="20"/>
                <w:lang w:eastAsia="sl-SI"/>
              </w:rPr>
              <w:lastRenderedPageBreak/>
              <w:t xml:space="preserve">za leto 2011. </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lastRenderedPageBreak/>
              <w:t>194. člen</w:t>
            </w:r>
            <w:r w:rsidRPr="00BA12EF">
              <w:rPr>
                <w:rFonts w:ascii="Times New Roman" w:hAnsi="Times New Roman"/>
                <w:szCs w:val="20"/>
                <w:lang w:eastAsia="sl-SI"/>
              </w:rPr>
              <w:br/>
              <w:t>(podzakonski in splošni akti po tem zakonu)</w:t>
            </w:r>
          </w:p>
          <w:p w:rsidR="00EF15EB" w:rsidRPr="00BA12EF" w:rsidRDefault="00EF15EB" w:rsidP="00C8617D">
            <w:pPr>
              <w:spacing w:after="240" w:line="240" w:lineRule="auto"/>
              <w:rPr>
                <w:rFonts w:ascii="Times New Roman" w:hAnsi="Times New Roman"/>
                <w:szCs w:val="20"/>
                <w:lang w:eastAsia="sl-SI"/>
              </w:rPr>
            </w:pPr>
            <w:r w:rsidRPr="00BA12EF">
              <w:rPr>
                <w:rFonts w:ascii="Times New Roman" w:hAnsi="Times New Roman"/>
                <w:szCs w:val="20"/>
                <w:lang w:eastAsia="sl-SI"/>
              </w:rPr>
              <w:br/>
              <w:t>(1) Podzakonski akti in splošni akti za izvrševanje javnih pooblastil iz tretjega odstavka 7. člena, tretjega odstavka 17. člena in tretjega odstavka 37. člena, četrtega odstavka 53. člena, drugega odstavka 85. člena, 101. člena, sedmega odstavka 113. člena, drugega odstavka 127. člena, 133. člena, drugega odstavka 143. člena, drugega odstavka 157. člena, 159. in 160. člena, drugega odstavka 167., 173. in prvega odstavka 174. člena morajo biti izdani do začetka uporabe tega zakona, razen podzakonskega akta iz drugega odstavka 16. člena tega zakona, ki mora biti izdan do 31. marca 2011.</w:t>
            </w:r>
            <w:r w:rsidRPr="00BA12EF">
              <w:rPr>
                <w:rFonts w:ascii="Times New Roman" w:hAnsi="Times New Roman"/>
                <w:szCs w:val="20"/>
                <w:lang w:eastAsia="sl-SI"/>
              </w:rPr>
              <w:br/>
            </w:r>
            <w:r w:rsidRPr="00BA12EF">
              <w:rPr>
                <w:rFonts w:ascii="Times New Roman" w:hAnsi="Times New Roman"/>
                <w:szCs w:val="20"/>
                <w:lang w:eastAsia="sl-SI"/>
              </w:rPr>
              <w:br/>
              <w:t>(2) Šifra zavarovalne podlage za vključitev v prostovoljno zavarovanje za primer brezposelnosti in šifra zavarovalne podlage za vključitev v obvezno zavarovanje za primer brezposelnosti za zavarovance iz šeste alineje prvega odstavka 54. člena tega zakona, se določi do začetka uporabe tega zakona.</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C8617D">
            <w:pPr>
              <w:spacing w:line="240" w:lineRule="auto"/>
              <w:jc w:val="center"/>
              <w:rPr>
                <w:rFonts w:ascii="Times New Roman" w:hAnsi="Times New Roman"/>
                <w:szCs w:val="20"/>
                <w:lang w:eastAsia="sl-SI"/>
              </w:rPr>
            </w:pPr>
            <w:r w:rsidRPr="00BA12EF">
              <w:rPr>
                <w:rFonts w:ascii="Times New Roman" w:hAnsi="Times New Roman"/>
                <w:szCs w:val="20"/>
                <w:lang w:eastAsia="sl-SI"/>
              </w:rPr>
              <w:t>195. člen</w:t>
            </w:r>
            <w:r w:rsidRPr="00BA12EF">
              <w:rPr>
                <w:rFonts w:ascii="Times New Roman" w:hAnsi="Times New Roman"/>
                <w:szCs w:val="20"/>
                <w:lang w:eastAsia="sl-SI"/>
              </w:rPr>
              <w:br/>
              <w:t>(uveljavitev in uporaba zakona)</w:t>
            </w:r>
          </w:p>
          <w:p w:rsidR="00EF15EB" w:rsidRPr="00BA12EF" w:rsidRDefault="00EF15EB" w:rsidP="00C8617D">
            <w:pPr>
              <w:spacing w:line="240" w:lineRule="auto"/>
              <w:rPr>
                <w:rFonts w:ascii="Times New Roman" w:hAnsi="Times New Roman"/>
                <w:szCs w:val="20"/>
                <w:lang w:eastAsia="sl-SI"/>
              </w:rPr>
            </w:pPr>
            <w:r w:rsidRPr="00BA12EF">
              <w:rPr>
                <w:rFonts w:ascii="Times New Roman" w:hAnsi="Times New Roman"/>
                <w:szCs w:val="20"/>
                <w:lang w:eastAsia="sl-SI"/>
              </w:rPr>
              <w:br/>
              <w:t>(1) Ta zakon začne veljati petnajsti dan po objavi v Uradnem listu Republike Slovenije, uporabljati pa se začne 1. januarja 2011.</w:t>
            </w:r>
            <w:r w:rsidRPr="00BA12EF">
              <w:rPr>
                <w:rFonts w:ascii="Times New Roman" w:hAnsi="Times New Roman"/>
                <w:szCs w:val="20"/>
                <w:lang w:eastAsia="sl-SI"/>
              </w:rPr>
              <w:br/>
            </w:r>
            <w:r w:rsidRPr="00BA12EF">
              <w:rPr>
                <w:rFonts w:ascii="Times New Roman" w:hAnsi="Times New Roman"/>
                <w:szCs w:val="20"/>
                <w:lang w:eastAsia="sl-SI"/>
              </w:rPr>
              <w:br/>
              <w:t>(2) Ne glede na prejšnji odstavek se določbe prve alineje prvega odstavka 16. člena, 17., 18., 19., 20., 21., 22., 23., 24., 29., 36. in 37. člena tega zakona uporabljajo od 1. januarja 2012.</w:t>
            </w:r>
          </w:p>
        </w:tc>
        <w:tc>
          <w:tcPr>
            <w:tcW w:w="8079" w:type="dxa"/>
          </w:tcPr>
          <w:p w:rsidR="00EF15EB" w:rsidRPr="00BA12EF" w:rsidRDefault="00EF15EB" w:rsidP="00C8617D">
            <w:pPr>
              <w:spacing w:after="0" w:line="240" w:lineRule="auto"/>
              <w:jc w:val="center"/>
              <w:rPr>
                <w:rFonts w:ascii="Times New Roman" w:hAnsi="Times New Roman"/>
                <w:b/>
                <w:sz w:val="16"/>
                <w:szCs w:val="16"/>
              </w:rPr>
            </w:pPr>
          </w:p>
        </w:tc>
      </w:tr>
      <w:tr w:rsidR="00EF15EB" w:rsidRPr="00BA12EF" w:rsidTr="00EF15EB">
        <w:trPr>
          <w:trHeight w:val="70"/>
        </w:trPr>
        <w:tc>
          <w:tcPr>
            <w:tcW w:w="6947" w:type="dxa"/>
          </w:tcPr>
          <w:p w:rsidR="00EF15EB" w:rsidRPr="00BA12EF" w:rsidRDefault="00EF15EB" w:rsidP="00380724">
            <w:pPr>
              <w:spacing w:after="0" w:line="240" w:lineRule="auto"/>
              <w:jc w:val="center"/>
              <w:rPr>
                <w:rFonts w:ascii="Times New Roman" w:hAnsi="Times New Roman"/>
                <w:b/>
                <w:lang w:eastAsia="sl-SI"/>
              </w:rPr>
            </w:pPr>
            <w:r w:rsidRPr="00BA12EF">
              <w:rPr>
                <w:rFonts w:ascii="Times New Roman" w:hAnsi="Times New Roman"/>
                <w:b/>
                <w:lang w:eastAsia="sl-SI"/>
              </w:rPr>
              <w:t>Zakon za uravnoteženje javnih financ (ZUJF)</w:t>
            </w:r>
          </w:p>
          <w:p w:rsidR="00EF15EB" w:rsidRPr="00BA12EF" w:rsidRDefault="00EF15EB" w:rsidP="00380724">
            <w:pPr>
              <w:spacing w:after="0" w:line="240" w:lineRule="auto"/>
              <w:jc w:val="center"/>
              <w:rPr>
                <w:rFonts w:ascii="Times New Roman" w:hAnsi="Times New Roman"/>
                <w:b/>
                <w:lang w:eastAsia="sl-SI"/>
              </w:rPr>
            </w:pPr>
          </w:p>
          <w:p w:rsidR="00EF15EB" w:rsidRPr="00BA12EF" w:rsidRDefault="00EF15EB" w:rsidP="00380724">
            <w:pPr>
              <w:spacing w:after="0"/>
              <w:rPr>
                <w:rFonts w:ascii="Times New Roman" w:hAnsi="Times New Roman"/>
              </w:rPr>
            </w:pPr>
            <w:r w:rsidRPr="00BA12EF">
              <w:rPr>
                <w:rFonts w:ascii="Times New Roman" w:hAnsi="Times New Roman"/>
              </w:rPr>
              <w:t>Uradni list RS št. 40/2012 z dne 30. 5. 2012</w:t>
            </w:r>
          </w:p>
          <w:p w:rsidR="00EF15EB" w:rsidRPr="00BA12EF" w:rsidRDefault="004971F4" w:rsidP="00380724">
            <w:pPr>
              <w:spacing w:after="0"/>
              <w:rPr>
                <w:rFonts w:ascii="Times New Roman" w:hAnsi="Times New Roman"/>
              </w:rPr>
            </w:pPr>
            <w:hyperlink r:id="rId16" w:history="1">
              <w:r w:rsidR="00EF15EB" w:rsidRPr="00BA12EF">
                <w:rPr>
                  <w:rStyle w:val="Hiperpovezava"/>
                  <w:rFonts w:ascii="Times New Roman" w:hAnsi="Times New Roman"/>
                  <w:color w:val="auto"/>
                </w:rPr>
                <w:t>http://www.uradni-list.si/_pdf/2012/Ur/u2012040.pdf</w:t>
              </w:r>
            </w:hyperlink>
          </w:p>
          <w:p w:rsidR="00EF15EB" w:rsidRPr="00BA12EF" w:rsidRDefault="00EF15EB" w:rsidP="00380724">
            <w:pPr>
              <w:tabs>
                <w:tab w:val="left" w:pos="540"/>
                <w:tab w:val="left" w:pos="900"/>
              </w:tabs>
              <w:spacing w:after="0"/>
              <w:jc w:val="center"/>
              <w:rPr>
                <w:rFonts w:ascii="Times New Roman" w:hAnsi="Times New Roman"/>
              </w:rPr>
            </w:pPr>
          </w:p>
          <w:p w:rsidR="00EF15EB" w:rsidRPr="00BA12EF" w:rsidRDefault="00EF15EB" w:rsidP="00380724">
            <w:pPr>
              <w:tabs>
                <w:tab w:val="left" w:pos="540"/>
                <w:tab w:val="left" w:pos="900"/>
              </w:tabs>
              <w:spacing w:after="0"/>
              <w:jc w:val="center"/>
              <w:rPr>
                <w:rFonts w:ascii="Times New Roman" w:hAnsi="Times New Roman"/>
              </w:rPr>
            </w:pPr>
            <w:r w:rsidRPr="00BA12EF">
              <w:rPr>
                <w:rFonts w:ascii="Times New Roman" w:hAnsi="Times New Roman"/>
              </w:rPr>
              <w:t>90. člen</w:t>
            </w: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ab/>
            </w:r>
            <w:r w:rsidRPr="00BA12EF">
              <w:rPr>
                <w:rFonts w:ascii="Times New Roman" w:hAnsi="Times New Roman"/>
              </w:rPr>
              <w:tab/>
              <w:t>V Zakonu o urejanju trga dela se četrti odstavek 9. člena črta.</w:t>
            </w:r>
          </w:p>
          <w:p w:rsidR="00EF15EB" w:rsidRPr="00BA12EF" w:rsidRDefault="00EF15EB" w:rsidP="00380724">
            <w:pPr>
              <w:tabs>
                <w:tab w:val="left" w:pos="540"/>
                <w:tab w:val="left" w:pos="900"/>
              </w:tabs>
              <w:spacing w:after="0"/>
              <w:jc w:val="both"/>
              <w:rPr>
                <w:rFonts w:ascii="Times New Roman" w:hAnsi="Times New Roman"/>
              </w:rPr>
            </w:pPr>
          </w:p>
          <w:p w:rsidR="00EF15EB" w:rsidRPr="00BA12EF" w:rsidRDefault="00EF15EB" w:rsidP="00380724">
            <w:pPr>
              <w:tabs>
                <w:tab w:val="left" w:pos="540"/>
                <w:tab w:val="left" w:pos="900"/>
              </w:tabs>
              <w:spacing w:after="0"/>
              <w:jc w:val="both"/>
              <w:rPr>
                <w:rFonts w:ascii="Times New Roman" w:hAnsi="Times New Roman"/>
                <w:lang w:eastAsia="sl-SI"/>
              </w:rPr>
            </w:pPr>
            <w:r w:rsidRPr="00BA12EF">
              <w:rPr>
                <w:rFonts w:ascii="Times New Roman" w:hAnsi="Times New Roman"/>
              </w:rPr>
              <w:tab/>
            </w:r>
            <w:r w:rsidRPr="00BA12EF">
              <w:rPr>
                <w:rFonts w:ascii="Times New Roman" w:hAnsi="Times New Roman"/>
              </w:rPr>
              <w:tab/>
              <w:t>Dosedanji peti odstavek postane četrti odstavek.</w:t>
            </w:r>
          </w:p>
        </w:tc>
        <w:tc>
          <w:tcPr>
            <w:tcW w:w="8079" w:type="dxa"/>
          </w:tcPr>
          <w:p w:rsidR="00EF15EB" w:rsidRPr="00BA12EF" w:rsidRDefault="00EF15EB" w:rsidP="00C8617D">
            <w:pPr>
              <w:spacing w:after="0" w:line="240" w:lineRule="auto"/>
              <w:jc w:val="center"/>
              <w:rPr>
                <w:rFonts w:ascii="Times New Roman" w:hAnsi="Times New Roman"/>
                <w:b/>
              </w:rPr>
            </w:pPr>
          </w:p>
        </w:tc>
      </w:tr>
      <w:tr w:rsidR="00EF15EB" w:rsidRPr="00BA12EF" w:rsidTr="00EF15EB">
        <w:trPr>
          <w:trHeight w:val="70"/>
        </w:trPr>
        <w:tc>
          <w:tcPr>
            <w:tcW w:w="6947" w:type="dxa"/>
          </w:tcPr>
          <w:p w:rsidR="00EF15EB" w:rsidRPr="00BA12EF" w:rsidRDefault="00EF15EB" w:rsidP="00380724">
            <w:pPr>
              <w:tabs>
                <w:tab w:val="left" w:pos="540"/>
                <w:tab w:val="left" w:pos="900"/>
              </w:tabs>
              <w:spacing w:after="0"/>
              <w:jc w:val="center"/>
              <w:rPr>
                <w:rFonts w:ascii="Times New Roman" w:hAnsi="Times New Roman"/>
              </w:rPr>
            </w:pPr>
            <w:r w:rsidRPr="00BA12EF">
              <w:rPr>
                <w:rFonts w:ascii="Times New Roman" w:hAnsi="Times New Roman"/>
              </w:rPr>
              <w:lastRenderedPageBreak/>
              <w:t>91. člen</w:t>
            </w: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 xml:space="preserve">Prvi odstavek 62. člena se spremeni tako, da se glasi: </w:t>
            </w: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 xml:space="preserve">»Denarno nadomestilo se prve 3 mesece izplačuje v višini 80 odstotkov od osnove, v nadaljnjih 9 mesecih pa v višini 60 odstotkov od osnove. Po izteku tega obdobja se denarno nadomestilo izplačuje v višini 50 odstotkov od osnove.«. </w:t>
            </w: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 xml:space="preserve">Tretji odstavek se spremeni tako, da se glasi: </w:t>
            </w: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 xml:space="preserve">»Najvišji znesek denarnega nadomestila ne sme biti višji od  892,50 </w:t>
            </w:r>
            <w:proofErr w:type="spellStart"/>
            <w:r w:rsidRPr="00BA12EF">
              <w:rPr>
                <w:rFonts w:ascii="Times New Roman" w:hAnsi="Times New Roman"/>
              </w:rPr>
              <w:t>eurov</w:t>
            </w:r>
            <w:proofErr w:type="spellEnd"/>
            <w:r w:rsidRPr="00BA12EF">
              <w:rPr>
                <w:rFonts w:ascii="Times New Roman" w:hAnsi="Times New Roman"/>
              </w:rPr>
              <w:t>.«.</w:t>
            </w:r>
          </w:p>
          <w:p w:rsidR="00EF15EB" w:rsidRPr="00BA12EF" w:rsidRDefault="00EF15EB" w:rsidP="00380724">
            <w:pPr>
              <w:spacing w:after="0" w:line="240" w:lineRule="auto"/>
              <w:jc w:val="center"/>
              <w:rPr>
                <w:rFonts w:ascii="Times New Roman" w:hAnsi="Times New Roman"/>
                <w:lang w:eastAsia="sl-SI"/>
              </w:rPr>
            </w:pPr>
          </w:p>
        </w:tc>
        <w:tc>
          <w:tcPr>
            <w:tcW w:w="8079" w:type="dxa"/>
          </w:tcPr>
          <w:p w:rsidR="00EF15EB" w:rsidRPr="00BA12EF" w:rsidRDefault="00EF15EB" w:rsidP="00C8617D">
            <w:pPr>
              <w:spacing w:after="0" w:line="240" w:lineRule="auto"/>
              <w:jc w:val="center"/>
              <w:rPr>
                <w:rFonts w:ascii="Times New Roman" w:hAnsi="Times New Roman"/>
                <w:b/>
              </w:rPr>
            </w:pPr>
          </w:p>
        </w:tc>
      </w:tr>
      <w:tr w:rsidR="00EF15EB" w:rsidRPr="00BA12EF" w:rsidTr="00EF15EB">
        <w:trPr>
          <w:trHeight w:val="70"/>
        </w:trPr>
        <w:tc>
          <w:tcPr>
            <w:tcW w:w="6947" w:type="dxa"/>
          </w:tcPr>
          <w:p w:rsidR="00EF15EB" w:rsidRPr="00BA12EF" w:rsidRDefault="00EF15EB" w:rsidP="00380724">
            <w:pPr>
              <w:tabs>
                <w:tab w:val="left" w:pos="540"/>
                <w:tab w:val="left" w:pos="900"/>
              </w:tabs>
              <w:spacing w:after="0"/>
              <w:jc w:val="center"/>
              <w:rPr>
                <w:rFonts w:ascii="Times New Roman" w:hAnsi="Times New Roman"/>
              </w:rPr>
            </w:pPr>
            <w:r w:rsidRPr="00BA12EF">
              <w:rPr>
                <w:rFonts w:ascii="Times New Roman" w:hAnsi="Times New Roman"/>
              </w:rPr>
              <w:t>92. člen</w:t>
            </w:r>
          </w:p>
          <w:p w:rsidR="00EF15EB" w:rsidRPr="00BA12EF" w:rsidRDefault="00EF15EB" w:rsidP="00060FE6">
            <w:pPr>
              <w:tabs>
                <w:tab w:val="left" w:pos="540"/>
                <w:tab w:val="left" w:pos="900"/>
              </w:tabs>
              <w:spacing w:after="0"/>
              <w:jc w:val="both"/>
              <w:rPr>
                <w:rFonts w:ascii="Times New Roman" w:hAnsi="Times New Roman"/>
              </w:rPr>
            </w:pPr>
            <w:r w:rsidRPr="00BA12EF">
              <w:rPr>
                <w:rFonts w:ascii="Times New Roman" w:hAnsi="Times New Roman"/>
              </w:rPr>
              <w:tab/>
            </w:r>
            <w:r w:rsidRPr="00BA12EF">
              <w:rPr>
                <w:rFonts w:ascii="Times New Roman" w:hAnsi="Times New Roman"/>
              </w:rPr>
              <w:tab/>
              <w:t>V prvem odstavku 64. člena se črta četrta alineja.</w:t>
            </w:r>
          </w:p>
          <w:p w:rsidR="00EF15EB" w:rsidRPr="00BA12EF" w:rsidRDefault="00EF15EB" w:rsidP="00380724">
            <w:pPr>
              <w:spacing w:after="0"/>
              <w:rPr>
                <w:rFonts w:ascii="Times New Roman" w:hAnsi="Times New Roman"/>
              </w:rPr>
            </w:pPr>
          </w:p>
          <w:p w:rsidR="00EF15EB" w:rsidRPr="00BA12EF" w:rsidRDefault="00EF15EB" w:rsidP="00380724">
            <w:pPr>
              <w:spacing w:after="0"/>
              <w:rPr>
                <w:rFonts w:ascii="Times New Roman" w:hAnsi="Times New Roman"/>
              </w:rPr>
            </w:pPr>
          </w:p>
          <w:p w:rsidR="00EF15EB" w:rsidRPr="00BA12EF" w:rsidRDefault="00EF15EB" w:rsidP="00380724">
            <w:pPr>
              <w:tabs>
                <w:tab w:val="left" w:pos="3686"/>
              </w:tabs>
              <w:overflowPunct w:val="0"/>
              <w:autoSpaceDE w:val="0"/>
              <w:autoSpaceDN w:val="0"/>
              <w:adjustRightInd w:val="0"/>
              <w:spacing w:after="0" w:line="240" w:lineRule="auto"/>
              <w:jc w:val="both"/>
              <w:textAlignment w:val="baseline"/>
              <w:rPr>
                <w:rFonts w:ascii="Times New Roman" w:hAnsi="Times New Roman"/>
              </w:rPr>
            </w:pPr>
            <w:r w:rsidRPr="00BA12EF">
              <w:rPr>
                <w:rFonts w:ascii="Times New Roman" w:hAnsi="Times New Roman"/>
              </w:rPr>
              <w:t>ZUJF - PREHODNE DOLOČBE</w:t>
            </w:r>
          </w:p>
          <w:p w:rsidR="00EF15EB" w:rsidRPr="00BA12EF" w:rsidRDefault="00EF15EB" w:rsidP="00380724">
            <w:pPr>
              <w:tabs>
                <w:tab w:val="left" w:pos="540"/>
                <w:tab w:val="left" w:pos="900"/>
              </w:tabs>
              <w:spacing w:after="0"/>
              <w:jc w:val="both"/>
              <w:rPr>
                <w:rFonts w:ascii="Times New Roman" w:hAnsi="Times New Roman"/>
              </w:rPr>
            </w:pPr>
          </w:p>
          <w:p w:rsidR="00EF15EB" w:rsidRPr="00BA12EF" w:rsidRDefault="00EF15EB" w:rsidP="00380724">
            <w:pPr>
              <w:tabs>
                <w:tab w:val="left" w:pos="540"/>
                <w:tab w:val="left" w:pos="900"/>
              </w:tabs>
              <w:spacing w:after="0"/>
              <w:jc w:val="both"/>
              <w:rPr>
                <w:rFonts w:ascii="Times New Roman" w:hAnsi="Times New Roman"/>
              </w:rPr>
            </w:pPr>
          </w:p>
          <w:p w:rsidR="00EF15EB" w:rsidRPr="00BA12EF" w:rsidRDefault="00EF15EB" w:rsidP="00380724">
            <w:pPr>
              <w:tabs>
                <w:tab w:val="left" w:pos="540"/>
                <w:tab w:val="left" w:pos="900"/>
              </w:tabs>
              <w:spacing w:after="0"/>
              <w:jc w:val="center"/>
              <w:rPr>
                <w:rFonts w:ascii="Times New Roman" w:hAnsi="Times New Roman"/>
              </w:rPr>
            </w:pPr>
            <w:r w:rsidRPr="00BA12EF">
              <w:rPr>
                <w:rFonts w:ascii="Times New Roman" w:hAnsi="Times New Roman"/>
              </w:rPr>
              <w:t>227. člen</w:t>
            </w:r>
          </w:p>
          <w:p w:rsidR="00EF15EB" w:rsidRPr="00BA12EF" w:rsidRDefault="00EF15EB" w:rsidP="00380724">
            <w:pPr>
              <w:tabs>
                <w:tab w:val="left" w:pos="540"/>
                <w:tab w:val="left" w:pos="900"/>
              </w:tabs>
              <w:spacing w:after="0"/>
              <w:jc w:val="both"/>
              <w:rPr>
                <w:rFonts w:ascii="Times New Roman" w:hAnsi="Times New Roman"/>
                <w:lang w:eastAsia="sl-SI"/>
              </w:rPr>
            </w:pPr>
            <w:r w:rsidRPr="00BA12EF">
              <w:rPr>
                <w:rFonts w:ascii="Times New Roman" w:hAnsi="Times New Roman"/>
              </w:rPr>
              <w:t>Postopki za priznanje pravice do denarnega nadomestila in postopki za priznanje nadomestila zaradi začasne nezmožnosti za delo zaradi bolezni ali poškodbe, ki so se začeli do uveljavitve tega zakona, se dokončajo po dosedanjih predpisih.</w:t>
            </w:r>
          </w:p>
        </w:tc>
        <w:tc>
          <w:tcPr>
            <w:tcW w:w="8079" w:type="dxa"/>
          </w:tcPr>
          <w:p w:rsidR="00EF15EB" w:rsidRPr="00BA12EF" w:rsidRDefault="00EF15EB" w:rsidP="00C8617D">
            <w:pPr>
              <w:spacing w:after="0" w:line="240" w:lineRule="auto"/>
              <w:jc w:val="center"/>
              <w:rPr>
                <w:rFonts w:ascii="Times New Roman" w:hAnsi="Times New Roman"/>
                <w:b/>
              </w:rPr>
            </w:pPr>
          </w:p>
        </w:tc>
      </w:tr>
      <w:tr w:rsidR="00EF15EB" w:rsidRPr="00BA12EF" w:rsidTr="00EF15EB">
        <w:trPr>
          <w:trHeight w:val="70"/>
        </w:trPr>
        <w:tc>
          <w:tcPr>
            <w:tcW w:w="6947" w:type="dxa"/>
          </w:tcPr>
          <w:p w:rsidR="00EF15EB" w:rsidRPr="00BA12EF" w:rsidRDefault="00EF15EB" w:rsidP="00380724">
            <w:pPr>
              <w:tabs>
                <w:tab w:val="left" w:pos="540"/>
                <w:tab w:val="left" w:pos="900"/>
              </w:tabs>
              <w:spacing w:after="0"/>
              <w:jc w:val="center"/>
              <w:rPr>
                <w:rFonts w:ascii="Times New Roman" w:hAnsi="Times New Roman"/>
              </w:rPr>
            </w:pPr>
            <w:r w:rsidRPr="00BA12EF">
              <w:rPr>
                <w:rFonts w:ascii="Times New Roman" w:hAnsi="Times New Roman"/>
              </w:rPr>
              <w:t>228. člen</w:t>
            </w: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 xml:space="preserve">(1) Ne glede na določbo prve alineje 1a. točke 11. člena Zakona o </w:t>
            </w:r>
            <w:r w:rsidRPr="00BA12EF">
              <w:rPr>
                <w:rFonts w:ascii="Times New Roman" w:hAnsi="Times New Roman"/>
              </w:rPr>
              <w:lastRenderedPageBreak/>
              <w:t xml:space="preserve">prispevkih za socialno varnost (Uradni list RS, št. 5/96, 18/96 – ZDavP, 34/96, 87/97, 3/98, 106/99 – ZPIZ-1, 81/00, 97/01 – ZSDP, 97/01 in 62/10 – odločba. US; v nadaljnjem besedilu: Zakon o prispevkih za socialno varnost) zavarovanci iz 9. točke prvega odstavka 15. člena Zakona o zdravstvenem varstvu in zdravstvenem zavarovanju (Uradni list RS, št. 72/06 – uradno prečiščeno besedilo, 114/06 – ZUTPG, 91/07, 76/08, 62/10 – ZUPJS in 87/11) plačujejo prispevek za zavarovanje za primer bolezni in poškodbe izven dela v višini 5,96 odstotkov.  </w:t>
            </w:r>
          </w:p>
          <w:p w:rsidR="00EF15EB" w:rsidRPr="00BA12EF" w:rsidRDefault="00EF15EB" w:rsidP="00380724">
            <w:pPr>
              <w:tabs>
                <w:tab w:val="left" w:pos="540"/>
                <w:tab w:val="left" w:pos="900"/>
              </w:tabs>
              <w:spacing w:after="0"/>
              <w:jc w:val="both"/>
              <w:rPr>
                <w:rFonts w:ascii="Times New Roman" w:hAnsi="Times New Roman"/>
              </w:rPr>
            </w:pP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 xml:space="preserve">(2) Ne glede na določbo druge alineje 1a. točke 11. člena Zakona o prispevkih za socialno varnost Zavod Republike Slovenije za zaposlovanje plača prispevek za zavarovanje za primer bolezni in poškodbe izven dela za zavarovance iz prejšnjega odstavka v višini 5,96 odstotkov.  </w:t>
            </w:r>
          </w:p>
          <w:p w:rsidR="00EF15EB" w:rsidRPr="00BA12EF" w:rsidRDefault="00EF15EB" w:rsidP="00380724">
            <w:pPr>
              <w:tabs>
                <w:tab w:val="left" w:pos="540"/>
                <w:tab w:val="left" w:pos="900"/>
              </w:tabs>
              <w:spacing w:after="0"/>
              <w:jc w:val="both"/>
              <w:rPr>
                <w:rFonts w:ascii="Times New Roman" w:hAnsi="Times New Roman"/>
              </w:rPr>
            </w:pPr>
            <w:r w:rsidRPr="00BA12EF">
              <w:rPr>
                <w:rFonts w:ascii="Times New Roman" w:hAnsi="Times New Roman"/>
              </w:rPr>
              <w:tab/>
            </w:r>
            <w:r w:rsidRPr="00BA12EF">
              <w:rPr>
                <w:rFonts w:ascii="Times New Roman" w:hAnsi="Times New Roman"/>
              </w:rPr>
              <w:tab/>
            </w:r>
          </w:p>
          <w:p w:rsidR="00EF15EB" w:rsidRPr="00BA12EF" w:rsidRDefault="00EF15EB" w:rsidP="00380724">
            <w:pPr>
              <w:tabs>
                <w:tab w:val="left" w:pos="540"/>
                <w:tab w:val="left" w:pos="900"/>
              </w:tabs>
              <w:spacing w:after="0"/>
              <w:jc w:val="both"/>
              <w:rPr>
                <w:rFonts w:ascii="Times New Roman" w:hAnsi="Times New Roman"/>
                <w:lang w:eastAsia="sl-SI"/>
              </w:rPr>
            </w:pPr>
            <w:r w:rsidRPr="00BA12EF">
              <w:rPr>
                <w:rFonts w:ascii="Times New Roman" w:hAnsi="Times New Roman"/>
              </w:rPr>
              <w:t>(3) Ne glede na prejšnja odstavka se za brezposelne osebe, ki so do uveljavitve tega zakona prejemniki nadomestila med začasno zadržanostjo z dela na podlagi predpisov, ki urejajo zdravstveno zavarovanje, ali so do uveljavitve tega zakona že vložile zahtevek za uveljavitev te pravice, o katerem še ni bilo dokončno odločeno, določbi prve in druge alineje 1a. točke 11. člena Zakona o prispevkih za socialno varnost uporabljata do izteka pravice do denarnega nadomestila za primer brezposelnosti oziroma do njenega predčasnega prenehanja.</w:t>
            </w:r>
          </w:p>
        </w:tc>
        <w:tc>
          <w:tcPr>
            <w:tcW w:w="8079" w:type="dxa"/>
          </w:tcPr>
          <w:p w:rsidR="00EF15EB" w:rsidRPr="00BA12EF" w:rsidRDefault="00EF15EB" w:rsidP="00C8617D">
            <w:pPr>
              <w:spacing w:after="0" w:line="240" w:lineRule="auto"/>
              <w:jc w:val="center"/>
              <w:rPr>
                <w:rFonts w:ascii="Times New Roman" w:hAnsi="Times New Roman"/>
                <w:b/>
              </w:rPr>
            </w:pPr>
          </w:p>
        </w:tc>
      </w:tr>
      <w:tr w:rsidR="00EF15EB" w:rsidRPr="00BA12EF" w:rsidTr="00EF15EB">
        <w:trPr>
          <w:trHeight w:val="70"/>
        </w:trPr>
        <w:tc>
          <w:tcPr>
            <w:tcW w:w="6947" w:type="dxa"/>
          </w:tcPr>
          <w:p w:rsidR="00EF15EB" w:rsidRPr="00BA12EF" w:rsidRDefault="00EF15EB" w:rsidP="00380724">
            <w:pPr>
              <w:autoSpaceDE w:val="0"/>
              <w:autoSpaceDN w:val="0"/>
              <w:adjustRightInd w:val="0"/>
              <w:spacing w:after="0" w:line="240" w:lineRule="auto"/>
              <w:jc w:val="center"/>
              <w:rPr>
                <w:rFonts w:ascii="Times New Roman" w:hAnsi="Times New Roman"/>
              </w:rPr>
            </w:pPr>
            <w:r w:rsidRPr="00BA12EF">
              <w:rPr>
                <w:rFonts w:ascii="Times New Roman" w:hAnsi="Times New Roman"/>
              </w:rPr>
              <w:lastRenderedPageBreak/>
              <w:t>229. člen</w:t>
            </w:r>
          </w:p>
          <w:p w:rsidR="00EF15EB" w:rsidRPr="00BA12EF" w:rsidRDefault="00EF15EB" w:rsidP="00380724">
            <w:pPr>
              <w:autoSpaceDE w:val="0"/>
              <w:autoSpaceDN w:val="0"/>
              <w:adjustRightInd w:val="0"/>
              <w:spacing w:after="0" w:line="240" w:lineRule="auto"/>
              <w:rPr>
                <w:rFonts w:ascii="Times New Roman" w:hAnsi="Times New Roman"/>
              </w:rPr>
            </w:pPr>
          </w:p>
          <w:p w:rsidR="00EF15EB" w:rsidRPr="00BA12EF" w:rsidRDefault="00EF15EB" w:rsidP="00380724">
            <w:pPr>
              <w:autoSpaceDE w:val="0"/>
              <w:autoSpaceDN w:val="0"/>
              <w:adjustRightInd w:val="0"/>
              <w:spacing w:after="0" w:line="240" w:lineRule="auto"/>
              <w:rPr>
                <w:rFonts w:ascii="Times New Roman" w:hAnsi="Times New Roman"/>
                <w:lang w:eastAsia="sl-SI"/>
              </w:rPr>
            </w:pPr>
            <w:r w:rsidRPr="00BA12EF">
              <w:rPr>
                <w:rFonts w:ascii="Times New Roman" w:hAnsi="Times New Roman"/>
              </w:rPr>
              <w:t>Določbe prvega in tretjega odstavka 62. člena zakona veljajo do uveljavitve naslednjih sprememb zakona, ki ureja delovna razmerja.</w:t>
            </w:r>
          </w:p>
        </w:tc>
        <w:tc>
          <w:tcPr>
            <w:tcW w:w="8079" w:type="dxa"/>
          </w:tcPr>
          <w:p w:rsidR="00EF15EB" w:rsidRPr="00BA12EF" w:rsidRDefault="00EF15EB" w:rsidP="00B905FB">
            <w:pPr>
              <w:spacing w:after="0" w:line="240" w:lineRule="auto"/>
              <w:jc w:val="center"/>
              <w:rPr>
                <w:rFonts w:ascii="Times New Roman" w:hAnsi="Times New Roman"/>
                <w:highlight w:val="yellow"/>
              </w:rPr>
            </w:pPr>
            <w:r w:rsidRPr="00BA12EF">
              <w:rPr>
                <w:rFonts w:ascii="Times New Roman" w:hAnsi="Times New Roman"/>
                <w:highlight w:val="yellow"/>
              </w:rPr>
              <w:t>ZAKON O SPREMEMBAH IN DOPOLNITVAH ZUTD</w:t>
            </w:r>
          </w:p>
          <w:p w:rsidR="00501A51" w:rsidRPr="00BA12EF" w:rsidRDefault="00501A51" w:rsidP="00060FE6">
            <w:pPr>
              <w:spacing w:after="0" w:line="240" w:lineRule="auto"/>
              <w:jc w:val="center"/>
              <w:rPr>
                <w:rFonts w:ascii="Times New Roman" w:hAnsi="Times New Roman"/>
                <w:highlight w:val="yellow"/>
              </w:rPr>
            </w:pPr>
          </w:p>
          <w:p w:rsidR="00EF15EB" w:rsidRPr="00BA12EF" w:rsidRDefault="00EF15EB" w:rsidP="00060FE6">
            <w:pPr>
              <w:spacing w:after="0" w:line="240" w:lineRule="auto"/>
              <w:jc w:val="center"/>
              <w:rPr>
                <w:rFonts w:ascii="Times New Roman" w:hAnsi="Times New Roman"/>
                <w:highlight w:val="yellow"/>
              </w:rPr>
            </w:pPr>
            <w:r w:rsidRPr="00BA12EF">
              <w:rPr>
                <w:rFonts w:ascii="Times New Roman" w:hAnsi="Times New Roman"/>
                <w:highlight w:val="yellow"/>
              </w:rPr>
              <w:t>PREHODNE IN KONČNE DOLOČBE</w:t>
            </w:r>
          </w:p>
          <w:p w:rsidR="00EF15EB" w:rsidRPr="00BA12EF" w:rsidRDefault="00EF15EB" w:rsidP="00060FE6">
            <w:pPr>
              <w:spacing w:after="0" w:line="240" w:lineRule="auto"/>
              <w:jc w:val="center"/>
              <w:rPr>
                <w:rFonts w:ascii="Times New Roman" w:hAnsi="Times New Roman"/>
                <w:highlight w:val="yellow"/>
              </w:rPr>
            </w:pPr>
          </w:p>
          <w:p w:rsidR="00501A51" w:rsidRPr="00BA12EF" w:rsidRDefault="0084337E" w:rsidP="00B905FB">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rPr>
              <w:t>43</w:t>
            </w:r>
            <w:r w:rsidR="00501A51" w:rsidRPr="00BA12EF">
              <w:rPr>
                <w:rFonts w:ascii="Times New Roman" w:hAnsi="Times New Roman"/>
                <w:bCs/>
                <w:highlight w:val="yellow"/>
              </w:rPr>
              <w:t>. člen</w:t>
            </w:r>
            <w:r w:rsidR="002C1D5B" w:rsidRPr="00BA12EF">
              <w:rPr>
                <w:rFonts w:ascii="Times New Roman" w:hAnsi="Times New Roman"/>
                <w:bCs/>
                <w:highlight w:val="yellow"/>
              </w:rPr>
              <w:t xml:space="preserve"> </w:t>
            </w:r>
            <w:r w:rsidR="002C1D5B" w:rsidRPr="00BA12EF">
              <w:rPr>
                <w:rFonts w:ascii="Times New Roman" w:hAnsi="Times New Roman"/>
                <w:bCs/>
                <w:highlight w:val="yellow"/>
                <w:lang w:eastAsia="sl-SI"/>
              </w:rPr>
              <w:t>USKLAJENO!</w:t>
            </w:r>
          </w:p>
          <w:p w:rsidR="00501A51" w:rsidRPr="00BA12EF" w:rsidRDefault="00501A51" w:rsidP="00B905FB">
            <w:pPr>
              <w:spacing w:after="0" w:line="240" w:lineRule="auto"/>
              <w:jc w:val="center"/>
              <w:rPr>
                <w:rFonts w:ascii="Times New Roman" w:hAnsi="Times New Roman"/>
                <w:bCs/>
                <w:highlight w:val="yellow"/>
              </w:rPr>
            </w:pPr>
            <w:r w:rsidRPr="00BA12EF">
              <w:rPr>
                <w:rFonts w:ascii="Times New Roman" w:hAnsi="Times New Roman"/>
                <w:bCs/>
                <w:highlight w:val="yellow"/>
              </w:rPr>
              <w:t>(dokončanje postopkov)</w:t>
            </w:r>
          </w:p>
          <w:p w:rsidR="00501A51" w:rsidRPr="00BA12EF" w:rsidRDefault="00501A51" w:rsidP="00501A51">
            <w:pPr>
              <w:spacing w:after="0" w:line="240" w:lineRule="auto"/>
              <w:jc w:val="center"/>
              <w:rPr>
                <w:rFonts w:ascii="Times New Roman" w:hAnsi="Times New Roman"/>
                <w:bCs/>
                <w:highlight w:val="yellow"/>
              </w:rPr>
            </w:pPr>
          </w:p>
          <w:p w:rsidR="00934744" w:rsidRDefault="00AE7ECC" w:rsidP="00934744">
            <w:pPr>
              <w:spacing w:after="0" w:line="240" w:lineRule="auto"/>
              <w:jc w:val="both"/>
              <w:rPr>
                <w:rFonts w:ascii="Times New Roman" w:hAnsi="Times New Roman"/>
                <w:bCs/>
              </w:rPr>
            </w:pPr>
            <w:r w:rsidRPr="00BA12EF">
              <w:rPr>
                <w:rFonts w:ascii="Times New Roman" w:hAnsi="Times New Roman"/>
                <w:bCs/>
                <w:highlight w:val="yellow"/>
              </w:rPr>
              <w:t xml:space="preserve">(1) </w:t>
            </w:r>
            <w:r w:rsidR="00501A51" w:rsidRPr="00BA12EF">
              <w:rPr>
                <w:rFonts w:ascii="Times New Roman" w:hAnsi="Times New Roman"/>
                <w:bCs/>
                <w:highlight w:val="yellow"/>
              </w:rPr>
              <w:t xml:space="preserve">Postopki za priznanje pravice do denarnega nadomestila, ki so se začeli do uveljavitve tega zakona, se dokončajo po določbah Zakona o urejanju trga dela (Uradni </w:t>
            </w:r>
            <w:r w:rsidR="00501A51" w:rsidRPr="00BA12EF">
              <w:rPr>
                <w:rFonts w:ascii="Times New Roman" w:hAnsi="Times New Roman"/>
                <w:bCs/>
                <w:highlight w:val="yellow"/>
              </w:rPr>
              <w:lastRenderedPageBreak/>
              <w:t>list RS, št. 80/10 in 40/12-ZU</w:t>
            </w:r>
            <w:r w:rsidR="00934744">
              <w:rPr>
                <w:rFonts w:ascii="Times New Roman" w:hAnsi="Times New Roman"/>
                <w:bCs/>
                <w:highlight w:val="yellow"/>
              </w:rPr>
              <w:t>JF).</w:t>
            </w:r>
          </w:p>
          <w:p w:rsidR="00934744" w:rsidRDefault="00934744" w:rsidP="00934744">
            <w:pPr>
              <w:spacing w:after="0" w:line="240" w:lineRule="auto"/>
              <w:jc w:val="both"/>
              <w:rPr>
                <w:rFonts w:ascii="Times New Roman" w:hAnsi="Times New Roman"/>
                <w:bCs/>
              </w:rPr>
            </w:pPr>
          </w:p>
          <w:p w:rsidR="00AE7ECC" w:rsidRPr="00934744" w:rsidRDefault="00AE7ECC" w:rsidP="00934744">
            <w:pPr>
              <w:spacing w:after="0" w:line="240" w:lineRule="auto"/>
              <w:jc w:val="both"/>
              <w:rPr>
                <w:rFonts w:ascii="Times New Roman" w:hAnsi="Times New Roman"/>
                <w:bCs/>
                <w:highlight w:val="yellow"/>
              </w:rPr>
            </w:pPr>
            <w:r w:rsidRPr="00934744">
              <w:rPr>
                <w:rFonts w:ascii="Times New Roman" w:hAnsi="Times New Roman"/>
                <w:highlight w:val="yellow"/>
              </w:rPr>
              <w:t>(2) Postopki v sporu v zvezi s prenehanjem vodenja osebe v evidenci brezposelnih oseb in v evidenci oseb, vključenih v programe APZ, začeti pred uveljavitvijo tega zakona, se dokončajo pred sodiščem, pristojnim za upravni spor.</w:t>
            </w:r>
          </w:p>
          <w:p w:rsidR="00501A51" w:rsidRPr="00BA12EF" w:rsidRDefault="00501A51" w:rsidP="0084337E">
            <w:pPr>
              <w:spacing w:after="0" w:line="240" w:lineRule="auto"/>
              <w:rPr>
                <w:rFonts w:ascii="Times New Roman" w:hAnsi="Times New Roman"/>
                <w:bCs/>
                <w:highlight w:val="yellow"/>
              </w:rPr>
            </w:pPr>
          </w:p>
          <w:p w:rsidR="00501A51" w:rsidRPr="00BA12EF" w:rsidRDefault="0084337E" w:rsidP="00B905FB">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rPr>
              <w:t>44</w:t>
            </w:r>
            <w:r w:rsidR="00501A51" w:rsidRPr="00BA12EF">
              <w:rPr>
                <w:rFonts w:ascii="Times New Roman" w:hAnsi="Times New Roman"/>
                <w:bCs/>
                <w:highlight w:val="yellow"/>
              </w:rPr>
              <w:t>. člen</w:t>
            </w:r>
            <w:r w:rsidR="002C1D5B" w:rsidRPr="00BA12EF">
              <w:rPr>
                <w:rFonts w:ascii="Times New Roman" w:hAnsi="Times New Roman"/>
                <w:bCs/>
                <w:highlight w:val="yellow"/>
              </w:rPr>
              <w:t xml:space="preserve"> </w:t>
            </w:r>
          </w:p>
          <w:p w:rsidR="00501A51" w:rsidRPr="00BA12EF" w:rsidRDefault="00501A51" w:rsidP="00B905FB">
            <w:pPr>
              <w:spacing w:after="0" w:line="240" w:lineRule="auto"/>
              <w:jc w:val="center"/>
              <w:rPr>
                <w:rFonts w:ascii="Times New Roman" w:hAnsi="Times New Roman"/>
                <w:bCs/>
                <w:highlight w:val="yellow"/>
              </w:rPr>
            </w:pPr>
            <w:r w:rsidRPr="00BA12EF">
              <w:rPr>
                <w:rFonts w:ascii="Times New Roman" w:hAnsi="Times New Roman"/>
                <w:bCs/>
                <w:highlight w:val="yellow"/>
              </w:rPr>
              <w:t>(</w:t>
            </w:r>
            <w:r w:rsidR="004A5FFA" w:rsidRPr="00BA12EF">
              <w:rPr>
                <w:rFonts w:ascii="Times New Roman" w:hAnsi="Times New Roman"/>
                <w:bCs/>
                <w:highlight w:val="yellow"/>
              </w:rPr>
              <w:t>zdravstveno zavarovanje oseb, ki opravljajo začasno ali občasno delo</w:t>
            </w:r>
            <w:r w:rsidRPr="00BA12EF">
              <w:rPr>
                <w:rFonts w:ascii="Times New Roman" w:hAnsi="Times New Roman"/>
                <w:bCs/>
                <w:highlight w:val="yellow"/>
              </w:rPr>
              <w:t>)</w:t>
            </w:r>
          </w:p>
          <w:p w:rsidR="00501A51" w:rsidRPr="00BA12EF" w:rsidRDefault="00501A51" w:rsidP="00501A51">
            <w:pPr>
              <w:spacing w:after="0" w:line="240" w:lineRule="auto"/>
              <w:jc w:val="center"/>
              <w:rPr>
                <w:rFonts w:ascii="Times New Roman" w:hAnsi="Times New Roman"/>
                <w:bCs/>
                <w:highlight w:val="yellow"/>
              </w:rPr>
            </w:pPr>
          </w:p>
          <w:p w:rsidR="00501A51" w:rsidRPr="00BA12EF" w:rsidRDefault="002C68B1" w:rsidP="002C68B1">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V Zakonu o zdravstvenem varstvu in zdravstvenem zavarovanju (Uradni list RS, št. 77/06 – UPB3, 114/06 – ZUTPG, 91/07, 71/08 </w:t>
            </w:r>
            <w:proofErr w:type="spellStart"/>
            <w:r w:rsidRPr="00BA12EF">
              <w:rPr>
                <w:rFonts w:ascii="Times New Roman" w:hAnsi="Times New Roman"/>
                <w:bCs/>
                <w:highlight w:val="yellow"/>
              </w:rPr>
              <w:t>Skl.US</w:t>
            </w:r>
            <w:proofErr w:type="spellEnd"/>
            <w:r w:rsidRPr="00BA12EF">
              <w:rPr>
                <w:rFonts w:ascii="Times New Roman" w:hAnsi="Times New Roman"/>
                <w:bCs/>
                <w:highlight w:val="yellow"/>
              </w:rPr>
              <w:t xml:space="preserve">, 76/08, 118/08 </w:t>
            </w:r>
            <w:proofErr w:type="spellStart"/>
            <w:r w:rsidRPr="00BA12EF">
              <w:rPr>
                <w:rFonts w:ascii="Times New Roman" w:hAnsi="Times New Roman"/>
                <w:bCs/>
                <w:highlight w:val="yellow"/>
              </w:rPr>
              <w:t>Skl.US</w:t>
            </w:r>
            <w:proofErr w:type="spellEnd"/>
            <w:r w:rsidRPr="00BA12EF">
              <w:rPr>
                <w:rFonts w:ascii="Times New Roman" w:hAnsi="Times New Roman"/>
                <w:bCs/>
                <w:highlight w:val="yellow"/>
              </w:rPr>
              <w:t xml:space="preserve">, 47/10 </w:t>
            </w:r>
            <w:proofErr w:type="spellStart"/>
            <w:r w:rsidRPr="00BA12EF">
              <w:rPr>
                <w:rFonts w:ascii="Times New Roman" w:hAnsi="Times New Roman"/>
                <w:bCs/>
                <w:highlight w:val="yellow"/>
              </w:rPr>
              <w:t>Odl.US</w:t>
            </w:r>
            <w:proofErr w:type="spellEnd"/>
            <w:r w:rsidRPr="00BA12EF">
              <w:rPr>
                <w:rFonts w:ascii="Times New Roman" w:hAnsi="Times New Roman"/>
                <w:bCs/>
                <w:highlight w:val="yellow"/>
              </w:rPr>
              <w:t>, 62/10 – ZUPJS, 87/11 in 40/12 – ZUJF) se v 12. točki 17. člena za besedilom »zaposlovanja na črno» doda</w:t>
            </w:r>
            <w:r w:rsidR="006D23B5" w:rsidRPr="00BA12EF">
              <w:rPr>
                <w:rFonts w:ascii="Times New Roman" w:hAnsi="Times New Roman"/>
                <w:bCs/>
                <w:highlight w:val="yellow"/>
              </w:rPr>
              <w:t xml:space="preserve"> vejica in</w:t>
            </w:r>
            <w:r w:rsidRPr="00BA12EF">
              <w:rPr>
                <w:rFonts w:ascii="Times New Roman" w:hAnsi="Times New Roman"/>
                <w:bCs/>
                <w:highlight w:val="yellow"/>
              </w:rPr>
              <w:t xml:space="preserve"> besedilo »in osebe, ki opravljajo začasno ali občasno delo po predpisih, ki urejajo trg dela.</w:t>
            </w:r>
          </w:p>
          <w:p w:rsidR="00501A51" w:rsidRPr="00BA12EF" w:rsidRDefault="00501A51" w:rsidP="00501A51">
            <w:pPr>
              <w:spacing w:after="0" w:line="240" w:lineRule="auto"/>
              <w:jc w:val="center"/>
              <w:rPr>
                <w:rFonts w:ascii="Times New Roman" w:hAnsi="Times New Roman"/>
                <w:bCs/>
                <w:highlight w:val="yellow"/>
              </w:rPr>
            </w:pPr>
          </w:p>
          <w:p w:rsidR="006D23B5" w:rsidRPr="00BA12EF" w:rsidRDefault="00485B6D" w:rsidP="006D23B5">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rPr>
              <w:t>45</w:t>
            </w:r>
            <w:r w:rsidR="00501A51" w:rsidRPr="00BA12EF">
              <w:rPr>
                <w:rFonts w:ascii="Times New Roman" w:hAnsi="Times New Roman"/>
                <w:bCs/>
                <w:highlight w:val="yellow"/>
              </w:rPr>
              <w:t>. člen</w:t>
            </w:r>
            <w:r w:rsidR="002C1D5B" w:rsidRPr="00BA12EF">
              <w:rPr>
                <w:rFonts w:ascii="Times New Roman" w:hAnsi="Times New Roman"/>
                <w:bCs/>
                <w:highlight w:val="yellow"/>
              </w:rPr>
              <w:t xml:space="preserve"> </w:t>
            </w:r>
          </w:p>
          <w:p w:rsidR="00501A51" w:rsidRPr="00BA12EF" w:rsidRDefault="00501A51" w:rsidP="006D23B5">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rPr>
              <w:t>(</w:t>
            </w:r>
            <w:r w:rsidR="006D23B5" w:rsidRPr="00BA12EF">
              <w:rPr>
                <w:rFonts w:ascii="Times New Roman" w:hAnsi="Times New Roman"/>
                <w:bCs/>
                <w:highlight w:val="yellow"/>
              </w:rPr>
              <w:t>zakon o zaposlovanju in delu tujcev</w:t>
            </w:r>
            <w:r w:rsidRPr="00BA12EF">
              <w:rPr>
                <w:rFonts w:ascii="Times New Roman" w:hAnsi="Times New Roman"/>
                <w:bCs/>
                <w:highlight w:val="yellow"/>
              </w:rPr>
              <w:t>)</w:t>
            </w:r>
          </w:p>
          <w:p w:rsidR="00501A51" w:rsidRPr="00BA12EF" w:rsidRDefault="00501A51" w:rsidP="00501A51">
            <w:pPr>
              <w:spacing w:after="0" w:line="240" w:lineRule="auto"/>
              <w:jc w:val="center"/>
              <w:rPr>
                <w:rFonts w:ascii="Times New Roman" w:hAnsi="Times New Roman"/>
                <w:bCs/>
                <w:highlight w:val="yellow"/>
              </w:rPr>
            </w:pPr>
          </w:p>
          <w:p w:rsidR="00501A51" w:rsidRPr="00BA12EF" w:rsidRDefault="006D23B5" w:rsidP="006D23B5">
            <w:pPr>
              <w:spacing w:after="0" w:line="240" w:lineRule="auto"/>
              <w:jc w:val="both"/>
              <w:rPr>
                <w:rFonts w:ascii="Times New Roman" w:hAnsi="Times New Roman"/>
                <w:highlight w:val="yellow"/>
              </w:rPr>
            </w:pPr>
            <w:r w:rsidRPr="00BA12EF">
              <w:rPr>
                <w:rFonts w:ascii="Times New Roman" w:hAnsi="Times New Roman"/>
                <w:highlight w:val="yellow"/>
              </w:rPr>
              <w:t>V Zakonu o zaposlovanju in delu tujcev (Uradni list RS, št. 26/11) se v drugem odstavku 11. člena besedilo »z zakonom, ki ureja« nadomesti z besedilom »s predpisi, ki urejajo«.</w:t>
            </w:r>
          </w:p>
          <w:p w:rsidR="006D23B5" w:rsidRPr="00BA12EF" w:rsidRDefault="006D23B5" w:rsidP="006D23B5">
            <w:pPr>
              <w:spacing w:after="0" w:line="240" w:lineRule="auto"/>
              <w:jc w:val="both"/>
              <w:rPr>
                <w:rFonts w:ascii="Times New Roman" w:hAnsi="Times New Roman"/>
                <w:bCs/>
                <w:highlight w:val="yellow"/>
              </w:rPr>
            </w:pPr>
          </w:p>
          <w:p w:rsidR="006D23B5" w:rsidRPr="00BA12EF" w:rsidRDefault="006D23B5" w:rsidP="006D23B5">
            <w:pPr>
              <w:spacing w:after="0" w:line="240" w:lineRule="auto"/>
              <w:jc w:val="center"/>
              <w:rPr>
                <w:rFonts w:ascii="Times New Roman" w:hAnsi="Times New Roman"/>
                <w:bCs/>
                <w:highlight w:val="yellow"/>
              </w:rPr>
            </w:pPr>
            <w:r w:rsidRPr="00BA12EF">
              <w:rPr>
                <w:rFonts w:ascii="Times New Roman" w:hAnsi="Times New Roman"/>
                <w:bCs/>
                <w:highlight w:val="yellow"/>
              </w:rPr>
              <w:t>46. člen</w:t>
            </w:r>
          </w:p>
          <w:p w:rsidR="006D23B5" w:rsidRPr="00BA12EF" w:rsidRDefault="006D23B5" w:rsidP="006D23B5">
            <w:pPr>
              <w:spacing w:after="0" w:line="240" w:lineRule="auto"/>
              <w:jc w:val="center"/>
              <w:rPr>
                <w:rFonts w:ascii="Times New Roman" w:hAnsi="Times New Roman"/>
                <w:bCs/>
                <w:highlight w:val="yellow"/>
              </w:rPr>
            </w:pPr>
            <w:r w:rsidRPr="00BA12EF">
              <w:rPr>
                <w:rFonts w:ascii="Times New Roman" w:hAnsi="Times New Roman"/>
                <w:bCs/>
                <w:highlight w:val="yellow"/>
              </w:rPr>
              <w:t>(</w:t>
            </w:r>
            <w:r w:rsidR="001A5468" w:rsidRPr="00BA12EF">
              <w:rPr>
                <w:rFonts w:ascii="Times New Roman" w:hAnsi="Times New Roman"/>
                <w:bCs/>
                <w:highlight w:val="yellow"/>
              </w:rPr>
              <w:t>z</w:t>
            </w:r>
            <w:r w:rsidRPr="00BA12EF">
              <w:rPr>
                <w:rFonts w:ascii="Times New Roman" w:hAnsi="Times New Roman"/>
                <w:bCs/>
                <w:highlight w:val="yellow"/>
              </w:rPr>
              <w:t xml:space="preserve">akon o preprečevanju </w:t>
            </w:r>
            <w:r w:rsidR="001A5468" w:rsidRPr="00BA12EF">
              <w:rPr>
                <w:rFonts w:ascii="Times New Roman" w:hAnsi="Times New Roman"/>
                <w:bCs/>
                <w:highlight w:val="yellow"/>
              </w:rPr>
              <w:t>dela in zaposlovanja</w:t>
            </w:r>
            <w:r w:rsidRPr="00BA12EF">
              <w:rPr>
                <w:rFonts w:ascii="Times New Roman" w:hAnsi="Times New Roman"/>
                <w:bCs/>
                <w:highlight w:val="yellow"/>
              </w:rPr>
              <w:t xml:space="preserve"> na črno)</w:t>
            </w:r>
          </w:p>
          <w:p w:rsidR="006D23B5" w:rsidRPr="00BA12EF" w:rsidRDefault="006D23B5" w:rsidP="006D23B5">
            <w:pPr>
              <w:spacing w:after="0" w:line="240" w:lineRule="auto"/>
              <w:jc w:val="both"/>
              <w:rPr>
                <w:rFonts w:ascii="Times New Roman" w:hAnsi="Times New Roman"/>
                <w:bCs/>
                <w:highlight w:val="yellow"/>
              </w:rPr>
            </w:pPr>
          </w:p>
          <w:p w:rsidR="00501A51" w:rsidRPr="00BA12EF" w:rsidRDefault="001A5468" w:rsidP="001A5468">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Z dnem uveljavitve tega zakona prenehata veljati druga alineja drugega odstavka 7. člena in </w:t>
            </w:r>
            <w:proofErr w:type="spellStart"/>
            <w:r w:rsidRPr="00BA12EF">
              <w:rPr>
                <w:rFonts w:ascii="Times New Roman" w:hAnsi="Times New Roman"/>
                <w:bCs/>
                <w:highlight w:val="yellow"/>
              </w:rPr>
              <w:t>12.b</w:t>
            </w:r>
            <w:proofErr w:type="spellEnd"/>
            <w:r w:rsidRPr="00BA12EF">
              <w:rPr>
                <w:rFonts w:ascii="Times New Roman" w:hAnsi="Times New Roman"/>
                <w:bCs/>
                <w:highlight w:val="yellow"/>
              </w:rPr>
              <w:t xml:space="preserve"> člen Zakona o preprečevanju dela in zaposlovanja na črno (Uradni list RS, št. 12/07 - uradno prečiščeno besedilo, 29/10 in 57/12), uporabljata pa se do </w:t>
            </w:r>
            <w:r w:rsidR="004C5855" w:rsidRPr="00BA12EF">
              <w:rPr>
                <w:rFonts w:ascii="Times New Roman" w:hAnsi="Times New Roman"/>
                <w:bCs/>
                <w:highlight w:val="yellow"/>
              </w:rPr>
              <w:t xml:space="preserve">1. julija 2013 </w:t>
            </w:r>
            <w:r w:rsidRPr="00BA12EF">
              <w:rPr>
                <w:rFonts w:ascii="Times New Roman" w:hAnsi="Times New Roman"/>
                <w:bCs/>
                <w:highlight w:val="yellow"/>
              </w:rPr>
              <w:t>.</w:t>
            </w:r>
          </w:p>
          <w:p w:rsidR="001A5468" w:rsidRPr="00BA12EF" w:rsidRDefault="001A5468" w:rsidP="00501A51">
            <w:pPr>
              <w:spacing w:after="0" w:line="240" w:lineRule="auto"/>
              <w:jc w:val="center"/>
              <w:rPr>
                <w:rFonts w:ascii="Times New Roman" w:hAnsi="Times New Roman"/>
                <w:bCs/>
                <w:highlight w:val="yellow"/>
              </w:rPr>
            </w:pPr>
          </w:p>
          <w:p w:rsidR="00501A51" w:rsidRPr="00BA12EF" w:rsidRDefault="001A5468" w:rsidP="00B905FB">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rPr>
              <w:t>47</w:t>
            </w:r>
            <w:r w:rsidR="00501A51" w:rsidRPr="00BA12EF">
              <w:rPr>
                <w:rFonts w:ascii="Times New Roman" w:hAnsi="Times New Roman"/>
                <w:bCs/>
                <w:highlight w:val="yellow"/>
              </w:rPr>
              <w:t>. člen</w:t>
            </w:r>
            <w:r w:rsidR="002C1D5B" w:rsidRPr="00BA12EF">
              <w:rPr>
                <w:rFonts w:ascii="Times New Roman" w:hAnsi="Times New Roman"/>
                <w:bCs/>
                <w:highlight w:val="yellow"/>
              </w:rPr>
              <w:t xml:space="preserve"> </w:t>
            </w:r>
            <w:r w:rsidR="002C1D5B" w:rsidRPr="00BA12EF">
              <w:rPr>
                <w:rFonts w:ascii="Times New Roman" w:hAnsi="Times New Roman"/>
                <w:bCs/>
                <w:highlight w:val="yellow"/>
                <w:lang w:eastAsia="sl-SI"/>
              </w:rPr>
              <w:t>USKLAJENO!</w:t>
            </w:r>
          </w:p>
          <w:p w:rsidR="00501A51" w:rsidRPr="00BA12EF" w:rsidRDefault="00501A51" w:rsidP="00B905FB">
            <w:pPr>
              <w:spacing w:after="0" w:line="240" w:lineRule="auto"/>
              <w:jc w:val="center"/>
              <w:rPr>
                <w:rFonts w:ascii="Times New Roman" w:hAnsi="Times New Roman"/>
                <w:bCs/>
                <w:highlight w:val="yellow"/>
              </w:rPr>
            </w:pPr>
            <w:r w:rsidRPr="00BA12EF">
              <w:rPr>
                <w:rFonts w:ascii="Times New Roman" w:hAnsi="Times New Roman"/>
                <w:bCs/>
                <w:highlight w:val="yellow"/>
              </w:rPr>
              <w:t>(ugotavljanje osnove za odmero denarnega nadomestila)</w:t>
            </w:r>
          </w:p>
          <w:p w:rsidR="00501A51" w:rsidRPr="00BA12EF" w:rsidRDefault="00501A51" w:rsidP="00501A51">
            <w:pPr>
              <w:spacing w:after="0" w:line="240" w:lineRule="auto"/>
              <w:jc w:val="center"/>
              <w:rPr>
                <w:rFonts w:ascii="Times New Roman" w:hAnsi="Times New Roman"/>
                <w:bCs/>
                <w:highlight w:val="yellow"/>
              </w:rPr>
            </w:pPr>
          </w:p>
          <w:p w:rsidR="00501A51" w:rsidRPr="00BA12EF" w:rsidRDefault="00501A51" w:rsidP="00501A51">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Do vzpostavitve neposredne elektronske izmenjave podatkov iz obračuna davčnih odtegljajev med Zavodom Republike Slovenije za zaposlovanje in Davčno upravo Republike Slovenije se osnova za odmero denarnega nadomestila za primer </w:t>
            </w:r>
            <w:r w:rsidRPr="00BA12EF">
              <w:rPr>
                <w:rFonts w:ascii="Times New Roman" w:hAnsi="Times New Roman"/>
                <w:bCs/>
                <w:highlight w:val="yellow"/>
              </w:rPr>
              <w:lastRenderedPageBreak/>
              <w:t xml:space="preserve">brezposelnosti, določena v </w:t>
            </w:r>
            <w:r w:rsidR="004A5FFA" w:rsidRPr="00BA12EF">
              <w:rPr>
                <w:rFonts w:ascii="Times New Roman" w:hAnsi="Times New Roman"/>
                <w:bCs/>
                <w:highlight w:val="yellow"/>
              </w:rPr>
              <w:t>61. členu zakona</w:t>
            </w:r>
            <w:r w:rsidRPr="00BA12EF">
              <w:rPr>
                <w:rFonts w:ascii="Times New Roman" w:hAnsi="Times New Roman"/>
                <w:bCs/>
                <w:highlight w:val="yellow"/>
              </w:rPr>
              <w:t xml:space="preserve">, ugotavlja na podlagi podatkov izplačevalcev. </w:t>
            </w:r>
          </w:p>
          <w:p w:rsidR="009344A2" w:rsidRPr="00BA12EF" w:rsidRDefault="009344A2" w:rsidP="00501A51">
            <w:pPr>
              <w:spacing w:after="0" w:line="240" w:lineRule="auto"/>
              <w:jc w:val="both"/>
              <w:rPr>
                <w:rFonts w:ascii="Times New Roman" w:hAnsi="Times New Roman"/>
                <w:bCs/>
                <w:highlight w:val="yellow"/>
              </w:rPr>
            </w:pPr>
          </w:p>
          <w:p w:rsidR="009344A2" w:rsidRPr="00BA12EF" w:rsidRDefault="009344A2" w:rsidP="009344A2">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47.a</w:t>
            </w:r>
            <w:proofErr w:type="spellEnd"/>
            <w:r w:rsidRPr="00BA12EF">
              <w:rPr>
                <w:rFonts w:ascii="Times New Roman" w:hAnsi="Times New Roman"/>
                <w:bCs/>
                <w:highlight w:val="yellow"/>
              </w:rPr>
              <w:t xml:space="preserve"> člen</w:t>
            </w:r>
          </w:p>
          <w:p w:rsidR="00934744" w:rsidRPr="00934744" w:rsidRDefault="009344A2" w:rsidP="00934744">
            <w:pPr>
              <w:spacing w:after="0" w:line="240" w:lineRule="auto"/>
              <w:jc w:val="center"/>
              <w:rPr>
                <w:rFonts w:ascii="Times New Roman" w:hAnsi="Times New Roman"/>
                <w:bCs/>
                <w:highlight w:val="yellow"/>
              </w:rPr>
            </w:pPr>
            <w:r w:rsidRPr="00BA12EF">
              <w:rPr>
                <w:rFonts w:ascii="Times New Roman" w:hAnsi="Times New Roman"/>
                <w:bCs/>
                <w:highlight w:val="yellow"/>
              </w:rPr>
              <w:t>(</w:t>
            </w:r>
            <w:r w:rsidR="00934744" w:rsidRPr="00934744">
              <w:rPr>
                <w:rFonts w:ascii="Times New Roman" w:hAnsi="Times New Roman"/>
                <w:bCs/>
                <w:highlight w:val="yellow"/>
              </w:rPr>
              <w:t>pravica do plačila prispevkov za pokojninsko in invalidsko zavarovanje za zavarovance iz drugega odstavka 69. člena zakona)</w:t>
            </w:r>
          </w:p>
          <w:p w:rsidR="00934744" w:rsidRPr="00934744" w:rsidRDefault="00934744" w:rsidP="00934744">
            <w:pPr>
              <w:spacing w:after="0" w:line="240" w:lineRule="auto"/>
              <w:jc w:val="center"/>
              <w:rPr>
                <w:rFonts w:ascii="Times New Roman" w:hAnsi="Times New Roman"/>
                <w:bCs/>
                <w:i/>
                <w:highlight w:val="yellow"/>
              </w:rPr>
            </w:pPr>
          </w:p>
          <w:p w:rsidR="00934744" w:rsidRPr="00934744" w:rsidRDefault="00934744" w:rsidP="00934744">
            <w:pPr>
              <w:spacing w:after="0" w:line="240" w:lineRule="auto"/>
              <w:jc w:val="both"/>
              <w:rPr>
                <w:rFonts w:ascii="Times New Roman" w:hAnsi="Times New Roman"/>
                <w:bCs/>
                <w:highlight w:val="yellow"/>
              </w:rPr>
            </w:pPr>
            <w:r w:rsidRPr="00934744">
              <w:rPr>
                <w:rFonts w:ascii="Times New Roman" w:hAnsi="Times New Roman"/>
                <w:bCs/>
                <w:highlight w:val="yellow"/>
              </w:rPr>
              <w:t>(1) Ne glede na določbo 68. člena zakona je zavarovanec iz drugega odstavka 69. člena zakona, ki po prenehanju pravice do denarnega nadomestila ne izpolnjuje pogojev za starostno upokojitev v skladu z zakonom, ki ureja pokojninsko in invalidsko zavarovanje, upravičen do plačila prispevkov za pokojninsko in invalidsko zavarovanje, če mu do izpolnitve pogojev za starostno upokojitev manjka največ dve leti ter je brezposelna oseba.</w:t>
            </w:r>
          </w:p>
          <w:p w:rsidR="00934744" w:rsidRPr="00934744" w:rsidRDefault="00934744" w:rsidP="00934744">
            <w:pPr>
              <w:spacing w:after="0" w:line="240" w:lineRule="auto"/>
              <w:jc w:val="both"/>
              <w:rPr>
                <w:rFonts w:ascii="Times New Roman" w:hAnsi="Times New Roman"/>
                <w:bCs/>
                <w:highlight w:val="yellow"/>
              </w:rPr>
            </w:pPr>
          </w:p>
          <w:p w:rsidR="00501A51" w:rsidRDefault="00934744" w:rsidP="00934744">
            <w:pPr>
              <w:spacing w:after="0" w:line="240" w:lineRule="auto"/>
              <w:jc w:val="both"/>
              <w:rPr>
                <w:rFonts w:ascii="Times New Roman" w:hAnsi="Times New Roman"/>
                <w:bCs/>
                <w:highlight w:val="yellow"/>
              </w:rPr>
            </w:pPr>
            <w:r w:rsidRPr="00934744">
              <w:rPr>
                <w:rFonts w:ascii="Times New Roman" w:hAnsi="Times New Roman"/>
                <w:bCs/>
                <w:highlight w:val="yellow"/>
              </w:rPr>
              <w:t>(2) Pravico iz prejšnjega odstavka je mogoče uveljaviti do 1. marca 2018.</w:t>
            </w:r>
          </w:p>
          <w:p w:rsidR="00934744" w:rsidRPr="00BA12EF" w:rsidRDefault="00934744" w:rsidP="00934744">
            <w:pPr>
              <w:spacing w:after="0" w:line="240" w:lineRule="auto"/>
              <w:jc w:val="both"/>
              <w:rPr>
                <w:rFonts w:ascii="Times New Roman" w:hAnsi="Times New Roman"/>
                <w:bCs/>
                <w:highlight w:val="yellow"/>
              </w:rPr>
            </w:pPr>
          </w:p>
          <w:p w:rsidR="00B905FB" w:rsidRPr="00BA12EF" w:rsidRDefault="001A5468" w:rsidP="00B905FB">
            <w:pPr>
              <w:spacing w:after="0" w:line="240" w:lineRule="auto"/>
              <w:jc w:val="center"/>
              <w:rPr>
                <w:rFonts w:ascii="Times New Roman" w:hAnsi="Times New Roman"/>
                <w:bCs/>
                <w:highlight w:val="yellow"/>
              </w:rPr>
            </w:pPr>
            <w:r w:rsidRPr="00BA12EF">
              <w:rPr>
                <w:rFonts w:ascii="Times New Roman" w:hAnsi="Times New Roman"/>
                <w:bCs/>
                <w:highlight w:val="yellow"/>
              </w:rPr>
              <w:t>48</w:t>
            </w:r>
            <w:r w:rsidR="00125409" w:rsidRPr="00BA12EF">
              <w:rPr>
                <w:rFonts w:ascii="Times New Roman" w:hAnsi="Times New Roman"/>
                <w:bCs/>
                <w:highlight w:val="yellow"/>
              </w:rPr>
              <w:t>. člen</w:t>
            </w:r>
          </w:p>
          <w:p w:rsidR="00125409" w:rsidRPr="00BA12EF" w:rsidRDefault="00125409" w:rsidP="00B905FB">
            <w:pPr>
              <w:spacing w:after="0" w:line="240" w:lineRule="auto"/>
              <w:jc w:val="center"/>
              <w:rPr>
                <w:rFonts w:ascii="Times New Roman" w:hAnsi="Times New Roman"/>
                <w:bCs/>
                <w:highlight w:val="yellow"/>
              </w:rPr>
            </w:pPr>
            <w:r w:rsidRPr="00BA12EF">
              <w:rPr>
                <w:rFonts w:ascii="Times New Roman" w:hAnsi="Times New Roman"/>
                <w:bCs/>
                <w:highlight w:val="yellow"/>
              </w:rPr>
              <w:t>(podzakonski akt</w:t>
            </w:r>
            <w:r w:rsidR="007149F8" w:rsidRPr="00BA12EF">
              <w:rPr>
                <w:rFonts w:ascii="Times New Roman" w:hAnsi="Times New Roman"/>
                <w:bCs/>
                <w:highlight w:val="yellow"/>
              </w:rPr>
              <w:t>i</w:t>
            </w:r>
            <w:r w:rsidRPr="00BA12EF">
              <w:rPr>
                <w:rFonts w:ascii="Times New Roman" w:hAnsi="Times New Roman"/>
                <w:bCs/>
                <w:highlight w:val="yellow"/>
              </w:rPr>
              <w:t>)</w:t>
            </w:r>
          </w:p>
          <w:p w:rsidR="00B905FB" w:rsidRPr="00BA12EF" w:rsidRDefault="00B905FB" w:rsidP="00B905FB">
            <w:pPr>
              <w:spacing w:after="0" w:line="240" w:lineRule="auto"/>
              <w:jc w:val="center"/>
              <w:rPr>
                <w:rFonts w:ascii="Times New Roman" w:hAnsi="Times New Roman"/>
                <w:bCs/>
                <w:highlight w:val="yellow"/>
              </w:rPr>
            </w:pPr>
          </w:p>
          <w:p w:rsidR="007149F8" w:rsidRPr="00BA12EF" w:rsidRDefault="007149F8" w:rsidP="007149F8">
            <w:pPr>
              <w:spacing w:after="0" w:line="240" w:lineRule="auto"/>
              <w:jc w:val="both"/>
              <w:rPr>
                <w:rFonts w:ascii="Times New Roman" w:hAnsi="Times New Roman"/>
                <w:bCs/>
                <w:highlight w:val="yellow"/>
              </w:rPr>
            </w:pPr>
            <w:r w:rsidRPr="00BA12EF">
              <w:rPr>
                <w:rFonts w:ascii="Times New Roman" w:hAnsi="Times New Roman"/>
                <w:bCs/>
                <w:highlight w:val="yellow"/>
              </w:rPr>
              <w:t>(1) Minister, pristojen za delo, izda podzakonski akt iz četrtega odstavka 7. člena zakona v roku treh mesecev od uveljavitve tega zakona.</w:t>
            </w:r>
          </w:p>
          <w:p w:rsidR="007149F8" w:rsidRPr="00BA12EF" w:rsidRDefault="007149F8" w:rsidP="007149F8">
            <w:pPr>
              <w:spacing w:after="0" w:line="240" w:lineRule="auto"/>
              <w:jc w:val="both"/>
              <w:rPr>
                <w:rFonts w:ascii="Times New Roman" w:hAnsi="Times New Roman"/>
                <w:bCs/>
                <w:highlight w:val="yellow"/>
              </w:rPr>
            </w:pPr>
          </w:p>
          <w:p w:rsidR="007149F8" w:rsidRPr="00BA12EF" w:rsidRDefault="007149F8" w:rsidP="007149F8">
            <w:pPr>
              <w:spacing w:after="0" w:line="240" w:lineRule="auto"/>
              <w:jc w:val="both"/>
              <w:rPr>
                <w:rFonts w:ascii="Times New Roman" w:hAnsi="Times New Roman"/>
                <w:bCs/>
                <w:highlight w:val="yellow"/>
              </w:rPr>
            </w:pPr>
            <w:r w:rsidRPr="00BA12EF">
              <w:rPr>
                <w:rFonts w:ascii="Times New Roman" w:hAnsi="Times New Roman"/>
                <w:bCs/>
                <w:highlight w:val="yellow"/>
              </w:rPr>
              <w:t>(2) Minister, pristojen za finance, izda podzakons</w:t>
            </w:r>
            <w:r w:rsidR="001A5468" w:rsidRPr="00BA12EF">
              <w:rPr>
                <w:rFonts w:ascii="Times New Roman" w:hAnsi="Times New Roman"/>
                <w:bCs/>
                <w:highlight w:val="yellow"/>
              </w:rPr>
              <w:t xml:space="preserve">ki akt iz četrtega odstavka </w:t>
            </w:r>
            <w:proofErr w:type="spellStart"/>
            <w:r w:rsidR="001A5468" w:rsidRPr="00BA12EF">
              <w:rPr>
                <w:rFonts w:ascii="Times New Roman" w:hAnsi="Times New Roman"/>
                <w:bCs/>
                <w:highlight w:val="yellow"/>
              </w:rPr>
              <w:t>27.k</w:t>
            </w:r>
            <w:proofErr w:type="spellEnd"/>
            <w:r w:rsidRPr="00BA12EF">
              <w:rPr>
                <w:rFonts w:ascii="Times New Roman" w:hAnsi="Times New Roman"/>
                <w:bCs/>
                <w:highlight w:val="yellow"/>
              </w:rPr>
              <w:t xml:space="preserve"> člena zakona v roku treh mesecev od uveljavitve tega zakona.</w:t>
            </w:r>
          </w:p>
          <w:p w:rsidR="007149F8" w:rsidRPr="00BA12EF" w:rsidRDefault="007149F8" w:rsidP="007149F8">
            <w:pPr>
              <w:spacing w:after="0" w:line="240" w:lineRule="auto"/>
              <w:jc w:val="both"/>
              <w:rPr>
                <w:rFonts w:ascii="Times New Roman" w:hAnsi="Times New Roman"/>
                <w:bCs/>
                <w:highlight w:val="yellow"/>
              </w:rPr>
            </w:pPr>
          </w:p>
          <w:p w:rsidR="001A5468" w:rsidRPr="00BA12EF" w:rsidRDefault="001A5468" w:rsidP="001A5468">
            <w:pPr>
              <w:spacing w:after="0" w:line="240" w:lineRule="auto"/>
              <w:jc w:val="center"/>
              <w:rPr>
                <w:rFonts w:ascii="Times New Roman" w:hAnsi="Times New Roman"/>
                <w:bCs/>
                <w:highlight w:val="yellow"/>
              </w:rPr>
            </w:pPr>
            <w:proofErr w:type="spellStart"/>
            <w:r w:rsidRPr="00BA12EF">
              <w:rPr>
                <w:rFonts w:ascii="Times New Roman" w:hAnsi="Times New Roman"/>
                <w:bCs/>
                <w:highlight w:val="yellow"/>
              </w:rPr>
              <w:t>48.a</w:t>
            </w:r>
            <w:proofErr w:type="spellEnd"/>
            <w:r w:rsidRPr="00BA12EF">
              <w:rPr>
                <w:rFonts w:ascii="Times New Roman" w:hAnsi="Times New Roman"/>
                <w:bCs/>
                <w:highlight w:val="yellow"/>
              </w:rPr>
              <w:t xml:space="preserve"> člen</w:t>
            </w:r>
          </w:p>
          <w:p w:rsidR="001A5468" w:rsidRPr="00BA12EF" w:rsidRDefault="001A5468" w:rsidP="001A5468">
            <w:pPr>
              <w:spacing w:after="0" w:line="240" w:lineRule="auto"/>
              <w:jc w:val="center"/>
              <w:rPr>
                <w:rFonts w:ascii="Times New Roman" w:hAnsi="Times New Roman"/>
                <w:bCs/>
                <w:highlight w:val="yellow"/>
              </w:rPr>
            </w:pPr>
            <w:r w:rsidRPr="00BA12EF">
              <w:rPr>
                <w:rFonts w:ascii="Times New Roman" w:hAnsi="Times New Roman"/>
                <w:bCs/>
                <w:highlight w:val="yellow"/>
              </w:rPr>
              <w:t>(začetek uporabe posameznih določb zakona)</w:t>
            </w:r>
          </w:p>
          <w:p w:rsidR="001A5468" w:rsidRPr="00BA12EF" w:rsidRDefault="001A5468" w:rsidP="001A5468">
            <w:pPr>
              <w:spacing w:after="0" w:line="240" w:lineRule="auto"/>
              <w:jc w:val="center"/>
              <w:rPr>
                <w:rFonts w:ascii="Times New Roman" w:hAnsi="Times New Roman"/>
                <w:bCs/>
                <w:highlight w:val="yellow"/>
              </w:rPr>
            </w:pPr>
          </w:p>
          <w:p w:rsidR="001A5468" w:rsidRPr="00BA12EF" w:rsidRDefault="001A5468" w:rsidP="001A5468">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Določbe 18. točke 5. člena, </w:t>
            </w:r>
            <w:proofErr w:type="spellStart"/>
            <w:r w:rsidRPr="00BA12EF">
              <w:rPr>
                <w:rFonts w:ascii="Times New Roman" w:hAnsi="Times New Roman"/>
                <w:bCs/>
                <w:highlight w:val="yellow"/>
              </w:rPr>
              <w:t>27.b</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27.c</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27.č</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27.f</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27.i</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27.j</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27.k</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27.l</w:t>
            </w:r>
            <w:proofErr w:type="spellEnd"/>
            <w:r w:rsidRPr="00BA12EF">
              <w:rPr>
                <w:rFonts w:ascii="Times New Roman" w:hAnsi="Times New Roman"/>
                <w:bCs/>
                <w:highlight w:val="yellow"/>
              </w:rPr>
              <w:t xml:space="preserve">, 176., </w:t>
            </w:r>
            <w:proofErr w:type="spellStart"/>
            <w:r w:rsidRPr="00BA12EF">
              <w:rPr>
                <w:rFonts w:ascii="Times New Roman" w:hAnsi="Times New Roman"/>
                <w:bCs/>
                <w:highlight w:val="yellow"/>
              </w:rPr>
              <w:t>176.a</w:t>
            </w:r>
            <w:proofErr w:type="spellEnd"/>
            <w:r w:rsidRPr="00BA12EF">
              <w:rPr>
                <w:rFonts w:ascii="Times New Roman" w:hAnsi="Times New Roman"/>
                <w:bCs/>
                <w:highlight w:val="yellow"/>
              </w:rPr>
              <w:t xml:space="preserve">, </w:t>
            </w:r>
            <w:proofErr w:type="spellStart"/>
            <w:r w:rsidRPr="00BA12EF">
              <w:rPr>
                <w:rFonts w:ascii="Times New Roman" w:hAnsi="Times New Roman"/>
                <w:bCs/>
                <w:highlight w:val="yellow"/>
              </w:rPr>
              <w:t>176.b</w:t>
            </w:r>
            <w:proofErr w:type="spellEnd"/>
            <w:r w:rsidRPr="00BA12EF">
              <w:rPr>
                <w:rFonts w:ascii="Times New Roman" w:hAnsi="Times New Roman"/>
                <w:bCs/>
                <w:highlight w:val="yellow"/>
              </w:rPr>
              <w:t xml:space="preserve"> in </w:t>
            </w:r>
            <w:proofErr w:type="spellStart"/>
            <w:r w:rsidRPr="00BA12EF">
              <w:rPr>
                <w:rFonts w:ascii="Times New Roman" w:hAnsi="Times New Roman"/>
                <w:bCs/>
                <w:highlight w:val="yellow"/>
              </w:rPr>
              <w:t>176.c</w:t>
            </w:r>
            <w:proofErr w:type="spellEnd"/>
            <w:r w:rsidRPr="00BA12EF">
              <w:rPr>
                <w:rFonts w:ascii="Times New Roman" w:hAnsi="Times New Roman"/>
                <w:bCs/>
                <w:highlight w:val="yellow"/>
              </w:rPr>
              <w:t xml:space="preserve"> člena zakona se začnejo  uporabljati 1. julija 2013.</w:t>
            </w:r>
          </w:p>
          <w:p w:rsidR="00125409" w:rsidRPr="00BA12EF" w:rsidRDefault="007149F8" w:rsidP="001A5468">
            <w:pPr>
              <w:spacing w:after="0" w:line="240" w:lineRule="auto"/>
              <w:jc w:val="both"/>
              <w:rPr>
                <w:rFonts w:ascii="Times New Roman" w:hAnsi="Times New Roman"/>
                <w:bCs/>
                <w:highlight w:val="yellow"/>
              </w:rPr>
            </w:pPr>
            <w:r w:rsidRPr="00BA12EF">
              <w:rPr>
                <w:rFonts w:ascii="Times New Roman" w:hAnsi="Times New Roman"/>
                <w:bCs/>
                <w:highlight w:val="yellow"/>
              </w:rPr>
              <w:t xml:space="preserve"> </w:t>
            </w:r>
          </w:p>
          <w:p w:rsidR="00501A51" w:rsidRPr="00BA12EF" w:rsidRDefault="001A5468" w:rsidP="00B905FB">
            <w:pPr>
              <w:spacing w:after="0" w:line="240" w:lineRule="auto"/>
              <w:jc w:val="center"/>
              <w:rPr>
                <w:rFonts w:ascii="Times New Roman" w:hAnsi="Times New Roman"/>
                <w:bCs/>
                <w:highlight w:val="yellow"/>
                <w:lang w:eastAsia="sl-SI"/>
              </w:rPr>
            </w:pPr>
            <w:r w:rsidRPr="00BA12EF">
              <w:rPr>
                <w:rFonts w:ascii="Times New Roman" w:hAnsi="Times New Roman"/>
                <w:bCs/>
                <w:highlight w:val="yellow"/>
              </w:rPr>
              <w:t>49</w:t>
            </w:r>
            <w:r w:rsidR="00501A51" w:rsidRPr="00BA12EF">
              <w:rPr>
                <w:rFonts w:ascii="Times New Roman" w:hAnsi="Times New Roman"/>
                <w:bCs/>
                <w:highlight w:val="yellow"/>
              </w:rPr>
              <w:t>. člen</w:t>
            </w:r>
            <w:r w:rsidR="002C1D5B" w:rsidRPr="00BA12EF">
              <w:rPr>
                <w:rFonts w:ascii="Times New Roman" w:hAnsi="Times New Roman"/>
                <w:bCs/>
                <w:highlight w:val="yellow"/>
              </w:rPr>
              <w:t xml:space="preserve"> </w:t>
            </w:r>
            <w:r w:rsidR="002C1D5B" w:rsidRPr="00BA12EF">
              <w:rPr>
                <w:rFonts w:ascii="Times New Roman" w:hAnsi="Times New Roman"/>
                <w:bCs/>
                <w:highlight w:val="yellow"/>
                <w:lang w:eastAsia="sl-SI"/>
              </w:rPr>
              <w:t>USKLAJENO!</w:t>
            </w:r>
          </w:p>
          <w:p w:rsidR="00501A51" w:rsidRPr="00BA12EF" w:rsidRDefault="00501A51" w:rsidP="00B905FB">
            <w:pPr>
              <w:spacing w:after="0" w:line="240" w:lineRule="auto"/>
              <w:jc w:val="center"/>
              <w:rPr>
                <w:rFonts w:ascii="Times New Roman" w:hAnsi="Times New Roman"/>
                <w:bCs/>
                <w:highlight w:val="yellow"/>
              </w:rPr>
            </w:pPr>
            <w:r w:rsidRPr="00BA12EF">
              <w:rPr>
                <w:rFonts w:ascii="Times New Roman" w:hAnsi="Times New Roman"/>
                <w:bCs/>
                <w:highlight w:val="yellow"/>
              </w:rPr>
              <w:t>(uveljavitev zakona)</w:t>
            </w:r>
          </w:p>
          <w:p w:rsidR="00501A51" w:rsidRPr="00BA12EF" w:rsidRDefault="00501A51" w:rsidP="00501A51">
            <w:pPr>
              <w:spacing w:after="0" w:line="240" w:lineRule="auto"/>
              <w:jc w:val="center"/>
              <w:rPr>
                <w:rFonts w:ascii="Times New Roman" w:hAnsi="Times New Roman"/>
                <w:bCs/>
                <w:highlight w:val="yellow"/>
              </w:rPr>
            </w:pPr>
          </w:p>
          <w:p w:rsidR="00EF15EB" w:rsidRPr="00BA12EF" w:rsidRDefault="00501A51" w:rsidP="002A2218">
            <w:pPr>
              <w:spacing w:after="0" w:line="240" w:lineRule="auto"/>
              <w:jc w:val="both"/>
              <w:rPr>
                <w:rFonts w:ascii="Times New Roman" w:hAnsi="Times New Roman"/>
                <w:bCs/>
                <w:highlight w:val="yellow"/>
              </w:rPr>
            </w:pPr>
            <w:r w:rsidRPr="00BA12EF">
              <w:rPr>
                <w:rFonts w:ascii="Times New Roman" w:hAnsi="Times New Roman"/>
                <w:bCs/>
                <w:highlight w:val="yellow"/>
              </w:rPr>
              <w:lastRenderedPageBreak/>
              <w:t>Ta zakon začne veljati petnajsti dan po objavi v Uradnem listu Republike Slovenije.</w:t>
            </w:r>
          </w:p>
          <w:p w:rsidR="00FD4DC8" w:rsidRPr="00BA12EF" w:rsidRDefault="00FD4DC8" w:rsidP="002A2218">
            <w:pPr>
              <w:spacing w:after="0" w:line="240" w:lineRule="auto"/>
              <w:jc w:val="both"/>
              <w:rPr>
                <w:rFonts w:ascii="Times New Roman" w:hAnsi="Times New Roman"/>
                <w:bCs/>
                <w:highlight w:val="yellow"/>
              </w:rPr>
            </w:pPr>
          </w:p>
          <w:p w:rsidR="00FD4DC8" w:rsidRPr="00BA12EF" w:rsidRDefault="00FD4DC8" w:rsidP="007149F8">
            <w:pPr>
              <w:spacing w:after="0" w:line="240" w:lineRule="auto"/>
              <w:jc w:val="both"/>
              <w:rPr>
                <w:rFonts w:ascii="Times New Roman" w:hAnsi="Times New Roman"/>
                <w:bCs/>
                <w:highlight w:val="yellow"/>
              </w:rPr>
            </w:pPr>
          </w:p>
        </w:tc>
      </w:tr>
    </w:tbl>
    <w:p w:rsidR="006A6342" w:rsidRPr="00BA12EF" w:rsidRDefault="006A6342" w:rsidP="006A6342">
      <w:pPr>
        <w:spacing w:after="0"/>
      </w:pPr>
    </w:p>
    <w:p w:rsidR="00C859DB" w:rsidRPr="00BA12EF" w:rsidRDefault="00C859DB"/>
    <w:sectPr w:rsidR="00C859DB" w:rsidRPr="00BA12EF" w:rsidSect="00C8617D">
      <w:headerReference w:type="default" r:id="rId17"/>
      <w:footerReference w:type="default" r:id="rId18"/>
      <w:pgSz w:w="16838" w:h="11906" w:orient="landscape"/>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dk259" w:date="2012-11-06T10:57:00Z" w:initials="m">
    <w:p w:rsidR="00766445" w:rsidRPr="004F3D01" w:rsidRDefault="00766445" w:rsidP="00766445">
      <w:pPr>
        <w:pStyle w:val="Komentar-besedilo"/>
        <w:jc w:val="both"/>
        <w:rPr>
          <w:rFonts w:cs="Calibri"/>
          <w:u w:val="single"/>
        </w:rPr>
      </w:pPr>
      <w:r>
        <w:rPr>
          <w:rStyle w:val="Komentar-sklic"/>
        </w:rPr>
        <w:annotationRef/>
      </w:r>
      <w:r w:rsidRPr="004F3D01">
        <w:rPr>
          <w:rFonts w:cs="Calibri"/>
          <w:u w:val="single"/>
        </w:rPr>
        <w:t>Dogovor strokovne skupine:</w:t>
      </w:r>
    </w:p>
    <w:p w:rsidR="00766445" w:rsidRPr="00766445" w:rsidRDefault="00766445" w:rsidP="00766445">
      <w:pPr>
        <w:pStyle w:val="Komentar-besedilo"/>
        <w:jc w:val="both"/>
        <w:rPr>
          <w:rFonts w:cs="Calibri"/>
        </w:rPr>
      </w:pPr>
      <w:r w:rsidRPr="004F3D01">
        <w:rPr>
          <w:rFonts w:cs="Calibri"/>
        </w:rPr>
        <w:t xml:space="preserve">V predlogu ZDR je izredna odpoved zaradi neuspešno opravljenega poskusnega dela (ki ne predstavlja razloga za zavrnitev pravice do denarnega nadomestila) spremenjena v redno odpoved. Dikcija, kot je zapisana v predlogu novele ZUTD, je glede na veljavni ZDR ustrezna, je pa odvisna od </w:t>
      </w:r>
      <w:proofErr w:type="spellStart"/>
      <w:r w:rsidRPr="004F3D01">
        <w:rPr>
          <w:rFonts w:cs="Calibri"/>
        </w:rPr>
        <w:t>izpogajane</w:t>
      </w:r>
      <w:proofErr w:type="spellEnd"/>
      <w:r w:rsidRPr="004F3D01">
        <w:rPr>
          <w:rFonts w:cs="Calibri"/>
        </w:rPr>
        <w:t xml:space="preserve"> vsebine v novem ZDR. Če se bo v 125. členu (veljavni 125. člen ZDR) v primeru neuspešno opravljenega poskusnega dela ohranila redna odpoved, je treba drugi del določbe črtati. </w:t>
      </w:r>
    </w:p>
  </w:comment>
  <w:comment w:id="1" w:author="mdk259" w:date="2012-11-06T11:02:00Z" w:initials="m">
    <w:p w:rsidR="00A10C16" w:rsidRPr="004F3D01" w:rsidRDefault="00A10C16" w:rsidP="00A10C16">
      <w:pPr>
        <w:pStyle w:val="Komentar-besedilo"/>
        <w:spacing w:after="0"/>
        <w:jc w:val="both"/>
        <w:rPr>
          <w:rFonts w:cs="Calibri"/>
        </w:rPr>
      </w:pPr>
      <w:r>
        <w:rPr>
          <w:rStyle w:val="Komentar-sklic"/>
        </w:rPr>
        <w:annotationRef/>
      </w:r>
      <w:r w:rsidRPr="004F3D01">
        <w:rPr>
          <w:rFonts w:cs="Calibri"/>
          <w:u w:val="single"/>
        </w:rPr>
        <w:t>Dogovor strokovne skupine:</w:t>
      </w:r>
    </w:p>
    <w:p w:rsidR="00A10C16" w:rsidRPr="00A10C16" w:rsidRDefault="00A10C16" w:rsidP="00A10C16">
      <w:pPr>
        <w:pStyle w:val="Komentar-besedilo"/>
        <w:spacing w:after="0"/>
        <w:jc w:val="both"/>
        <w:rPr>
          <w:rFonts w:cs="Calibri"/>
        </w:rPr>
      </w:pPr>
      <w:r w:rsidRPr="004F3D01">
        <w:rPr>
          <w:rFonts w:cs="Calibri"/>
        </w:rPr>
        <w:t>Zaradi uskladitve z ZDR in ZPIZ-2 je treba črtati besedo »minimalnih«, ki se nanaša na pogoje za starostno omejitev. Delodajalska stran pa poudarja pomen določitve starostne meje v letih, po kateri delavec uživa varstvo po ZDR. Po predlagani ureditvi je namreč nemogoče ugotoviti, kdaj starejši delavec izpolni pogoje za starostno upokojitev, zato predlagajo postavitev meje pri 60 letih. Gre za interesno vprašanje, ki je predmet urejanja v ZDR in na samo vsebino navedene alineje ne bo vplivalo.</w:t>
      </w:r>
    </w:p>
  </w:comment>
  <w:comment w:id="2" w:author="mdk259" w:date="2012-11-06T10:57:00Z" w:initials="m">
    <w:p w:rsidR="00766445" w:rsidRPr="004F3D01" w:rsidRDefault="00766445" w:rsidP="00766445">
      <w:pPr>
        <w:pStyle w:val="Komentar-besedilo"/>
        <w:jc w:val="both"/>
        <w:rPr>
          <w:rFonts w:cs="Calibri"/>
          <w:u w:val="single"/>
        </w:rPr>
      </w:pPr>
      <w:r>
        <w:rPr>
          <w:rStyle w:val="Komentar-sklic"/>
        </w:rPr>
        <w:annotationRef/>
      </w:r>
      <w:r w:rsidRPr="004F3D01">
        <w:rPr>
          <w:rFonts w:cs="Calibri"/>
          <w:u w:val="single"/>
        </w:rPr>
        <w:t>Dogovor strokovne skupine:</w:t>
      </w:r>
    </w:p>
    <w:p w:rsidR="00766445" w:rsidRPr="004F3D01" w:rsidRDefault="00766445" w:rsidP="00766445">
      <w:pPr>
        <w:pStyle w:val="Komentar-besedilo"/>
        <w:jc w:val="both"/>
        <w:rPr>
          <w:rFonts w:cs="Calibri"/>
        </w:rPr>
      </w:pPr>
      <w:r>
        <w:rPr>
          <w:rFonts w:cs="Calibri"/>
        </w:rPr>
        <w:t>Za sindikalno stran rešitev v noveli ZUTD predstavlja odprto vprašanje.</w:t>
      </w:r>
    </w:p>
    <w:p w:rsidR="00766445" w:rsidRPr="00766445" w:rsidRDefault="00766445" w:rsidP="00766445">
      <w:pPr>
        <w:pStyle w:val="Komentar-besedilo"/>
        <w:jc w:val="both"/>
        <w:rPr>
          <w:rFonts w:cs="Calibri"/>
        </w:rPr>
      </w:pPr>
      <w:r w:rsidRPr="004F3D01">
        <w:rPr>
          <w:rFonts w:cs="Calibri"/>
        </w:rPr>
        <w:t>Delodajalska stran</w:t>
      </w:r>
      <w:r>
        <w:rPr>
          <w:rFonts w:cs="Calibri"/>
        </w:rPr>
        <w:t xml:space="preserve"> pa</w:t>
      </w:r>
      <w:r w:rsidRPr="004F3D01">
        <w:rPr>
          <w:rFonts w:cs="Calibri"/>
        </w:rPr>
        <w:t xml:space="preserve"> predlagano r</w:t>
      </w:r>
      <w:r>
        <w:rPr>
          <w:rFonts w:cs="Calibri"/>
        </w:rPr>
        <w:t>ešitev v ZUTD podpira, hkrati pa opozarja</w:t>
      </w:r>
      <w:r w:rsidRPr="004F3D01">
        <w:rPr>
          <w:rFonts w:cs="Calibri"/>
        </w:rPr>
        <w:t xml:space="preserve"> na predlog delodajalcev glede 92. </w:t>
      </w:r>
      <w:r>
        <w:rPr>
          <w:rFonts w:cs="Calibri"/>
        </w:rPr>
        <w:t>č</w:t>
      </w:r>
      <w:r w:rsidRPr="004F3D01">
        <w:rPr>
          <w:rFonts w:cs="Calibri"/>
        </w:rPr>
        <w:t>lena</w:t>
      </w:r>
      <w:r>
        <w:rPr>
          <w:rFonts w:cs="Calibri"/>
        </w:rPr>
        <w:t xml:space="preserve"> ZDR (</w:t>
      </w:r>
      <w:r w:rsidRPr="004F3D01">
        <w:rPr>
          <w:rFonts w:cs="Calibri"/>
        </w:rPr>
        <w:t xml:space="preserve">90. </w:t>
      </w:r>
      <w:r>
        <w:rPr>
          <w:rFonts w:cs="Calibri"/>
        </w:rPr>
        <w:t>č</w:t>
      </w:r>
      <w:r w:rsidRPr="004F3D01">
        <w:rPr>
          <w:rFonts w:cs="Calibri"/>
        </w:rPr>
        <w:t>len</w:t>
      </w:r>
      <w:r>
        <w:rPr>
          <w:rFonts w:cs="Calibri"/>
        </w:rPr>
        <w:t xml:space="preserve"> veljavnega ZDR</w:t>
      </w:r>
      <w:r w:rsidRPr="004F3D01">
        <w:rPr>
          <w:rFonts w:cs="Calibri"/>
        </w:rPr>
        <w:t>)</w:t>
      </w:r>
      <w:r>
        <w:rPr>
          <w:rFonts w:cs="Calibri"/>
        </w:rPr>
        <w:t>. Delodajalci</w:t>
      </w:r>
      <w:r w:rsidRPr="004F3D01">
        <w:rPr>
          <w:rFonts w:cs="Calibri"/>
        </w:rPr>
        <w:t xml:space="preserve"> predlagajo</w:t>
      </w:r>
      <w:r>
        <w:rPr>
          <w:rFonts w:cs="Calibri"/>
        </w:rPr>
        <w:t>,</w:t>
      </w:r>
      <w:r w:rsidRPr="004F3D01">
        <w:rPr>
          <w:rFonts w:cs="Calibri"/>
        </w:rPr>
        <w:t xml:space="preserve"> naj se kot ustrezna </w:t>
      </w:r>
      <w:r>
        <w:rPr>
          <w:rFonts w:cs="Calibri"/>
        </w:rPr>
        <w:t>zaposlitev v primeru odpovedi pogodbe o zaposlitvi</w:t>
      </w:r>
      <w:r w:rsidRPr="004F3D01">
        <w:rPr>
          <w:rFonts w:cs="Calibri"/>
        </w:rPr>
        <w:t xml:space="preserve"> s ponudbo nove pogodbe šteje tudi zaposlitev pri drugem delodajalcu.</w:t>
      </w:r>
    </w:p>
  </w:comment>
  <w:comment w:id="3" w:author="mdk259" w:date="2012-11-06T10:58:00Z" w:initials="m">
    <w:p w:rsidR="00766445" w:rsidRDefault="00766445" w:rsidP="00766445">
      <w:pPr>
        <w:pStyle w:val="Komentar-besedilo"/>
        <w:jc w:val="both"/>
        <w:rPr>
          <w:rFonts w:cs="Calibri"/>
          <w:u w:val="single"/>
        </w:rPr>
      </w:pPr>
      <w:r>
        <w:rPr>
          <w:rStyle w:val="Komentar-sklic"/>
        </w:rPr>
        <w:annotationRef/>
      </w:r>
      <w:r w:rsidRPr="004F3D01">
        <w:rPr>
          <w:rFonts w:cs="Calibri"/>
          <w:u w:val="single"/>
        </w:rPr>
        <w:t>Dogovor strokovne skupine:</w:t>
      </w:r>
    </w:p>
    <w:p w:rsidR="00766445" w:rsidRPr="00766445" w:rsidRDefault="00766445" w:rsidP="00766445">
      <w:pPr>
        <w:pStyle w:val="Komentar-besedilo"/>
        <w:jc w:val="both"/>
        <w:rPr>
          <w:rFonts w:cs="Calibri"/>
        </w:rPr>
      </w:pPr>
      <w:r>
        <w:rPr>
          <w:rFonts w:cs="Calibri"/>
        </w:rPr>
        <w:t xml:space="preserve">Dikcijo je </w:t>
      </w:r>
      <w:r w:rsidRPr="004F3D01">
        <w:rPr>
          <w:rFonts w:cs="Calibri"/>
        </w:rPr>
        <w:t>potrebno uskladiti s 112. členom ZDR</w:t>
      </w:r>
      <w:r>
        <w:rPr>
          <w:rFonts w:cs="Calibri"/>
        </w:rPr>
        <w:t xml:space="preserve">, </w:t>
      </w:r>
      <w:r w:rsidRPr="004F3D01">
        <w:rPr>
          <w:rFonts w:cs="Calibri"/>
        </w:rPr>
        <w:t>dokončna vsebina</w:t>
      </w:r>
      <w:r>
        <w:rPr>
          <w:rFonts w:cs="Calibri"/>
        </w:rPr>
        <w:t xml:space="preserve"> pa se bo oblikovala</w:t>
      </w:r>
      <w:r w:rsidRPr="004F3D01">
        <w:rPr>
          <w:rFonts w:cs="Calibri"/>
        </w:rPr>
        <w:t xml:space="preserve"> v postopku sprejemanja zakona</w:t>
      </w:r>
      <w:r>
        <w:rPr>
          <w:rFonts w:cs="Calibri"/>
        </w:rPr>
        <w:t xml:space="preserve"> (po sedanjem predlogu novega ZDR</w:t>
      </w:r>
      <w:r w:rsidRPr="004F3D01">
        <w:rPr>
          <w:rFonts w:cs="Calibri"/>
        </w:rPr>
        <w:t xml:space="preserve"> je določba nepotrebna</w:t>
      </w:r>
      <w:r>
        <w:rPr>
          <w:rFonts w:cs="Calibri"/>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3C" w:rsidRDefault="002C613C">
      <w:pPr>
        <w:spacing w:after="0" w:line="240" w:lineRule="auto"/>
      </w:pPr>
      <w:r>
        <w:separator/>
      </w:r>
    </w:p>
  </w:endnote>
  <w:endnote w:type="continuationSeparator" w:id="0">
    <w:p w:rsidR="002C613C" w:rsidRDefault="002C6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Neue Light">
    <w:altName w:val="Courier New"/>
    <w:panose1 w:val="00000000000000000000"/>
    <w:charset w:val="00"/>
    <w:family w:val="auto"/>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24" w:rsidRDefault="004971F4">
    <w:pPr>
      <w:pStyle w:val="Noga"/>
      <w:jc w:val="center"/>
    </w:pPr>
    <w:fldSimple w:instr=" PAGE   \* MERGEFORMAT ">
      <w:r w:rsidR="00A40AE3">
        <w:rPr>
          <w:noProof/>
        </w:rPr>
        <w:t>1</w:t>
      </w:r>
    </w:fldSimple>
  </w:p>
  <w:p w:rsidR="00380724" w:rsidRDefault="0038072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3C" w:rsidRDefault="002C613C">
      <w:pPr>
        <w:spacing w:after="0" w:line="240" w:lineRule="auto"/>
      </w:pPr>
      <w:r>
        <w:separator/>
      </w:r>
    </w:p>
  </w:footnote>
  <w:footnote w:type="continuationSeparator" w:id="0">
    <w:p w:rsidR="002C613C" w:rsidRDefault="002C6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24" w:rsidRDefault="00380724">
    <w:pPr>
      <w:pStyle w:val="Glava"/>
    </w:pPr>
    <w:r>
      <w:tab/>
    </w:r>
    <w:r>
      <w:tab/>
    </w:r>
    <w:r>
      <w:tab/>
    </w:r>
    <w:r>
      <w:tab/>
    </w:r>
    <w:r w:rsidR="00425E27">
      <w:t>Delovno gradivo ESS 1. 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E08"/>
    <w:multiLevelType w:val="singleLevel"/>
    <w:tmpl w:val="0C185354"/>
    <w:lvl w:ilvl="0">
      <w:start w:val="1"/>
      <w:numFmt w:val="decimal"/>
      <w:lvlText w:val="%1."/>
      <w:lvlJc w:val="left"/>
      <w:pPr>
        <w:tabs>
          <w:tab w:val="num" w:pos="570"/>
        </w:tabs>
        <w:ind w:left="570" w:hanging="570"/>
      </w:pPr>
      <w:rPr>
        <w:rFonts w:hint="default"/>
        <w:strike w:val="0"/>
      </w:rPr>
    </w:lvl>
  </w:abstractNum>
  <w:abstractNum w:abstractNumId="1">
    <w:nsid w:val="022620F6"/>
    <w:multiLevelType w:val="hybridMultilevel"/>
    <w:tmpl w:val="7D1AE9D8"/>
    <w:lvl w:ilvl="0" w:tplc="88FEF220">
      <w:start w:val="3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E8743C"/>
    <w:multiLevelType w:val="hybridMultilevel"/>
    <w:tmpl w:val="3BAC8420"/>
    <w:lvl w:ilvl="0" w:tplc="84A4E830">
      <w:start w:val="1"/>
      <w:numFmt w:val="decimal"/>
      <w:lvlText w:val="(%1)"/>
      <w:lvlJc w:val="left"/>
      <w:pPr>
        <w:ind w:left="867" w:hanging="615"/>
      </w:pPr>
      <w:rPr>
        <w:rFonts w:hint="default"/>
      </w:rPr>
    </w:lvl>
    <w:lvl w:ilvl="1" w:tplc="04240019" w:tentative="1">
      <w:start w:val="1"/>
      <w:numFmt w:val="lowerLetter"/>
      <w:lvlText w:val="%2."/>
      <w:lvlJc w:val="left"/>
      <w:pPr>
        <w:ind w:left="1332" w:hanging="360"/>
      </w:pPr>
    </w:lvl>
    <w:lvl w:ilvl="2" w:tplc="0424001B" w:tentative="1">
      <w:start w:val="1"/>
      <w:numFmt w:val="lowerRoman"/>
      <w:lvlText w:val="%3."/>
      <w:lvlJc w:val="right"/>
      <w:pPr>
        <w:ind w:left="2052" w:hanging="180"/>
      </w:pPr>
    </w:lvl>
    <w:lvl w:ilvl="3" w:tplc="0424000F" w:tentative="1">
      <w:start w:val="1"/>
      <w:numFmt w:val="decimal"/>
      <w:lvlText w:val="%4."/>
      <w:lvlJc w:val="left"/>
      <w:pPr>
        <w:ind w:left="2772" w:hanging="360"/>
      </w:pPr>
    </w:lvl>
    <w:lvl w:ilvl="4" w:tplc="04240019" w:tentative="1">
      <w:start w:val="1"/>
      <w:numFmt w:val="lowerLetter"/>
      <w:lvlText w:val="%5."/>
      <w:lvlJc w:val="left"/>
      <w:pPr>
        <w:ind w:left="3492" w:hanging="360"/>
      </w:pPr>
    </w:lvl>
    <w:lvl w:ilvl="5" w:tplc="0424001B" w:tentative="1">
      <w:start w:val="1"/>
      <w:numFmt w:val="lowerRoman"/>
      <w:lvlText w:val="%6."/>
      <w:lvlJc w:val="right"/>
      <w:pPr>
        <w:ind w:left="4212" w:hanging="180"/>
      </w:pPr>
    </w:lvl>
    <w:lvl w:ilvl="6" w:tplc="0424000F" w:tentative="1">
      <w:start w:val="1"/>
      <w:numFmt w:val="decimal"/>
      <w:lvlText w:val="%7."/>
      <w:lvlJc w:val="left"/>
      <w:pPr>
        <w:ind w:left="4932" w:hanging="360"/>
      </w:pPr>
    </w:lvl>
    <w:lvl w:ilvl="7" w:tplc="04240019" w:tentative="1">
      <w:start w:val="1"/>
      <w:numFmt w:val="lowerLetter"/>
      <w:lvlText w:val="%8."/>
      <w:lvlJc w:val="left"/>
      <w:pPr>
        <w:ind w:left="5652" w:hanging="360"/>
      </w:pPr>
    </w:lvl>
    <w:lvl w:ilvl="8" w:tplc="0424001B" w:tentative="1">
      <w:start w:val="1"/>
      <w:numFmt w:val="lowerRoman"/>
      <w:lvlText w:val="%9."/>
      <w:lvlJc w:val="right"/>
      <w:pPr>
        <w:ind w:left="6372" w:hanging="180"/>
      </w:pPr>
    </w:lvl>
  </w:abstractNum>
  <w:abstractNum w:abstractNumId="3">
    <w:nsid w:val="0F6558F3"/>
    <w:multiLevelType w:val="hybridMultilevel"/>
    <w:tmpl w:val="FC54CA9A"/>
    <w:lvl w:ilvl="0" w:tplc="04240005">
      <w:start w:val="1"/>
      <w:numFmt w:val="bullet"/>
      <w:lvlText w:val=""/>
      <w:lvlJc w:val="left"/>
      <w:pPr>
        <w:ind w:left="720" w:hanging="360"/>
      </w:pPr>
      <w:rPr>
        <w:rFonts w:ascii="Wingdings" w:hAnsi="Wingdings" w:hint="default"/>
        <w:color w:val="FF000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0654C1"/>
    <w:multiLevelType w:val="hybridMultilevel"/>
    <w:tmpl w:val="035418FE"/>
    <w:lvl w:ilvl="0" w:tplc="0E5E7DAE">
      <w:start w:val="1"/>
      <w:numFmt w:val="decimal"/>
      <w:lvlText w:val="(%1)"/>
      <w:lvlJc w:val="left"/>
      <w:pPr>
        <w:ind w:left="825" w:hanging="585"/>
      </w:pPr>
      <w:rPr>
        <w:rFonts w:hint="default"/>
        <w:sz w:val="18"/>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
    <w:nsid w:val="123D6AF9"/>
    <w:multiLevelType w:val="hybridMultilevel"/>
    <w:tmpl w:val="AE78A1E6"/>
    <w:lvl w:ilvl="0" w:tplc="6B3695DA">
      <w:start w:val="1"/>
      <w:numFmt w:val="decimal"/>
      <w:lvlText w:val="(%1)"/>
      <w:lvlJc w:val="left"/>
      <w:pPr>
        <w:tabs>
          <w:tab w:val="num" w:pos="570"/>
        </w:tabs>
        <w:ind w:left="570" w:hanging="570"/>
      </w:pPr>
      <w:rPr>
        <w:rFonts w:hint="default"/>
        <w:color w:val="FF0000"/>
      </w:rPr>
    </w:lvl>
    <w:lvl w:ilvl="1" w:tplc="04240019" w:tentative="1">
      <w:start w:val="1"/>
      <w:numFmt w:val="lowerLetter"/>
      <w:lvlText w:val="%2."/>
      <w:lvlJc w:val="left"/>
      <w:pPr>
        <w:tabs>
          <w:tab w:val="num" w:pos="1332"/>
        </w:tabs>
        <w:ind w:left="1332" w:hanging="360"/>
      </w:pPr>
    </w:lvl>
    <w:lvl w:ilvl="2" w:tplc="0424001B" w:tentative="1">
      <w:start w:val="1"/>
      <w:numFmt w:val="lowerRoman"/>
      <w:lvlText w:val="%3."/>
      <w:lvlJc w:val="right"/>
      <w:pPr>
        <w:tabs>
          <w:tab w:val="num" w:pos="2052"/>
        </w:tabs>
        <w:ind w:left="2052" w:hanging="180"/>
      </w:pPr>
    </w:lvl>
    <w:lvl w:ilvl="3" w:tplc="0424000F" w:tentative="1">
      <w:start w:val="1"/>
      <w:numFmt w:val="decimal"/>
      <w:lvlText w:val="%4."/>
      <w:lvlJc w:val="left"/>
      <w:pPr>
        <w:tabs>
          <w:tab w:val="num" w:pos="2772"/>
        </w:tabs>
        <w:ind w:left="2772" w:hanging="360"/>
      </w:pPr>
    </w:lvl>
    <w:lvl w:ilvl="4" w:tplc="04240019" w:tentative="1">
      <w:start w:val="1"/>
      <w:numFmt w:val="lowerLetter"/>
      <w:lvlText w:val="%5."/>
      <w:lvlJc w:val="left"/>
      <w:pPr>
        <w:tabs>
          <w:tab w:val="num" w:pos="3492"/>
        </w:tabs>
        <w:ind w:left="3492" w:hanging="360"/>
      </w:pPr>
    </w:lvl>
    <w:lvl w:ilvl="5" w:tplc="0424001B" w:tentative="1">
      <w:start w:val="1"/>
      <w:numFmt w:val="lowerRoman"/>
      <w:lvlText w:val="%6."/>
      <w:lvlJc w:val="right"/>
      <w:pPr>
        <w:tabs>
          <w:tab w:val="num" w:pos="4212"/>
        </w:tabs>
        <w:ind w:left="4212" w:hanging="180"/>
      </w:pPr>
    </w:lvl>
    <w:lvl w:ilvl="6" w:tplc="0424000F" w:tentative="1">
      <w:start w:val="1"/>
      <w:numFmt w:val="decimal"/>
      <w:lvlText w:val="%7."/>
      <w:lvlJc w:val="left"/>
      <w:pPr>
        <w:tabs>
          <w:tab w:val="num" w:pos="4932"/>
        </w:tabs>
        <w:ind w:left="4932" w:hanging="360"/>
      </w:pPr>
    </w:lvl>
    <w:lvl w:ilvl="7" w:tplc="04240019" w:tentative="1">
      <w:start w:val="1"/>
      <w:numFmt w:val="lowerLetter"/>
      <w:lvlText w:val="%8."/>
      <w:lvlJc w:val="left"/>
      <w:pPr>
        <w:tabs>
          <w:tab w:val="num" w:pos="5652"/>
        </w:tabs>
        <w:ind w:left="5652" w:hanging="360"/>
      </w:pPr>
    </w:lvl>
    <w:lvl w:ilvl="8" w:tplc="0424001B" w:tentative="1">
      <w:start w:val="1"/>
      <w:numFmt w:val="lowerRoman"/>
      <w:lvlText w:val="%9."/>
      <w:lvlJc w:val="right"/>
      <w:pPr>
        <w:tabs>
          <w:tab w:val="num" w:pos="6372"/>
        </w:tabs>
        <w:ind w:left="6372" w:hanging="180"/>
      </w:pPr>
    </w:lvl>
  </w:abstractNum>
  <w:abstractNum w:abstractNumId="6">
    <w:nsid w:val="126B46AD"/>
    <w:multiLevelType w:val="hybridMultilevel"/>
    <w:tmpl w:val="5C3C05A2"/>
    <w:lvl w:ilvl="0" w:tplc="AC82A8E6">
      <w:start w:val="13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7617BC"/>
    <w:multiLevelType w:val="hybridMultilevel"/>
    <w:tmpl w:val="70F84498"/>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591A29"/>
    <w:multiLevelType w:val="hybridMultilevel"/>
    <w:tmpl w:val="4A10C246"/>
    <w:lvl w:ilvl="0" w:tplc="04240005">
      <w:start w:val="1"/>
      <w:numFmt w:val="bullet"/>
      <w:lvlText w:val=""/>
      <w:lvlJc w:val="left"/>
      <w:pPr>
        <w:ind w:left="720" w:hanging="360"/>
      </w:pPr>
      <w:rPr>
        <w:rFonts w:ascii="Wingdings" w:hAnsi="Wingdings"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AC68AD"/>
    <w:multiLevelType w:val="hybridMultilevel"/>
    <w:tmpl w:val="1CF0731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1C5A5149"/>
    <w:multiLevelType w:val="hybridMultilevel"/>
    <w:tmpl w:val="26166624"/>
    <w:lvl w:ilvl="0" w:tplc="7952A5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D602936"/>
    <w:multiLevelType w:val="hybridMultilevel"/>
    <w:tmpl w:val="7C869558"/>
    <w:lvl w:ilvl="0" w:tplc="AC82A8E6">
      <w:start w:val="13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1D93F84"/>
    <w:multiLevelType w:val="hybridMultilevel"/>
    <w:tmpl w:val="BBAC5DFA"/>
    <w:lvl w:ilvl="0" w:tplc="88FEF220">
      <w:start w:val="3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946220E"/>
    <w:multiLevelType w:val="hybridMultilevel"/>
    <w:tmpl w:val="74B23710"/>
    <w:lvl w:ilvl="0" w:tplc="B0682E7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9CA719C"/>
    <w:multiLevelType w:val="hybridMultilevel"/>
    <w:tmpl w:val="39E8C3FC"/>
    <w:lvl w:ilvl="0" w:tplc="4E300780">
      <w:start w:val="1"/>
      <w:numFmt w:val="decimal"/>
      <w:pStyle w:val="Slog1"/>
      <w:lvlText w:val="%1."/>
      <w:lvlJc w:val="left"/>
      <w:pPr>
        <w:tabs>
          <w:tab w:val="num" w:pos="5040"/>
        </w:tabs>
        <w:ind w:left="504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AEC6DFD"/>
    <w:multiLevelType w:val="hybridMultilevel"/>
    <w:tmpl w:val="19F06D54"/>
    <w:lvl w:ilvl="0" w:tplc="CCAA2A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B35544B"/>
    <w:multiLevelType w:val="hybridMultilevel"/>
    <w:tmpl w:val="FE4C3056"/>
    <w:lvl w:ilvl="0" w:tplc="7DA486A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D112151"/>
    <w:multiLevelType w:val="hybridMultilevel"/>
    <w:tmpl w:val="0492C3A6"/>
    <w:lvl w:ilvl="0" w:tplc="ADFC18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D247B1B"/>
    <w:multiLevelType w:val="hybridMultilevel"/>
    <w:tmpl w:val="4E1AA33C"/>
    <w:lvl w:ilvl="0" w:tplc="FF92130E">
      <w:start w:val="1"/>
      <w:numFmt w:val="decimal"/>
      <w:lvlText w:val="(%1)"/>
      <w:lvlJc w:val="left"/>
      <w:pPr>
        <w:ind w:left="720" w:hanging="360"/>
      </w:pPr>
      <w:rPr>
        <w:rFonts w:eastAsia="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CEA0C20"/>
    <w:multiLevelType w:val="hybridMultilevel"/>
    <w:tmpl w:val="B3600FBE"/>
    <w:lvl w:ilvl="0" w:tplc="1C82003C">
      <w:start w:val="1"/>
      <w:numFmt w:val="decimal"/>
      <w:pStyle w:val="tevilolenov"/>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43128F"/>
    <w:multiLevelType w:val="hybridMultilevel"/>
    <w:tmpl w:val="44828DD6"/>
    <w:lvl w:ilvl="0" w:tplc="1C82003C">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1">
    <w:nsid w:val="47C937B2"/>
    <w:multiLevelType w:val="hybridMultilevel"/>
    <w:tmpl w:val="B12C663A"/>
    <w:lvl w:ilvl="0" w:tplc="88FEF220">
      <w:start w:val="3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8C74C4"/>
    <w:multiLevelType w:val="hybridMultilevel"/>
    <w:tmpl w:val="CEA64666"/>
    <w:lvl w:ilvl="0" w:tplc="88FEF220">
      <w:start w:val="3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69760F"/>
    <w:multiLevelType w:val="hybridMultilevel"/>
    <w:tmpl w:val="D4FC6ADC"/>
    <w:lvl w:ilvl="0" w:tplc="8A229A4A">
      <w:start w:val="1"/>
      <w:numFmt w:val="decimal"/>
      <w:lvlText w:val="%1."/>
      <w:lvlJc w:val="left"/>
      <w:pPr>
        <w:ind w:left="730" w:hanging="360"/>
      </w:pPr>
    </w:lvl>
    <w:lvl w:ilvl="1" w:tplc="04240019" w:tentative="1">
      <w:start w:val="1"/>
      <w:numFmt w:val="lowerLetter"/>
      <w:lvlText w:val="%2."/>
      <w:lvlJc w:val="left"/>
      <w:pPr>
        <w:ind w:left="1450" w:hanging="360"/>
      </w:pPr>
    </w:lvl>
    <w:lvl w:ilvl="2" w:tplc="0424001B" w:tentative="1">
      <w:start w:val="1"/>
      <w:numFmt w:val="lowerRoman"/>
      <w:lvlText w:val="%3."/>
      <w:lvlJc w:val="right"/>
      <w:pPr>
        <w:ind w:left="2170" w:hanging="180"/>
      </w:pPr>
    </w:lvl>
    <w:lvl w:ilvl="3" w:tplc="0424000F" w:tentative="1">
      <w:start w:val="1"/>
      <w:numFmt w:val="decimal"/>
      <w:lvlText w:val="%4."/>
      <w:lvlJc w:val="left"/>
      <w:pPr>
        <w:ind w:left="2890" w:hanging="360"/>
      </w:pPr>
    </w:lvl>
    <w:lvl w:ilvl="4" w:tplc="04240019" w:tentative="1">
      <w:start w:val="1"/>
      <w:numFmt w:val="lowerLetter"/>
      <w:lvlText w:val="%5."/>
      <w:lvlJc w:val="left"/>
      <w:pPr>
        <w:ind w:left="3610" w:hanging="360"/>
      </w:pPr>
    </w:lvl>
    <w:lvl w:ilvl="5" w:tplc="0424001B" w:tentative="1">
      <w:start w:val="1"/>
      <w:numFmt w:val="lowerRoman"/>
      <w:lvlText w:val="%6."/>
      <w:lvlJc w:val="right"/>
      <w:pPr>
        <w:ind w:left="4330" w:hanging="180"/>
      </w:pPr>
    </w:lvl>
    <w:lvl w:ilvl="6" w:tplc="0424000F" w:tentative="1">
      <w:start w:val="1"/>
      <w:numFmt w:val="decimal"/>
      <w:lvlText w:val="%7."/>
      <w:lvlJc w:val="left"/>
      <w:pPr>
        <w:ind w:left="5050" w:hanging="360"/>
      </w:pPr>
    </w:lvl>
    <w:lvl w:ilvl="7" w:tplc="04240019" w:tentative="1">
      <w:start w:val="1"/>
      <w:numFmt w:val="lowerLetter"/>
      <w:lvlText w:val="%8."/>
      <w:lvlJc w:val="left"/>
      <w:pPr>
        <w:ind w:left="5770" w:hanging="360"/>
      </w:pPr>
    </w:lvl>
    <w:lvl w:ilvl="8" w:tplc="0424001B" w:tentative="1">
      <w:start w:val="1"/>
      <w:numFmt w:val="lowerRoman"/>
      <w:lvlText w:val="%9."/>
      <w:lvlJc w:val="right"/>
      <w:pPr>
        <w:ind w:left="6490" w:hanging="180"/>
      </w:pPr>
    </w:lvl>
  </w:abstractNum>
  <w:abstractNum w:abstractNumId="24">
    <w:nsid w:val="4AAE4722"/>
    <w:multiLevelType w:val="hybridMultilevel"/>
    <w:tmpl w:val="C72A3A88"/>
    <w:lvl w:ilvl="0" w:tplc="34BA2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86780D"/>
    <w:multiLevelType w:val="singleLevel"/>
    <w:tmpl w:val="14CE97CE"/>
    <w:lvl w:ilvl="0">
      <w:start w:val="1"/>
      <w:numFmt w:val="decimal"/>
      <w:lvlText w:val="%1."/>
      <w:lvlJc w:val="left"/>
      <w:pPr>
        <w:tabs>
          <w:tab w:val="num" w:pos="570"/>
        </w:tabs>
        <w:ind w:left="570" w:hanging="570"/>
      </w:pPr>
      <w:rPr>
        <w:rFonts w:hint="default"/>
      </w:rPr>
    </w:lvl>
  </w:abstractNum>
  <w:abstractNum w:abstractNumId="26">
    <w:nsid w:val="4C9364B2"/>
    <w:multiLevelType w:val="singleLevel"/>
    <w:tmpl w:val="14CE97CE"/>
    <w:lvl w:ilvl="0">
      <w:start w:val="1"/>
      <w:numFmt w:val="decimal"/>
      <w:lvlText w:val="%1."/>
      <w:lvlJc w:val="left"/>
      <w:pPr>
        <w:tabs>
          <w:tab w:val="num" w:pos="570"/>
        </w:tabs>
        <w:ind w:left="570" w:hanging="570"/>
      </w:pPr>
      <w:rPr>
        <w:rFonts w:hint="default"/>
      </w:rPr>
    </w:lvl>
  </w:abstractNum>
  <w:abstractNum w:abstractNumId="27">
    <w:nsid w:val="53AC3D06"/>
    <w:multiLevelType w:val="hybridMultilevel"/>
    <w:tmpl w:val="81E218DC"/>
    <w:lvl w:ilvl="0" w:tplc="65F85798">
      <w:start w:val="1"/>
      <w:numFmt w:val="decimal"/>
      <w:lvlText w:val="%1."/>
      <w:lvlJc w:val="left"/>
      <w:pPr>
        <w:ind w:left="1080" w:hanging="360"/>
      </w:pPr>
    </w:lvl>
    <w:lvl w:ilvl="1" w:tplc="CDF6D64A" w:tentative="1">
      <w:start w:val="1"/>
      <w:numFmt w:val="lowerLetter"/>
      <w:lvlText w:val="%2."/>
      <w:lvlJc w:val="left"/>
      <w:pPr>
        <w:ind w:left="1800" w:hanging="360"/>
      </w:pPr>
    </w:lvl>
    <w:lvl w:ilvl="2" w:tplc="75E07106" w:tentative="1">
      <w:start w:val="1"/>
      <w:numFmt w:val="lowerRoman"/>
      <w:lvlText w:val="%3."/>
      <w:lvlJc w:val="right"/>
      <w:pPr>
        <w:ind w:left="2520" w:hanging="180"/>
      </w:pPr>
    </w:lvl>
    <w:lvl w:ilvl="3" w:tplc="503C82DE" w:tentative="1">
      <w:start w:val="1"/>
      <w:numFmt w:val="decimal"/>
      <w:lvlText w:val="%4."/>
      <w:lvlJc w:val="left"/>
      <w:pPr>
        <w:ind w:left="3240" w:hanging="360"/>
      </w:pPr>
    </w:lvl>
    <w:lvl w:ilvl="4" w:tplc="0222101C" w:tentative="1">
      <w:start w:val="1"/>
      <w:numFmt w:val="lowerLetter"/>
      <w:lvlText w:val="%5."/>
      <w:lvlJc w:val="left"/>
      <w:pPr>
        <w:ind w:left="3960" w:hanging="360"/>
      </w:pPr>
    </w:lvl>
    <w:lvl w:ilvl="5" w:tplc="7818C302" w:tentative="1">
      <w:start w:val="1"/>
      <w:numFmt w:val="lowerRoman"/>
      <w:lvlText w:val="%6."/>
      <w:lvlJc w:val="right"/>
      <w:pPr>
        <w:ind w:left="4680" w:hanging="180"/>
      </w:pPr>
    </w:lvl>
    <w:lvl w:ilvl="6" w:tplc="AA9E2144" w:tentative="1">
      <w:start w:val="1"/>
      <w:numFmt w:val="decimal"/>
      <w:lvlText w:val="%7."/>
      <w:lvlJc w:val="left"/>
      <w:pPr>
        <w:ind w:left="5400" w:hanging="360"/>
      </w:pPr>
    </w:lvl>
    <w:lvl w:ilvl="7" w:tplc="98706D56" w:tentative="1">
      <w:start w:val="1"/>
      <w:numFmt w:val="lowerLetter"/>
      <w:lvlText w:val="%8."/>
      <w:lvlJc w:val="left"/>
      <w:pPr>
        <w:ind w:left="6120" w:hanging="360"/>
      </w:pPr>
    </w:lvl>
    <w:lvl w:ilvl="8" w:tplc="D730D994" w:tentative="1">
      <w:start w:val="1"/>
      <w:numFmt w:val="lowerRoman"/>
      <w:lvlText w:val="%9."/>
      <w:lvlJc w:val="right"/>
      <w:pPr>
        <w:ind w:left="6840" w:hanging="180"/>
      </w:pPr>
    </w:lvl>
  </w:abstractNum>
  <w:abstractNum w:abstractNumId="28">
    <w:nsid w:val="57C737F9"/>
    <w:multiLevelType w:val="hybridMultilevel"/>
    <w:tmpl w:val="3AE84276"/>
    <w:lvl w:ilvl="0" w:tplc="D83AA804">
      <w:start w:val="1"/>
      <w:numFmt w:val="bullet"/>
      <w:lvlText w:val=""/>
      <w:lvlJc w:val="left"/>
      <w:pPr>
        <w:ind w:left="720" w:hanging="360"/>
      </w:pPr>
      <w:rPr>
        <w:rFonts w:ascii="Wingdings" w:hAnsi="Wingdings" w:hint="default"/>
      </w:rPr>
    </w:lvl>
    <w:lvl w:ilvl="1" w:tplc="340C3B02" w:tentative="1">
      <w:start w:val="1"/>
      <w:numFmt w:val="bullet"/>
      <w:lvlText w:val="o"/>
      <w:lvlJc w:val="left"/>
      <w:pPr>
        <w:ind w:left="1440" w:hanging="360"/>
      </w:pPr>
      <w:rPr>
        <w:rFonts w:ascii="Courier New" w:hAnsi="Courier New" w:cs="Courier New" w:hint="default"/>
      </w:rPr>
    </w:lvl>
    <w:lvl w:ilvl="2" w:tplc="370C5A3C" w:tentative="1">
      <w:start w:val="1"/>
      <w:numFmt w:val="bullet"/>
      <w:lvlText w:val=""/>
      <w:lvlJc w:val="left"/>
      <w:pPr>
        <w:ind w:left="2160" w:hanging="360"/>
      </w:pPr>
      <w:rPr>
        <w:rFonts w:ascii="Wingdings" w:hAnsi="Wingdings" w:hint="default"/>
      </w:rPr>
    </w:lvl>
    <w:lvl w:ilvl="3" w:tplc="428441B2" w:tentative="1">
      <w:start w:val="1"/>
      <w:numFmt w:val="bullet"/>
      <w:lvlText w:val=""/>
      <w:lvlJc w:val="left"/>
      <w:pPr>
        <w:ind w:left="2880" w:hanging="360"/>
      </w:pPr>
      <w:rPr>
        <w:rFonts w:ascii="Symbol" w:hAnsi="Symbol" w:hint="default"/>
      </w:rPr>
    </w:lvl>
    <w:lvl w:ilvl="4" w:tplc="CEEA67F0" w:tentative="1">
      <w:start w:val="1"/>
      <w:numFmt w:val="bullet"/>
      <w:lvlText w:val="o"/>
      <w:lvlJc w:val="left"/>
      <w:pPr>
        <w:ind w:left="3600" w:hanging="360"/>
      </w:pPr>
      <w:rPr>
        <w:rFonts w:ascii="Courier New" w:hAnsi="Courier New" w:cs="Courier New" w:hint="default"/>
      </w:rPr>
    </w:lvl>
    <w:lvl w:ilvl="5" w:tplc="01767E7A" w:tentative="1">
      <w:start w:val="1"/>
      <w:numFmt w:val="bullet"/>
      <w:lvlText w:val=""/>
      <w:lvlJc w:val="left"/>
      <w:pPr>
        <w:ind w:left="4320" w:hanging="360"/>
      </w:pPr>
      <w:rPr>
        <w:rFonts w:ascii="Wingdings" w:hAnsi="Wingdings" w:hint="default"/>
      </w:rPr>
    </w:lvl>
    <w:lvl w:ilvl="6" w:tplc="9CDAC04C" w:tentative="1">
      <w:start w:val="1"/>
      <w:numFmt w:val="bullet"/>
      <w:lvlText w:val=""/>
      <w:lvlJc w:val="left"/>
      <w:pPr>
        <w:ind w:left="5040" w:hanging="360"/>
      </w:pPr>
      <w:rPr>
        <w:rFonts w:ascii="Symbol" w:hAnsi="Symbol" w:hint="default"/>
      </w:rPr>
    </w:lvl>
    <w:lvl w:ilvl="7" w:tplc="A412D44A" w:tentative="1">
      <w:start w:val="1"/>
      <w:numFmt w:val="bullet"/>
      <w:lvlText w:val="o"/>
      <w:lvlJc w:val="left"/>
      <w:pPr>
        <w:ind w:left="5760" w:hanging="360"/>
      </w:pPr>
      <w:rPr>
        <w:rFonts w:ascii="Courier New" w:hAnsi="Courier New" w:cs="Courier New" w:hint="default"/>
      </w:rPr>
    </w:lvl>
    <w:lvl w:ilvl="8" w:tplc="D6AC00B4" w:tentative="1">
      <w:start w:val="1"/>
      <w:numFmt w:val="bullet"/>
      <w:lvlText w:val=""/>
      <w:lvlJc w:val="left"/>
      <w:pPr>
        <w:ind w:left="6480" w:hanging="360"/>
      </w:pPr>
      <w:rPr>
        <w:rFonts w:ascii="Wingdings" w:hAnsi="Wingdings" w:hint="default"/>
      </w:rPr>
    </w:lvl>
  </w:abstractNum>
  <w:abstractNum w:abstractNumId="29">
    <w:nsid w:val="5BF06242"/>
    <w:multiLevelType w:val="hybridMultilevel"/>
    <w:tmpl w:val="9B189554"/>
    <w:lvl w:ilvl="0" w:tplc="AC82A8E6">
      <w:start w:val="13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CD81123"/>
    <w:multiLevelType w:val="hybridMultilevel"/>
    <w:tmpl w:val="60DE9628"/>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1">
    <w:nsid w:val="5F5C0D96"/>
    <w:multiLevelType w:val="hybridMultilevel"/>
    <w:tmpl w:val="70D63710"/>
    <w:lvl w:ilvl="0" w:tplc="04240005">
      <w:start w:val="1"/>
      <w:numFmt w:val="bullet"/>
      <w:lvlText w:val=""/>
      <w:lvlJc w:val="left"/>
      <w:pPr>
        <w:ind w:left="643" w:hanging="360"/>
      </w:pPr>
      <w:rPr>
        <w:rFonts w:ascii="Wingdings" w:hAnsi="Wingdings" w:hint="default"/>
        <w:color w:val="FF0000"/>
        <w:sz w:val="16"/>
        <w:szCs w:val="16"/>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32">
    <w:nsid w:val="608B76BF"/>
    <w:multiLevelType w:val="hybridMultilevel"/>
    <w:tmpl w:val="7B18B3EA"/>
    <w:lvl w:ilvl="0" w:tplc="88FEF220">
      <w:start w:val="3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7C014B"/>
    <w:multiLevelType w:val="hybridMultilevel"/>
    <w:tmpl w:val="C3A04FB2"/>
    <w:lvl w:ilvl="0" w:tplc="D9E26F4A">
      <w:start w:val="1"/>
      <w:numFmt w:val="decimal"/>
      <w:pStyle w:val="Podnaslo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5581CB0"/>
    <w:multiLevelType w:val="hybridMultilevel"/>
    <w:tmpl w:val="69E857D2"/>
    <w:lvl w:ilvl="0" w:tplc="AC82A8E6">
      <w:start w:val="13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DD4A74"/>
    <w:multiLevelType w:val="hybridMultilevel"/>
    <w:tmpl w:val="27345C44"/>
    <w:lvl w:ilvl="0" w:tplc="A04E3B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92D3459"/>
    <w:multiLevelType w:val="hybridMultilevel"/>
    <w:tmpl w:val="0AB4002A"/>
    <w:lvl w:ilvl="0" w:tplc="AC82A8E6">
      <w:start w:val="13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995411D"/>
    <w:multiLevelType w:val="hybridMultilevel"/>
    <w:tmpl w:val="4D90E902"/>
    <w:lvl w:ilvl="0" w:tplc="88FEF220">
      <w:start w:val="3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2D63D8"/>
    <w:multiLevelType w:val="hybridMultilevel"/>
    <w:tmpl w:val="26166624"/>
    <w:lvl w:ilvl="0" w:tplc="7952A5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D02653"/>
    <w:multiLevelType w:val="hybridMultilevel"/>
    <w:tmpl w:val="62909DCC"/>
    <w:lvl w:ilvl="0" w:tplc="FB72DE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D0228DA"/>
    <w:multiLevelType w:val="hybridMultilevel"/>
    <w:tmpl w:val="8418FAF4"/>
    <w:lvl w:ilvl="0" w:tplc="51BACA98">
      <w:start w:val="1"/>
      <w:numFmt w:val="bullet"/>
      <w:lvlText w:val=""/>
      <w:lvlJc w:val="left"/>
      <w:pPr>
        <w:ind w:left="720" w:hanging="360"/>
      </w:pPr>
      <w:rPr>
        <w:rFonts w:ascii="Wingdings" w:hAnsi="Wingdings" w:hint="default"/>
        <w:color w:val="FF0000"/>
        <w:sz w:val="20"/>
        <w:szCs w:val="20"/>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1">
    <w:nsid w:val="6F086795"/>
    <w:multiLevelType w:val="hybridMultilevel"/>
    <w:tmpl w:val="C6A8AB88"/>
    <w:lvl w:ilvl="0" w:tplc="EE7819E8">
      <w:start w:val="1"/>
      <w:numFmt w:val="decimal"/>
      <w:pStyle w:val="Slog2"/>
      <w:lvlText w:val="%1."/>
      <w:lvlJc w:val="center"/>
      <w:pPr>
        <w:tabs>
          <w:tab w:val="num" w:pos="720"/>
        </w:tabs>
        <w:ind w:left="720" w:hanging="360"/>
      </w:pPr>
      <w:rPr>
        <w:rFonts w:hint="default"/>
        <w:b w:val="0"/>
        <w:i w:val="0"/>
        <w:color w:val="FF0000"/>
        <w:sz w:val="16"/>
        <w:szCs w:val="16"/>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2">
    <w:nsid w:val="73EA3B29"/>
    <w:multiLevelType w:val="hybridMultilevel"/>
    <w:tmpl w:val="DB502044"/>
    <w:lvl w:ilvl="0" w:tplc="CB040FF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57C5EB1"/>
    <w:multiLevelType w:val="hybridMultilevel"/>
    <w:tmpl w:val="FF3C37E4"/>
    <w:lvl w:ilvl="0" w:tplc="69D68E3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867557"/>
    <w:multiLevelType w:val="hybridMultilevel"/>
    <w:tmpl w:val="17FEBAE6"/>
    <w:lvl w:ilvl="0" w:tplc="AC82A8E6">
      <w:start w:val="13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2462C9"/>
    <w:multiLevelType w:val="hybridMultilevel"/>
    <w:tmpl w:val="D9647AE8"/>
    <w:lvl w:ilvl="0" w:tplc="2F44984A">
      <w:start w:val="1"/>
      <w:numFmt w:val="decimal"/>
      <w:lvlText w:val="(%1)"/>
      <w:lvlJc w:val="left"/>
      <w:pPr>
        <w:ind w:left="446" w:hanging="435"/>
      </w:pPr>
      <w:rPr>
        <w:rFonts w:hint="default"/>
        <w:color w:val="auto"/>
      </w:r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46">
    <w:nsid w:val="78C561AE"/>
    <w:multiLevelType w:val="hybridMultilevel"/>
    <w:tmpl w:val="6060B45A"/>
    <w:lvl w:ilvl="0" w:tplc="126050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9DF4171"/>
    <w:multiLevelType w:val="hybridMultilevel"/>
    <w:tmpl w:val="536EFF6A"/>
    <w:lvl w:ilvl="0" w:tplc="04240005">
      <w:start w:val="1"/>
      <w:numFmt w:val="decimal"/>
      <w:lvlText w:val="(%1)"/>
      <w:lvlJc w:val="left"/>
      <w:pPr>
        <w:ind w:left="852" w:hanging="600"/>
      </w:pPr>
      <w:rPr>
        <w:rFonts w:ascii="Arial" w:eastAsia="Times New Roman" w:hAnsi="Arial" w:cs="Arial" w:hint="default"/>
        <w:color w:val="FF0000"/>
        <w:sz w:val="16"/>
        <w:szCs w:val="16"/>
      </w:rPr>
    </w:lvl>
    <w:lvl w:ilvl="1" w:tplc="04240003" w:tentative="1">
      <w:start w:val="1"/>
      <w:numFmt w:val="lowerLetter"/>
      <w:lvlText w:val="%2."/>
      <w:lvlJc w:val="left"/>
      <w:pPr>
        <w:ind w:left="1332" w:hanging="360"/>
      </w:pPr>
    </w:lvl>
    <w:lvl w:ilvl="2" w:tplc="04240005" w:tentative="1">
      <w:start w:val="1"/>
      <w:numFmt w:val="lowerRoman"/>
      <w:lvlText w:val="%3."/>
      <w:lvlJc w:val="right"/>
      <w:pPr>
        <w:ind w:left="2052" w:hanging="180"/>
      </w:pPr>
    </w:lvl>
    <w:lvl w:ilvl="3" w:tplc="04240001" w:tentative="1">
      <w:start w:val="1"/>
      <w:numFmt w:val="decimal"/>
      <w:lvlText w:val="%4."/>
      <w:lvlJc w:val="left"/>
      <w:pPr>
        <w:ind w:left="2772" w:hanging="360"/>
      </w:pPr>
    </w:lvl>
    <w:lvl w:ilvl="4" w:tplc="04240003" w:tentative="1">
      <w:start w:val="1"/>
      <w:numFmt w:val="lowerLetter"/>
      <w:lvlText w:val="%5."/>
      <w:lvlJc w:val="left"/>
      <w:pPr>
        <w:ind w:left="3492" w:hanging="360"/>
      </w:pPr>
    </w:lvl>
    <w:lvl w:ilvl="5" w:tplc="04240005" w:tentative="1">
      <w:start w:val="1"/>
      <w:numFmt w:val="lowerRoman"/>
      <w:lvlText w:val="%6."/>
      <w:lvlJc w:val="right"/>
      <w:pPr>
        <w:ind w:left="4212" w:hanging="180"/>
      </w:pPr>
    </w:lvl>
    <w:lvl w:ilvl="6" w:tplc="04240001" w:tentative="1">
      <w:start w:val="1"/>
      <w:numFmt w:val="decimal"/>
      <w:lvlText w:val="%7."/>
      <w:lvlJc w:val="left"/>
      <w:pPr>
        <w:ind w:left="4932" w:hanging="360"/>
      </w:pPr>
    </w:lvl>
    <w:lvl w:ilvl="7" w:tplc="04240003" w:tentative="1">
      <w:start w:val="1"/>
      <w:numFmt w:val="lowerLetter"/>
      <w:lvlText w:val="%8."/>
      <w:lvlJc w:val="left"/>
      <w:pPr>
        <w:ind w:left="5652" w:hanging="360"/>
      </w:pPr>
    </w:lvl>
    <w:lvl w:ilvl="8" w:tplc="04240005" w:tentative="1">
      <w:start w:val="1"/>
      <w:numFmt w:val="lowerRoman"/>
      <w:lvlText w:val="%9."/>
      <w:lvlJc w:val="right"/>
      <w:pPr>
        <w:ind w:left="6372" w:hanging="180"/>
      </w:pPr>
    </w:lvl>
  </w:abstractNum>
  <w:num w:numId="1">
    <w:abstractNumId w:val="16"/>
  </w:num>
  <w:num w:numId="2">
    <w:abstractNumId w:val="41"/>
  </w:num>
  <w:num w:numId="3">
    <w:abstractNumId w:val="14"/>
  </w:num>
  <w:num w:numId="4">
    <w:abstractNumId w:val="30"/>
  </w:num>
  <w:num w:numId="5">
    <w:abstractNumId w:val="20"/>
  </w:num>
  <w:num w:numId="6">
    <w:abstractNumId w:val="47"/>
  </w:num>
  <w:num w:numId="7">
    <w:abstractNumId w:val="5"/>
  </w:num>
  <w:num w:numId="8">
    <w:abstractNumId w:val="2"/>
  </w:num>
  <w:num w:numId="9">
    <w:abstractNumId w:val="13"/>
  </w:num>
  <w:num w:numId="10">
    <w:abstractNumId w:val="42"/>
  </w:num>
  <w:num w:numId="11">
    <w:abstractNumId w:val="26"/>
  </w:num>
  <w:num w:numId="12">
    <w:abstractNumId w:val="0"/>
  </w:num>
  <w:num w:numId="13">
    <w:abstractNumId w:val="25"/>
  </w:num>
  <w:num w:numId="14">
    <w:abstractNumId w:val="19"/>
  </w:num>
  <w:num w:numId="15">
    <w:abstractNumId w:val="40"/>
  </w:num>
  <w:num w:numId="16">
    <w:abstractNumId w:val="8"/>
  </w:num>
  <w:num w:numId="17">
    <w:abstractNumId w:val="3"/>
  </w:num>
  <w:num w:numId="18">
    <w:abstractNumId w:val="27"/>
  </w:num>
  <w:num w:numId="19">
    <w:abstractNumId w:val="9"/>
  </w:num>
  <w:num w:numId="20">
    <w:abstractNumId w:val="28"/>
  </w:num>
  <w:num w:numId="21">
    <w:abstractNumId w:val="43"/>
  </w:num>
  <w:num w:numId="22">
    <w:abstractNumId w:val="31"/>
  </w:num>
  <w:num w:numId="23">
    <w:abstractNumId w:val="23"/>
  </w:num>
  <w:num w:numId="24">
    <w:abstractNumId w:val="19"/>
    <w:lvlOverride w:ilvl="0">
      <w:startOverride w:val="1"/>
    </w:lvlOverride>
  </w:num>
  <w:num w:numId="25">
    <w:abstractNumId w:val="45"/>
  </w:num>
  <w:num w:numId="26">
    <w:abstractNumId w:val="33"/>
  </w:num>
  <w:num w:numId="27">
    <w:abstractNumId w:val="17"/>
  </w:num>
  <w:num w:numId="28">
    <w:abstractNumId w:val="35"/>
  </w:num>
  <w:num w:numId="29">
    <w:abstractNumId w:val="24"/>
  </w:num>
  <w:num w:numId="30">
    <w:abstractNumId w:val="39"/>
  </w:num>
  <w:num w:numId="31">
    <w:abstractNumId w:val="44"/>
  </w:num>
  <w:num w:numId="32">
    <w:abstractNumId w:val="15"/>
  </w:num>
  <w:num w:numId="33">
    <w:abstractNumId w:val="46"/>
  </w:num>
  <w:num w:numId="34">
    <w:abstractNumId w:val="10"/>
  </w:num>
  <w:num w:numId="35">
    <w:abstractNumId w:val="38"/>
  </w:num>
  <w:num w:numId="36">
    <w:abstractNumId w:val="4"/>
  </w:num>
  <w:num w:numId="37">
    <w:abstractNumId w:val="18"/>
  </w:num>
  <w:num w:numId="38">
    <w:abstractNumId w:val="1"/>
  </w:num>
  <w:num w:numId="39">
    <w:abstractNumId w:val="37"/>
  </w:num>
  <w:num w:numId="40">
    <w:abstractNumId w:val="22"/>
  </w:num>
  <w:num w:numId="41">
    <w:abstractNumId w:val="32"/>
  </w:num>
  <w:num w:numId="42">
    <w:abstractNumId w:val="11"/>
  </w:num>
  <w:num w:numId="43">
    <w:abstractNumId w:val="34"/>
  </w:num>
  <w:num w:numId="44">
    <w:abstractNumId w:val="36"/>
  </w:num>
  <w:num w:numId="45">
    <w:abstractNumId w:val="29"/>
  </w:num>
  <w:num w:numId="46">
    <w:abstractNumId w:val="6"/>
  </w:num>
  <w:num w:numId="47">
    <w:abstractNumId w:val="12"/>
  </w:num>
  <w:num w:numId="48">
    <w:abstractNumId w:val="21"/>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A6342"/>
    <w:rsid w:val="00000EBC"/>
    <w:rsid w:val="000027A0"/>
    <w:rsid w:val="00007C27"/>
    <w:rsid w:val="00020563"/>
    <w:rsid w:val="000229E7"/>
    <w:rsid w:val="000367B8"/>
    <w:rsid w:val="000378A7"/>
    <w:rsid w:val="00042E0E"/>
    <w:rsid w:val="0005619B"/>
    <w:rsid w:val="00060FE6"/>
    <w:rsid w:val="00061447"/>
    <w:rsid w:val="00061665"/>
    <w:rsid w:val="00065113"/>
    <w:rsid w:val="000671AC"/>
    <w:rsid w:val="00070507"/>
    <w:rsid w:val="0007107C"/>
    <w:rsid w:val="00074B9D"/>
    <w:rsid w:val="000847C7"/>
    <w:rsid w:val="00084A02"/>
    <w:rsid w:val="00094B51"/>
    <w:rsid w:val="000C2246"/>
    <w:rsid w:val="000C2C42"/>
    <w:rsid w:val="000C46C8"/>
    <w:rsid w:val="000C7E05"/>
    <w:rsid w:val="000D004C"/>
    <w:rsid w:val="000D355C"/>
    <w:rsid w:val="000F533B"/>
    <w:rsid w:val="00100FE0"/>
    <w:rsid w:val="00105F01"/>
    <w:rsid w:val="001073B5"/>
    <w:rsid w:val="001139F9"/>
    <w:rsid w:val="00116F59"/>
    <w:rsid w:val="00123058"/>
    <w:rsid w:val="00125409"/>
    <w:rsid w:val="00137F7F"/>
    <w:rsid w:val="001403B9"/>
    <w:rsid w:val="001631D3"/>
    <w:rsid w:val="00165762"/>
    <w:rsid w:val="00174B80"/>
    <w:rsid w:val="001762F4"/>
    <w:rsid w:val="001769B6"/>
    <w:rsid w:val="00185E81"/>
    <w:rsid w:val="001879F6"/>
    <w:rsid w:val="001914F6"/>
    <w:rsid w:val="00192618"/>
    <w:rsid w:val="00194814"/>
    <w:rsid w:val="00194C65"/>
    <w:rsid w:val="00194EFD"/>
    <w:rsid w:val="001A5468"/>
    <w:rsid w:val="001A665C"/>
    <w:rsid w:val="001B696F"/>
    <w:rsid w:val="001C6710"/>
    <w:rsid w:val="001D2F7E"/>
    <w:rsid w:val="001E25FE"/>
    <w:rsid w:val="001E77F6"/>
    <w:rsid w:val="00205D5F"/>
    <w:rsid w:val="002060F2"/>
    <w:rsid w:val="0020643C"/>
    <w:rsid w:val="002107B0"/>
    <w:rsid w:val="0021404C"/>
    <w:rsid w:val="00215FF5"/>
    <w:rsid w:val="00221A37"/>
    <w:rsid w:val="00230ABE"/>
    <w:rsid w:val="00241182"/>
    <w:rsid w:val="002414C8"/>
    <w:rsid w:val="00241C33"/>
    <w:rsid w:val="00252DE5"/>
    <w:rsid w:val="00261616"/>
    <w:rsid w:val="00262BA9"/>
    <w:rsid w:val="00264259"/>
    <w:rsid w:val="00264BD3"/>
    <w:rsid w:val="00270D8E"/>
    <w:rsid w:val="00275198"/>
    <w:rsid w:val="00280F54"/>
    <w:rsid w:val="00281128"/>
    <w:rsid w:val="002845EA"/>
    <w:rsid w:val="00285C49"/>
    <w:rsid w:val="00291E7C"/>
    <w:rsid w:val="002A2127"/>
    <w:rsid w:val="002A2218"/>
    <w:rsid w:val="002A4936"/>
    <w:rsid w:val="002A64DB"/>
    <w:rsid w:val="002B691A"/>
    <w:rsid w:val="002C06AB"/>
    <w:rsid w:val="002C0B35"/>
    <w:rsid w:val="002C1D5B"/>
    <w:rsid w:val="002C613C"/>
    <w:rsid w:val="002C6750"/>
    <w:rsid w:val="002C68B1"/>
    <w:rsid w:val="002C6BAB"/>
    <w:rsid w:val="002C758B"/>
    <w:rsid w:val="002C7A0C"/>
    <w:rsid w:val="002D41F0"/>
    <w:rsid w:val="002E22D8"/>
    <w:rsid w:val="002E266D"/>
    <w:rsid w:val="002E56A5"/>
    <w:rsid w:val="002F3514"/>
    <w:rsid w:val="002F43E9"/>
    <w:rsid w:val="00312A10"/>
    <w:rsid w:val="003220A3"/>
    <w:rsid w:val="00330714"/>
    <w:rsid w:val="00341840"/>
    <w:rsid w:val="003447D3"/>
    <w:rsid w:val="00347A4D"/>
    <w:rsid w:val="00350A03"/>
    <w:rsid w:val="00357C46"/>
    <w:rsid w:val="00372407"/>
    <w:rsid w:val="00372E97"/>
    <w:rsid w:val="00375555"/>
    <w:rsid w:val="003769C4"/>
    <w:rsid w:val="0038021C"/>
    <w:rsid w:val="00380724"/>
    <w:rsid w:val="00380758"/>
    <w:rsid w:val="00385C42"/>
    <w:rsid w:val="0039039A"/>
    <w:rsid w:val="0039079D"/>
    <w:rsid w:val="00392F27"/>
    <w:rsid w:val="003A0082"/>
    <w:rsid w:val="003A160F"/>
    <w:rsid w:val="003A33A7"/>
    <w:rsid w:val="003A7E9C"/>
    <w:rsid w:val="003C0B84"/>
    <w:rsid w:val="003C157A"/>
    <w:rsid w:val="003C2FB3"/>
    <w:rsid w:val="003C688E"/>
    <w:rsid w:val="003D3883"/>
    <w:rsid w:val="003D45CB"/>
    <w:rsid w:val="003D7430"/>
    <w:rsid w:val="003F39C3"/>
    <w:rsid w:val="00406FD9"/>
    <w:rsid w:val="0041612D"/>
    <w:rsid w:val="00420A87"/>
    <w:rsid w:val="00422930"/>
    <w:rsid w:val="00425E27"/>
    <w:rsid w:val="00433A90"/>
    <w:rsid w:val="00435269"/>
    <w:rsid w:val="004464B4"/>
    <w:rsid w:val="00450061"/>
    <w:rsid w:val="00451CA7"/>
    <w:rsid w:val="004579C7"/>
    <w:rsid w:val="00465A70"/>
    <w:rsid w:val="00471680"/>
    <w:rsid w:val="0047413B"/>
    <w:rsid w:val="00485504"/>
    <w:rsid w:val="00485B6D"/>
    <w:rsid w:val="0048726B"/>
    <w:rsid w:val="00491420"/>
    <w:rsid w:val="00492BFC"/>
    <w:rsid w:val="004971F4"/>
    <w:rsid w:val="004A1CC1"/>
    <w:rsid w:val="004A5FFA"/>
    <w:rsid w:val="004B3A3F"/>
    <w:rsid w:val="004C4C37"/>
    <w:rsid w:val="004C5855"/>
    <w:rsid w:val="004D3C38"/>
    <w:rsid w:val="004D6BF0"/>
    <w:rsid w:val="004E1ABA"/>
    <w:rsid w:val="004E429F"/>
    <w:rsid w:val="00501A51"/>
    <w:rsid w:val="00501BC7"/>
    <w:rsid w:val="00505BCB"/>
    <w:rsid w:val="005224CB"/>
    <w:rsid w:val="005300A3"/>
    <w:rsid w:val="00534008"/>
    <w:rsid w:val="00536A82"/>
    <w:rsid w:val="00541366"/>
    <w:rsid w:val="005437F3"/>
    <w:rsid w:val="0054725F"/>
    <w:rsid w:val="00547369"/>
    <w:rsid w:val="00553C8D"/>
    <w:rsid w:val="005554D3"/>
    <w:rsid w:val="00561864"/>
    <w:rsid w:val="00564393"/>
    <w:rsid w:val="00565B43"/>
    <w:rsid w:val="00572339"/>
    <w:rsid w:val="00573347"/>
    <w:rsid w:val="00575620"/>
    <w:rsid w:val="005758D6"/>
    <w:rsid w:val="00584EEF"/>
    <w:rsid w:val="005864DC"/>
    <w:rsid w:val="005979CC"/>
    <w:rsid w:val="005B04F9"/>
    <w:rsid w:val="005B1862"/>
    <w:rsid w:val="005B575D"/>
    <w:rsid w:val="005B653E"/>
    <w:rsid w:val="005B7F94"/>
    <w:rsid w:val="005C67EB"/>
    <w:rsid w:val="005C68F9"/>
    <w:rsid w:val="005C6B21"/>
    <w:rsid w:val="005D5351"/>
    <w:rsid w:val="005D5701"/>
    <w:rsid w:val="005E207E"/>
    <w:rsid w:val="005E568A"/>
    <w:rsid w:val="005F183F"/>
    <w:rsid w:val="00602F34"/>
    <w:rsid w:val="00612031"/>
    <w:rsid w:val="0061258D"/>
    <w:rsid w:val="00617D43"/>
    <w:rsid w:val="00621519"/>
    <w:rsid w:val="00623183"/>
    <w:rsid w:val="00625905"/>
    <w:rsid w:val="0063002D"/>
    <w:rsid w:val="006454F2"/>
    <w:rsid w:val="00645F6C"/>
    <w:rsid w:val="00646849"/>
    <w:rsid w:val="00650209"/>
    <w:rsid w:val="00652C11"/>
    <w:rsid w:val="00655788"/>
    <w:rsid w:val="00681D70"/>
    <w:rsid w:val="00685439"/>
    <w:rsid w:val="0069150D"/>
    <w:rsid w:val="00696417"/>
    <w:rsid w:val="006A177E"/>
    <w:rsid w:val="006A5046"/>
    <w:rsid w:val="006A6342"/>
    <w:rsid w:val="006A6CAF"/>
    <w:rsid w:val="006B32AE"/>
    <w:rsid w:val="006B386C"/>
    <w:rsid w:val="006C49AC"/>
    <w:rsid w:val="006C79E9"/>
    <w:rsid w:val="006D23B5"/>
    <w:rsid w:val="006D2F4C"/>
    <w:rsid w:val="006E56B9"/>
    <w:rsid w:val="006E5892"/>
    <w:rsid w:val="006E6DFD"/>
    <w:rsid w:val="00701877"/>
    <w:rsid w:val="00701E83"/>
    <w:rsid w:val="00702047"/>
    <w:rsid w:val="007031DD"/>
    <w:rsid w:val="007149F8"/>
    <w:rsid w:val="007174A5"/>
    <w:rsid w:val="007319CD"/>
    <w:rsid w:val="00733767"/>
    <w:rsid w:val="00736099"/>
    <w:rsid w:val="0074093E"/>
    <w:rsid w:val="00742D05"/>
    <w:rsid w:val="00747530"/>
    <w:rsid w:val="007535C4"/>
    <w:rsid w:val="00765C46"/>
    <w:rsid w:val="00766445"/>
    <w:rsid w:val="00766B44"/>
    <w:rsid w:val="007932B6"/>
    <w:rsid w:val="007A3526"/>
    <w:rsid w:val="007A3896"/>
    <w:rsid w:val="007A4108"/>
    <w:rsid w:val="007B28CD"/>
    <w:rsid w:val="007B466D"/>
    <w:rsid w:val="007C171E"/>
    <w:rsid w:val="007C40FB"/>
    <w:rsid w:val="007E1706"/>
    <w:rsid w:val="007E1EF6"/>
    <w:rsid w:val="007E3B6B"/>
    <w:rsid w:val="007E520E"/>
    <w:rsid w:val="007E789F"/>
    <w:rsid w:val="007F08A5"/>
    <w:rsid w:val="00811C0C"/>
    <w:rsid w:val="0081218C"/>
    <w:rsid w:val="00823C1E"/>
    <w:rsid w:val="00834104"/>
    <w:rsid w:val="00835F6F"/>
    <w:rsid w:val="00836319"/>
    <w:rsid w:val="00837016"/>
    <w:rsid w:val="008415A1"/>
    <w:rsid w:val="0084337E"/>
    <w:rsid w:val="00852EA0"/>
    <w:rsid w:val="008544B1"/>
    <w:rsid w:val="00856282"/>
    <w:rsid w:val="00860779"/>
    <w:rsid w:val="00862F10"/>
    <w:rsid w:val="008828DA"/>
    <w:rsid w:val="00891D2E"/>
    <w:rsid w:val="008B2B99"/>
    <w:rsid w:val="008B2D78"/>
    <w:rsid w:val="008C4A39"/>
    <w:rsid w:val="008E2E42"/>
    <w:rsid w:val="008E63BC"/>
    <w:rsid w:val="008F0635"/>
    <w:rsid w:val="008F7606"/>
    <w:rsid w:val="009155DC"/>
    <w:rsid w:val="00917ABE"/>
    <w:rsid w:val="00925506"/>
    <w:rsid w:val="009344A2"/>
    <w:rsid w:val="00934744"/>
    <w:rsid w:val="00941397"/>
    <w:rsid w:val="00941DA0"/>
    <w:rsid w:val="00944103"/>
    <w:rsid w:val="00945F54"/>
    <w:rsid w:val="0094710D"/>
    <w:rsid w:val="0095471C"/>
    <w:rsid w:val="009608C8"/>
    <w:rsid w:val="009646B3"/>
    <w:rsid w:val="00964DD8"/>
    <w:rsid w:val="00966C46"/>
    <w:rsid w:val="00977993"/>
    <w:rsid w:val="009839DF"/>
    <w:rsid w:val="009864CD"/>
    <w:rsid w:val="009874E2"/>
    <w:rsid w:val="009960EA"/>
    <w:rsid w:val="00996329"/>
    <w:rsid w:val="009C0FAA"/>
    <w:rsid w:val="009C50A0"/>
    <w:rsid w:val="009C7CF2"/>
    <w:rsid w:val="009D6BF5"/>
    <w:rsid w:val="009E0715"/>
    <w:rsid w:val="009E7EB3"/>
    <w:rsid w:val="009F31D0"/>
    <w:rsid w:val="00A00CAA"/>
    <w:rsid w:val="00A0449E"/>
    <w:rsid w:val="00A0761E"/>
    <w:rsid w:val="00A10C16"/>
    <w:rsid w:val="00A11285"/>
    <w:rsid w:val="00A2147D"/>
    <w:rsid w:val="00A2189B"/>
    <w:rsid w:val="00A26F5F"/>
    <w:rsid w:val="00A40AE3"/>
    <w:rsid w:val="00A42712"/>
    <w:rsid w:val="00A54064"/>
    <w:rsid w:val="00A62FA8"/>
    <w:rsid w:val="00A800BE"/>
    <w:rsid w:val="00A80B8D"/>
    <w:rsid w:val="00A90519"/>
    <w:rsid w:val="00A91880"/>
    <w:rsid w:val="00A91FB2"/>
    <w:rsid w:val="00A95722"/>
    <w:rsid w:val="00AA1239"/>
    <w:rsid w:val="00AA2652"/>
    <w:rsid w:val="00AB05CF"/>
    <w:rsid w:val="00AB3D41"/>
    <w:rsid w:val="00AB44B3"/>
    <w:rsid w:val="00AB4815"/>
    <w:rsid w:val="00AB5569"/>
    <w:rsid w:val="00AD2174"/>
    <w:rsid w:val="00AD5C30"/>
    <w:rsid w:val="00AE6811"/>
    <w:rsid w:val="00AE7ECC"/>
    <w:rsid w:val="00AF32F6"/>
    <w:rsid w:val="00AF36D9"/>
    <w:rsid w:val="00AF6CDB"/>
    <w:rsid w:val="00B054A9"/>
    <w:rsid w:val="00B12699"/>
    <w:rsid w:val="00B2338D"/>
    <w:rsid w:val="00B30D6F"/>
    <w:rsid w:val="00B30F73"/>
    <w:rsid w:val="00B346AC"/>
    <w:rsid w:val="00B34CDF"/>
    <w:rsid w:val="00B36A5D"/>
    <w:rsid w:val="00B41E35"/>
    <w:rsid w:val="00B4395A"/>
    <w:rsid w:val="00B4439C"/>
    <w:rsid w:val="00B4647F"/>
    <w:rsid w:val="00B4655A"/>
    <w:rsid w:val="00B5071A"/>
    <w:rsid w:val="00B520EF"/>
    <w:rsid w:val="00B5709E"/>
    <w:rsid w:val="00B57364"/>
    <w:rsid w:val="00B57BDB"/>
    <w:rsid w:val="00B64A25"/>
    <w:rsid w:val="00B7066A"/>
    <w:rsid w:val="00B77207"/>
    <w:rsid w:val="00B8076B"/>
    <w:rsid w:val="00B905FB"/>
    <w:rsid w:val="00B90EC1"/>
    <w:rsid w:val="00B93A9A"/>
    <w:rsid w:val="00BA12EF"/>
    <w:rsid w:val="00BA2D34"/>
    <w:rsid w:val="00BA4032"/>
    <w:rsid w:val="00BC15F2"/>
    <w:rsid w:val="00BC7195"/>
    <w:rsid w:val="00BD4C76"/>
    <w:rsid w:val="00BD5FBA"/>
    <w:rsid w:val="00BE187B"/>
    <w:rsid w:val="00BE64B0"/>
    <w:rsid w:val="00BF7F61"/>
    <w:rsid w:val="00C03218"/>
    <w:rsid w:val="00C11727"/>
    <w:rsid w:val="00C14AC2"/>
    <w:rsid w:val="00C206BD"/>
    <w:rsid w:val="00C42D1F"/>
    <w:rsid w:val="00C454B3"/>
    <w:rsid w:val="00C558C1"/>
    <w:rsid w:val="00C6298D"/>
    <w:rsid w:val="00C63C43"/>
    <w:rsid w:val="00C64FF7"/>
    <w:rsid w:val="00C67C3C"/>
    <w:rsid w:val="00C73676"/>
    <w:rsid w:val="00C74DAC"/>
    <w:rsid w:val="00C77163"/>
    <w:rsid w:val="00C808F1"/>
    <w:rsid w:val="00C816FB"/>
    <w:rsid w:val="00C823FA"/>
    <w:rsid w:val="00C859DB"/>
    <w:rsid w:val="00C8617D"/>
    <w:rsid w:val="00C90E00"/>
    <w:rsid w:val="00C958A9"/>
    <w:rsid w:val="00C9591A"/>
    <w:rsid w:val="00CA2BAD"/>
    <w:rsid w:val="00CB15ED"/>
    <w:rsid w:val="00CB4B78"/>
    <w:rsid w:val="00CC30BA"/>
    <w:rsid w:val="00CC3E90"/>
    <w:rsid w:val="00CD2370"/>
    <w:rsid w:val="00CD641E"/>
    <w:rsid w:val="00CE08DE"/>
    <w:rsid w:val="00CE2AD8"/>
    <w:rsid w:val="00CE36B8"/>
    <w:rsid w:val="00CE48D0"/>
    <w:rsid w:val="00CE56ED"/>
    <w:rsid w:val="00CE6C89"/>
    <w:rsid w:val="00CF021E"/>
    <w:rsid w:val="00CF05B9"/>
    <w:rsid w:val="00D33B98"/>
    <w:rsid w:val="00D36BD5"/>
    <w:rsid w:val="00D4236E"/>
    <w:rsid w:val="00D432F6"/>
    <w:rsid w:val="00D462A9"/>
    <w:rsid w:val="00D53197"/>
    <w:rsid w:val="00D563CE"/>
    <w:rsid w:val="00D619F1"/>
    <w:rsid w:val="00D74F43"/>
    <w:rsid w:val="00D769AF"/>
    <w:rsid w:val="00D77524"/>
    <w:rsid w:val="00D85318"/>
    <w:rsid w:val="00D94A88"/>
    <w:rsid w:val="00DA516B"/>
    <w:rsid w:val="00DB3BD7"/>
    <w:rsid w:val="00DC4817"/>
    <w:rsid w:val="00DC5978"/>
    <w:rsid w:val="00DC60D7"/>
    <w:rsid w:val="00DD0A31"/>
    <w:rsid w:val="00DD16AD"/>
    <w:rsid w:val="00DD39CE"/>
    <w:rsid w:val="00DD50C0"/>
    <w:rsid w:val="00DE1EF9"/>
    <w:rsid w:val="00DE6E8A"/>
    <w:rsid w:val="00DE7F06"/>
    <w:rsid w:val="00E04B96"/>
    <w:rsid w:val="00E075B3"/>
    <w:rsid w:val="00E10286"/>
    <w:rsid w:val="00E10CB9"/>
    <w:rsid w:val="00E132E1"/>
    <w:rsid w:val="00E23E28"/>
    <w:rsid w:val="00E2571C"/>
    <w:rsid w:val="00E2790C"/>
    <w:rsid w:val="00E303E3"/>
    <w:rsid w:val="00E31FC2"/>
    <w:rsid w:val="00E3737E"/>
    <w:rsid w:val="00E4295E"/>
    <w:rsid w:val="00E43B9C"/>
    <w:rsid w:val="00E61BE2"/>
    <w:rsid w:val="00E64618"/>
    <w:rsid w:val="00E67730"/>
    <w:rsid w:val="00E7327C"/>
    <w:rsid w:val="00E73CE6"/>
    <w:rsid w:val="00E74B23"/>
    <w:rsid w:val="00E76239"/>
    <w:rsid w:val="00E82F3F"/>
    <w:rsid w:val="00E90B8B"/>
    <w:rsid w:val="00E91BED"/>
    <w:rsid w:val="00E97C6B"/>
    <w:rsid w:val="00EA5CB8"/>
    <w:rsid w:val="00EB018F"/>
    <w:rsid w:val="00EB5170"/>
    <w:rsid w:val="00EC386F"/>
    <w:rsid w:val="00ED51B6"/>
    <w:rsid w:val="00EE41FC"/>
    <w:rsid w:val="00EF15EB"/>
    <w:rsid w:val="00EF1699"/>
    <w:rsid w:val="00EF3CC6"/>
    <w:rsid w:val="00F002FE"/>
    <w:rsid w:val="00F0395D"/>
    <w:rsid w:val="00F31FA8"/>
    <w:rsid w:val="00F50CA0"/>
    <w:rsid w:val="00F50CAC"/>
    <w:rsid w:val="00F61F6D"/>
    <w:rsid w:val="00F658E1"/>
    <w:rsid w:val="00F7283E"/>
    <w:rsid w:val="00F80130"/>
    <w:rsid w:val="00F80F29"/>
    <w:rsid w:val="00F87083"/>
    <w:rsid w:val="00F90C02"/>
    <w:rsid w:val="00F929F2"/>
    <w:rsid w:val="00F9544F"/>
    <w:rsid w:val="00F97F5D"/>
    <w:rsid w:val="00FA1FAF"/>
    <w:rsid w:val="00FB4B86"/>
    <w:rsid w:val="00FC32ED"/>
    <w:rsid w:val="00FC3312"/>
    <w:rsid w:val="00FC61EF"/>
    <w:rsid w:val="00FD4DC8"/>
    <w:rsid w:val="00FE0231"/>
    <w:rsid w:val="00FE042D"/>
    <w:rsid w:val="00FE45DC"/>
    <w:rsid w:val="00FF10BD"/>
    <w:rsid w:val="00FF2A0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6342"/>
    <w:pPr>
      <w:spacing w:after="200" w:line="276" w:lineRule="auto"/>
    </w:pPr>
    <w:rPr>
      <w:rFonts w:ascii="Calibri" w:eastAsia="Calibri" w:hAnsi="Calibri"/>
      <w:sz w:val="22"/>
      <w:szCs w:val="22"/>
      <w:lang w:eastAsia="en-US"/>
    </w:rPr>
  </w:style>
  <w:style w:type="paragraph" w:styleId="Naslov1">
    <w:name w:val="heading 1"/>
    <w:basedOn w:val="Navaden"/>
    <w:next w:val="Navaden"/>
    <w:link w:val="Naslov1Znak"/>
    <w:uiPriority w:val="9"/>
    <w:qFormat/>
    <w:rsid w:val="006A6342"/>
    <w:pPr>
      <w:keepNext/>
      <w:spacing w:before="240" w:after="60" w:line="240" w:lineRule="auto"/>
      <w:outlineLvl w:val="0"/>
    </w:pPr>
    <w:rPr>
      <w:rFonts w:ascii="HelveticaNeue Light" w:eastAsia="Times New Roman" w:hAnsi="HelveticaNeue Light"/>
      <w:b/>
      <w:bCs/>
      <w:color w:val="49904D"/>
      <w:kern w:val="32"/>
      <w:sz w:val="48"/>
      <w:szCs w:val="32"/>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A6342"/>
    <w:rPr>
      <w:rFonts w:ascii="HelveticaNeue Light" w:hAnsi="HelveticaNeue Light"/>
      <w:b/>
      <w:bCs/>
      <w:color w:val="49904D"/>
      <w:kern w:val="32"/>
      <w:sz w:val="48"/>
      <w:szCs w:val="32"/>
      <w:lang w:val="en-US" w:eastAsia="en-US" w:bidi="en-US"/>
    </w:rPr>
  </w:style>
  <w:style w:type="paragraph" w:styleId="Odstavekseznama">
    <w:name w:val="List Paragraph"/>
    <w:basedOn w:val="Navaden"/>
    <w:uiPriority w:val="34"/>
    <w:qFormat/>
    <w:rsid w:val="000C2C42"/>
    <w:pPr>
      <w:ind w:left="720"/>
      <w:contextualSpacing/>
    </w:pPr>
  </w:style>
  <w:style w:type="paragraph" w:customStyle="1" w:styleId="h4">
    <w:name w:val="h4"/>
    <w:basedOn w:val="Navaden"/>
    <w:rsid w:val="006A6342"/>
    <w:pPr>
      <w:spacing w:before="203" w:after="152" w:line="240" w:lineRule="auto"/>
      <w:ind w:left="10" w:right="10"/>
      <w:jc w:val="center"/>
    </w:pPr>
    <w:rPr>
      <w:rFonts w:ascii="Arial" w:eastAsia="Times New Roman" w:hAnsi="Arial" w:cs="Arial"/>
      <w:b/>
      <w:bCs/>
      <w:color w:val="222222"/>
      <w:lang w:eastAsia="sl-SI"/>
    </w:rPr>
  </w:style>
  <w:style w:type="paragraph" w:customStyle="1" w:styleId="p">
    <w:name w:val="p"/>
    <w:basedOn w:val="Navaden"/>
    <w:rsid w:val="006A6342"/>
    <w:pPr>
      <w:spacing w:before="48" w:after="12" w:line="240" w:lineRule="auto"/>
      <w:ind w:left="12" w:right="12" w:firstLine="240"/>
      <w:jc w:val="both"/>
    </w:pPr>
    <w:rPr>
      <w:rFonts w:ascii="Arial" w:eastAsia="Times New Roman" w:hAnsi="Arial" w:cs="Arial"/>
      <w:color w:val="222222"/>
      <w:lang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link w:val="Sprotnaopomba-besediloZnak"/>
    <w:semiHidden/>
    <w:rsid w:val="006A6342"/>
    <w:pPr>
      <w:spacing w:after="0" w:line="240" w:lineRule="auto"/>
      <w:jc w:val="both"/>
    </w:pPr>
    <w:rPr>
      <w:rFonts w:ascii="Arial" w:eastAsia="Times New Roman" w:hAnsi="Arial"/>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basedOn w:val="Privzetapisavaodstavka"/>
    <w:link w:val="Sprotnaopomba-besedilo"/>
    <w:semiHidden/>
    <w:rsid w:val="006A6342"/>
    <w:rPr>
      <w:rFonts w:ascii="Arial" w:hAnsi="Arial"/>
    </w:rPr>
  </w:style>
  <w:style w:type="paragraph" w:styleId="Telobesedila">
    <w:name w:val="Body Text"/>
    <w:basedOn w:val="Navaden"/>
    <w:link w:val="TelobesedilaZnak"/>
    <w:rsid w:val="006A6342"/>
    <w:pPr>
      <w:widowControl w:val="0"/>
      <w:spacing w:after="0" w:line="240" w:lineRule="auto"/>
      <w:jc w:val="both"/>
    </w:pPr>
    <w:rPr>
      <w:rFonts w:ascii="Britannic Bold" w:eastAsia="Times New Roman" w:hAnsi="Britannic Bold"/>
      <w:sz w:val="16"/>
      <w:szCs w:val="20"/>
      <w:lang w:eastAsia="sl-SI"/>
    </w:rPr>
  </w:style>
  <w:style w:type="character" w:customStyle="1" w:styleId="TelobesedilaZnak">
    <w:name w:val="Telo besedila Znak"/>
    <w:basedOn w:val="Privzetapisavaodstavka"/>
    <w:link w:val="Telobesedila"/>
    <w:rsid w:val="006A6342"/>
    <w:rPr>
      <w:rFonts w:ascii="Britannic Bold" w:hAnsi="Britannic Bold"/>
      <w:sz w:val="16"/>
    </w:rPr>
  </w:style>
  <w:style w:type="paragraph" w:customStyle="1" w:styleId="Typedudocument">
    <w:name w:val="Type du document"/>
    <w:basedOn w:val="Navaden"/>
    <w:next w:val="Navaden"/>
    <w:rsid w:val="006A6342"/>
    <w:pPr>
      <w:widowControl w:val="0"/>
      <w:overflowPunct w:val="0"/>
      <w:autoSpaceDE w:val="0"/>
      <w:autoSpaceDN w:val="0"/>
      <w:adjustRightInd w:val="0"/>
      <w:spacing w:before="360" w:after="0" w:line="240" w:lineRule="auto"/>
      <w:jc w:val="center"/>
      <w:textAlignment w:val="baseline"/>
    </w:pPr>
    <w:rPr>
      <w:rFonts w:ascii="Times New Roman" w:eastAsia="Times New Roman" w:hAnsi="Times New Roman"/>
      <w:b/>
      <w:sz w:val="24"/>
      <w:szCs w:val="20"/>
      <w:lang w:val="en-US" w:eastAsia="sl-SI"/>
    </w:rPr>
  </w:style>
  <w:style w:type="paragraph" w:customStyle="1" w:styleId="Slog2">
    <w:name w:val="Slog2"/>
    <w:basedOn w:val="Navaden"/>
    <w:link w:val="Slog2Znak"/>
    <w:rsid w:val="006A6342"/>
    <w:pPr>
      <w:numPr>
        <w:numId w:val="2"/>
      </w:numPr>
      <w:spacing w:after="0" w:line="240" w:lineRule="auto"/>
      <w:jc w:val="center"/>
    </w:pPr>
    <w:rPr>
      <w:rFonts w:ascii="Arial" w:eastAsia="Times New Roman" w:hAnsi="Arial"/>
      <w:b/>
      <w:sz w:val="24"/>
      <w:szCs w:val="24"/>
      <w:lang w:eastAsia="sl-SI"/>
    </w:rPr>
  </w:style>
  <w:style w:type="character" w:customStyle="1" w:styleId="Slog2Znak">
    <w:name w:val="Slog2 Znak"/>
    <w:basedOn w:val="Privzetapisavaodstavka"/>
    <w:link w:val="Slog2"/>
    <w:rsid w:val="006A6342"/>
    <w:rPr>
      <w:rFonts w:ascii="Arial" w:hAnsi="Arial"/>
      <w:b/>
      <w:sz w:val="24"/>
      <w:szCs w:val="24"/>
    </w:rPr>
  </w:style>
  <w:style w:type="character" w:styleId="Hiperpovezava">
    <w:name w:val="Hyperlink"/>
    <w:basedOn w:val="Privzetapisavaodstavka"/>
    <w:rsid w:val="006A6342"/>
    <w:rPr>
      <w:color w:val="000000"/>
      <w:u w:val="single"/>
    </w:rPr>
  </w:style>
  <w:style w:type="character" w:styleId="Poudarek">
    <w:name w:val="Emphasis"/>
    <w:basedOn w:val="Privzetapisavaodstavka"/>
    <w:qFormat/>
    <w:rsid w:val="006A6342"/>
    <w:rPr>
      <w:i/>
      <w:iCs/>
    </w:rPr>
  </w:style>
  <w:style w:type="paragraph" w:customStyle="1" w:styleId="t">
    <w:name w:val="t"/>
    <w:basedOn w:val="Navaden"/>
    <w:rsid w:val="006A6342"/>
    <w:pPr>
      <w:spacing w:before="203" w:after="152" w:line="240" w:lineRule="auto"/>
      <w:ind w:left="10" w:right="10"/>
      <w:jc w:val="center"/>
    </w:pPr>
    <w:rPr>
      <w:rFonts w:ascii="Arial" w:eastAsia="Times New Roman" w:hAnsi="Arial" w:cs="Arial"/>
      <w:b/>
      <w:bCs/>
      <w:color w:val="2E3092"/>
      <w:sz w:val="29"/>
      <w:szCs w:val="29"/>
      <w:lang w:eastAsia="sl-SI"/>
    </w:rPr>
  </w:style>
  <w:style w:type="paragraph" w:customStyle="1" w:styleId="Slog1">
    <w:name w:val="Slog1"/>
    <w:basedOn w:val="Navaden"/>
    <w:link w:val="Slog1Znak"/>
    <w:qFormat/>
    <w:rsid w:val="006A6342"/>
    <w:pPr>
      <w:numPr>
        <w:numId w:val="3"/>
      </w:numPr>
      <w:tabs>
        <w:tab w:val="left" w:pos="567"/>
        <w:tab w:val="left" w:pos="993"/>
      </w:tabs>
      <w:spacing w:after="0" w:line="240" w:lineRule="auto"/>
      <w:jc w:val="center"/>
    </w:pPr>
    <w:rPr>
      <w:rFonts w:ascii="Arial" w:eastAsia="Times New Roman" w:hAnsi="Arial"/>
      <w:sz w:val="24"/>
      <w:szCs w:val="20"/>
      <w:lang w:eastAsia="sl-SI"/>
    </w:rPr>
  </w:style>
  <w:style w:type="character" w:customStyle="1" w:styleId="Slog1Znak">
    <w:name w:val="Slog1 Znak"/>
    <w:basedOn w:val="Privzetapisavaodstavka"/>
    <w:link w:val="Slog1"/>
    <w:rsid w:val="006A6342"/>
    <w:rPr>
      <w:rFonts w:ascii="Arial" w:hAnsi="Arial"/>
      <w:sz w:val="24"/>
    </w:rPr>
  </w:style>
  <w:style w:type="paragraph" w:styleId="Glava">
    <w:name w:val="header"/>
    <w:basedOn w:val="Navaden"/>
    <w:link w:val="GlavaZnak"/>
    <w:uiPriority w:val="99"/>
    <w:semiHidden/>
    <w:unhideWhenUsed/>
    <w:rsid w:val="006A6342"/>
    <w:pPr>
      <w:tabs>
        <w:tab w:val="center" w:pos="4536"/>
        <w:tab w:val="right" w:pos="9072"/>
      </w:tabs>
    </w:pPr>
  </w:style>
  <w:style w:type="character" w:customStyle="1" w:styleId="GlavaZnak">
    <w:name w:val="Glava Znak"/>
    <w:basedOn w:val="Privzetapisavaodstavka"/>
    <w:link w:val="Glava"/>
    <w:uiPriority w:val="99"/>
    <w:semiHidden/>
    <w:rsid w:val="006A6342"/>
    <w:rPr>
      <w:rFonts w:ascii="Calibri" w:eastAsia="Calibri" w:hAnsi="Calibri"/>
      <w:sz w:val="22"/>
      <w:szCs w:val="22"/>
      <w:lang w:eastAsia="en-US"/>
    </w:rPr>
  </w:style>
  <w:style w:type="paragraph" w:styleId="Noga">
    <w:name w:val="footer"/>
    <w:basedOn w:val="Navaden"/>
    <w:link w:val="NogaZnak"/>
    <w:uiPriority w:val="99"/>
    <w:unhideWhenUsed/>
    <w:rsid w:val="006A6342"/>
    <w:pPr>
      <w:tabs>
        <w:tab w:val="center" w:pos="4536"/>
        <w:tab w:val="right" w:pos="9072"/>
      </w:tabs>
    </w:pPr>
  </w:style>
  <w:style w:type="character" w:customStyle="1" w:styleId="NogaZnak">
    <w:name w:val="Noga Znak"/>
    <w:basedOn w:val="Privzetapisavaodstavka"/>
    <w:link w:val="Noga"/>
    <w:uiPriority w:val="99"/>
    <w:rsid w:val="006A6342"/>
    <w:rPr>
      <w:rFonts w:ascii="Calibri" w:eastAsia="Calibri" w:hAnsi="Calibri"/>
      <w:sz w:val="22"/>
      <w:szCs w:val="22"/>
      <w:lang w:eastAsia="en-US"/>
    </w:rPr>
  </w:style>
  <w:style w:type="paragraph" w:customStyle="1" w:styleId="tevilolenov">
    <w:name w:val="Število členov"/>
    <w:basedOn w:val="Slog2"/>
    <w:link w:val="tevilolenovZnak"/>
    <w:qFormat/>
    <w:rsid w:val="006A6342"/>
    <w:pPr>
      <w:numPr>
        <w:numId w:val="14"/>
      </w:numPr>
    </w:pPr>
    <w:rPr>
      <w:rFonts w:cs="Arial"/>
      <w:bCs/>
      <w:color w:val="FF0000"/>
      <w:sz w:val="16"/>
      <w:szCs w:val="16"/>
    </w:rPr>
  </w:style>
  <w:style w:type="character" w:customStyle="1" w:styleId="tevilolenovZnak">
    <w:name w:val="Število členov Znak"/>
    <w:basedOn w:val="Slog2Znak"/>
    <w:link w:val="tevilolenov"/>
    <w:rsid w:val="006A6342"/>
    <w:rPr>
      <w:rFonts w:cs="Arial"/>
      <w:bCs/>
      <w:color w:val="FF0000"/>
      <w:sz w:val="16"/>
      <w:szCs w:val="16"/>
    </w:rPr>
  </w:style>
  <w:style w:type="paragraph" w:styleId="Navadensplet">
    <w:name w:val="Normal (Web)"/>
    <w:basedOn w:val="Navaden"/>
    <w:rsid w:val="006A6342"/>
    <w:pPr>
      <w:spacing w:after="234" w:line="240" w:lineRule="auto"/>
    </w:pPr>
    <w:rPr>
      <w:rFonts w:ascii="Times New Roman" w:eastAsia="Times New Roman" w:hAnsi="Times New Roman"/>
      <w:color w:val="333333"/>
      <w:sz w:val="20"/>
      <w:szCs w:val="20"/>
      <w:lang w:eastAsia="sl-SI"/>
    </w:rPr>
  </w:style>
  <w:style w:type="paragraph" w:customStyle="1" w:styleId="esegmenth4">
    <w:name w:val="esegment_h4"/>
    <w:basedOn w:val="Navaden"/>
    <w:rsid w:val="006A6342"/>
    <w:pPr>
      <w:spacing w:after="234" w:line="240" w:lineRule="auto"/>
      <w:jc w:val="center"/>
    </w:pPr>
    <w:rPr>
      <w:rFonts w:ascii="Times New Roman" w:eastAsia="Times New Roman" w:hAnsi="Times New Roman"/>
      <w:b/>
      <w:bCs/>
      <w:color w:val="333333"/>
      <w:sz w:val="20"/>
      <w:szCs w:val="20"/>
      <w:lang w:eastAsia="sl-SI"/>
    </w:rPr>
  </w:style>
  <w:style w:type="paragraph" w:customStyle="1" w:styleId="naslov3">
    <w:name w:val="naslov3"/>
    <w:basedOn w:val="Navaden"/>
    <w:rsid w:val="006A6342"/>
    <w:pPr>
      <w:spacing w:before="75" w:after="0" w:line="240" w:lineRule="auto"/>
    </w:pPr>
    <w:rPr>
      <w:rFonts w:ascii="Times New Roman" w:eastAsia="Times New Roman" w:hAnsi="Times New Roman"/>
      <w:b/>
      <w:bCs/>
      <w:color w:val="529CBA"/>
      <w:sz w:val="21"/>
      <w:szCs w:val="21"/>
      <w:lang w:eastAsia="sl-SI"/>
    </w:rPr>
  </w:style>
  <w:style w:type="character" w:customStyle="1" w:styleId="BesedilooblakaZnak">
    <w:name w:val="Besedilo oblačka Znak"/>
    <w:basedOn w:val="Privzetapisavaodstavka"/>
    <w:link w:val="Besedilooblaka"/>
    <w:uiPriority w:val="99"/>
    <w:semiHidden/>
    <w:rsid w:val="006A6342"/>
    <w:rPr>
      <w:rFonts w:ascii="Tahoma" w:eastAsia="Calibri" w:hAnsi="Tahoma" w:cs="Tahoma"/>
      <w:sz w:val="16"/>
      <w:szCs w:val="16"/>
      <w:lang w:eastAsia="en-US"/>
    </w:rPr>
  </w:style>
  <w:style w:type="paragraph" w:styleId="Besedilooblaka">
    <w:name w:val="Balloon Text"/>
    <w:basedOn w:val="Navaden"/>
    <w:link w:val="BesedilooblakaZnak"/>
    <w:uiPriority w:val="99"/>
    <w:semiHidden/>
    <w:unhideWhenUsed/>
    <w:rsid w:val="006A6342"/>
    <w:pPr>
      <w:spacing w:after="0" w:line="240" w:lineRule="auto"/>
    </w:pPr>
    <w:rPr>
      <w:rFonts w:ascii="Tahoma" w:hAnsi="Tahoma" w:cs="Tahoma"/>
      <w:sz w:val="16"/>
      <w:szCs w:val="16"/>
    </w:rPr>
  </w:style>
  <w:style w:type="paragraph" w:customStyle="1" w:styleId="Slog3">
    <w:name w:val="Slog3"/>
    <w:basedOn w:val="Slog1"/>
    <w:qFormat/>
    <w:rsid w:val="006A6342"/>
    <w:pPr>
      <w:tabs>
        <w:tab w:val="clear" w:pos="567"/>
        <w:tab w:val="clear" w:pos="993"/>
        <w:tab w:val="clear" w:pos="5040"/>
      </w:tabs>
      <w:spacing w:after="200" w:line="276" w:lineRule="auto"/>
      <w:ind w:left="720"/>
      <w:contextualSpacing/>
    </w:pPr>
    <w:rPr>
      <w:rFonts w:eastAsia="Calibri" w:cs="Arial"/>
      <w:sz w:val="22"/>
      <w:szCs w:val="22"/>
      <w:lang w:eastAsia="en-US"/>
    </w:rPr>
  </w:style>
  <w:style w:type="character" w:customStyle="1" w:styleId="Komentar-besediloZnak">
    <w:name w:val="Komentar - besedilo Znak"/>
    <w:basedOn w:val="Privzetapisavaodstavka"/>
    <w:link w:val="Komentar-besedilo"/>
    <w:uiPriority w:val="99"/>
    <w:rsid w:val="006A6342"/>
    <w:rPr>
      <w:rFonts w:ascii="Calibri" w:eastAsia="Calibri" w:hAnsi="Calibri"/>
      <w:lang w:eastAsia="en-US"/>
    </w:rPr>
  </w:style>
  <w:style w:type="paragraph" w:styleId="Komentar-besedilo">
    <w:name w:val="annotation text"/>
    <w:basedOn w:val="Navaden"/>
    <w:link w:val="Komentar-besediloZnak"/>
    <w:uiPriority w:val="99"/>
    <w:unhideWhenUsed/>
    <w:rsid w:val="006A6342"/>
    <w:rPr>
      <w:sz w:val="20"/>
      <w:szCs w:val="20"/>
    </w:rPr>
  </w:style>
  <w:style w:type="character" w:customStyle="1" w:styleId="ZadevakomentarjaZnak">
    <w:name w:val="Zadeva komentarja Znak"/>
    <w:basedOn w:val="Komentar-besediloZnak"/>
    <w:link w:val="Zadevakomentarja"/>
    <w:uiPriority w:val="99"/>
    <w:semiHidden/>
    <w:rsid w:val="006A6342"/>
    <w:rPr>
      <w:b/>
      <w:bCs/>
    </w:rPr>
  </w:style>
  <w:style w:type="paragraph" w:styleId="Zadevakomentarja">
    <w:name w:val="annotation subject"/>
    <w:basedOn w:val="Komentar-besedilo"/>
    <w:next w:val="Komentar-besedilo"/>
    <w:link w:val="ZadevakomentarjaZnak"/>
    <w:uiPriority w:val="99"/>
    <w:semiHidden/>
    <w:unhideWhenUsed/>
    <w:rsid w:val="006A6342"/>
    <w:rPr>
      <w:b/>
      <w:bCs/>
    </w:rPr>
  </w:style>
  <w:style w:type="character" w:styleId="Krepko">
    <w:name w:val="Strong"/>
    <w:basedOn w:val="Privzetapisavaodstavka"/>
    <w:uiPriority w:val="22"/>
    <w:qFormat/>
    <w:rsid w:val="006A6342"/>
    <w:rPr>
      <w:b/>
      <w:bCs/>
    </w:rPr>
  </w:style>
  <w:style w:type="paragraph" w:styleId="Podnaslov">
    <w:name w:val="Subtitle"/>
    <w:basedOn w:val="Navaden"/>
    <w:next w:val="Navaden"/>
    <w:link w:val="PodnaslovZnak"/>
    <w:uiPriority w:val="11"/>
    <w:qFormat/>
    <w:rsid w:val="006A6342"/>
    <w:pPr>
      <w:numPr>
        <w:numId w:val="26"/>
      </w:numPr>
      <w:spacing w:after="60" w:line="280" w:lineRule="exact"/>
      <w:outlineLvl w:val="1"/>
    </w:pPr>
    <w:rPr>
      <w:rFonts w:ascii="Cambria" w:eastAsia="Times New Roman" w:hAnsi="Cambria"/>
      <w:sz w:val="24"/>
      <w:szCs w:val="24"/>
      <w:lang w:eastAsia="sl-SI"/>
    </w:rPr>
  </w:style>
  <w:style w:type="character" w:customStyle="1" w:styleId="PodnaslovZnak">
    <w:name w:val="Podnaslov Znak"/>
    <w:basedOn w:val="Privzetapisavaodstavka"/>
    <w:link w:val="Podnaslov"/>
    <w:uiPriority w:val="11"/>
    <w:rsid w:val="006A6342"/>
    <w:rPr>
      <w:rFonts w:ascii="Cambria" w:hAnsi="Cambria"/>
      <w:sz w:val="24"/>
      <w:szCs w:val="24"/>
    </w:rPr>
  </w:style>
  <w:style w:type="character" w:styleId="Komentar-sklic">
    <w:name w:val="annotation reference"/>
    <w:uiPriority w:val="99"/>
    <w:semiHidden/>
    <w:rsid w:val="006C79E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content?id=100223" TargetMode="External"/><Relationship Id="rId13" Type="http://schemas.openxmlformats.org/officeDocument/2006/relationships/hyperlink" Target="http://www.uradni-list.si/1/objava.jsp?urlid=2006107&amp;stevilka=4584_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id=200759&amp;stevilka=3157_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_pdf/2012/Ur/u201204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6114&amp;stevilka=4833_blank" TargetMode="External"/><Relationship Id="rId5" Type="http://schemas.openxmlformats.org/officeDocument/2006/relationships/webSettings" Target="webSettings.xml"/><Relationship Id="rId15" Type="http://schemas.openxmlformats.org/officeDocument/2006/relationships/hyperlink" Target="http://www.uradni-list.si/1/objava.jsp?urlid=200759&amp;stevilka=3157_blank" TargetMode="External"/><Relationship Id="rId10" Type="http://schemas.openxmlformats.org/officeDocument/2006/relationships/hyperlink" Target="http://www.uradni-list.si/1/objava.jsp?urlid=2006107&amp;stevilka=4584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radni-list.si/1/objava.jsp?urlid=2006114&amp;stevilka=4833_blan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623E-0532-4E52-ABFB-CD5BE784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134</Pages>
  <Words>34565</Words>
  <Characters>197024</Characters>
  <Application>Microsoft Office Word</Application>
  <DocSecurity>0</DocSecurity>
  <Lines>1641</Lines>
  <Paragraphs>462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231127</CharactersWithSpaces>
  <SharedDoc>false</SharedDoc>
  <HLinks>
    <vt:vector size="48" baseType="variant">
      <vt:variant>
        <vt:i4>8126536</vt:i4>
      </vt:variant>
      <vt:variant>
        <vt:i4>21</vt:i4>
      </vt:variant>
      <vt:variant>
        <vt:i4>0</vt:i4>
      </vt:variant>
      <vt:variant>
        <vt:i4>5</vt:i4>
      </vt:variant>
      <vt:variant>
        <vt:lpwstr>http://www.uradni-list.si/_pdf/2012/Ur/u2012040.pdf</vt:lpwstr>
      </vt:variant>
      <vt:variant>
        <vt:lpwstr/>
      </vt:variant>
      <vt:variant>
        <vt:i4>5374051</vt:i4>
      </vt:variant>
      <vt:variant>
        <vt:i4>18</vt:i4>
      </vt:variant>
      <vt:variant>
        <vt:i4>0</vt:i4>
      </vt:variant>
      <vt:variant>
        <vt:i4>5</vt:i4>
      </vt:variant>
      <vt:variant>
        <vt:lpwstr>http://www.uradni-list.si/1/objava.jsp?urlid=200759&amp;stevilka=3157_blank</vt:lpwstr>
      </vt:variant>
      <vt:variant>
        <vt:lpwstr/>
      </vt:variant>
      <vt:variant>
        <vt:i4>5898293</vt:i4>
      </vt:variant>
      <vt:variant>
        <vt:i4>15</vt:i4>
      </vt:variant>
      <vt:variant>
        <vt:i4>0</vt:i4>
      </vt:variant>
      <vt:variant>
        <vt:i4>5</vt:i4>
      </vt:variant>
      <vt:variant>
        <vt:lpwstr>http://www.uradni-list.si/1/objava.jsp?urlid=2006114&amp;stevilka=4833_blank</vt:lpwstr>
      </vt:variant>
      <vt:variant>
        <vt:lpwstr/>
      </vt:variant>
      <vt:variant>
        <vt:i4>5439551</vt:i4>
      </vt:variant>
      <vt:variant>
        <vt:i4>12</vt:i4>
      </vt:variant>
      <vt:variant>
        <vt:i4>0</vt:i4>
      </vt:variant>
      <vt:variant>
        <vt:i4>5</vt:i4>
      </vt:variant>
      <vt:variant>
        <vt:lpwstr>http://www.uradni-list.si/1/objava.jsp?urlid=2006107&amp;stevilka=4584_blank</vt:lpwstr>
      </vt:variant>
      <vt:variant>
        <vt:lpwstr/>
      </vt:variant>
      <vt:variant>
        <vt:i4>5374051</vt:i4>
      </vt:variant>
      <vt:variant>
        <vt:i4>9</vt:i4>
      </vt:variant>
      <vt:variant>
        <vt:i4>0</vt:i4>
      </vt:variant>
      <vt:variant>
        <vt:i4>5</vt:i4>
      </vt:variant>
      <vt:variant>
        <vt:lpwstr>http://www.uradni-list.si/1/objava.jsp?urlid=200759&amp;stevilka=3157_blank</vt:lpwstr>
      </vt:variant>
      <vt:variant>
        <vt:lpwstr/>
      </vt:variant>
      <vt:variant>
        <vt:i4>5898293</vt:i4>
      </vt:variant>
      <vt:variant>
        <vt:i4>6</vt:i4>
      </vt:variant>
      <vt:variant>
        <vt:i4>0</vt:i4>
      </vt:variant>
      <vt:variant>
        <vt:i4>5</vt:i4>
      </vt:variant>
      <vt:variant>
        <vt:lpwstr>http://www.uradni-list.si/1/objava.jsp?urlid=2006114&amp;stevilka=4833_blank</vt:lpwstr>
      </vt:variant>
      <vt:variant>
        <vt:lpwstr/>
      </vt:variant>
      <vt:variant>
        <vt:i4>5439551</vt:i4>
      </vt:variant>
      <vt:variant>
        <vt:i4>3</vt:i4>
      </vt:variant>
      <vt:variant>
        <vt:i4>0</vt:i4>
      </vt:variant>
      <vt:variant>
        <vt:i4>5</vt:i4>
      </vt:variant>
      <vt:variant>
        <vt:lpwstr>http://www.uradni-list.si/1/objava.jsp?urlid=2006107&amp;stevilka=4584_blank</vt:lpwstr>
      </vt:variant>
      <vt:variant>
        <vt:lpwstr/>
      </vt:variant>
      <vt:variant>
        <vt:i4>983052</vt:i4>
      </vt:variant>
      <vt:variant>
        <vt:i4>0</vt:i4>
      </vt:variant>
      <vt:variant>
        <vt:i4>0</vt:i4>
      </vt:variant>
      <vt:variant>
        <vt:i4>5</vt:i4>
      </vt:variant>
      <vt:variant>
        <vt:lpwstr>http://www.uradni-list.si/1/content?id=100223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Juvan</dc:creator>
  <cp:lastModifiedBy>md280</cp:lastModifiedBy>
  <cp:revision>3</cp:revision>
  <cp:lastPrinted>2013-01-02T07:31:00Z</cp:lastPrinted>
  <dcterms:created xsi:type="dcterms:W3CDTF">2013-01-31T13:22:00Z</dcterms:created>
  <dcterms:modified xsi:type="dcterms:W3CDTF">2013-01-31T13:26:00Z</dcterms:modified>
</cp:coreProperties>
</file>